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C3F" w:rsidRPr="00AC22B3" w:rsidRDefault="009C0105">
      <w:pPr>
        <w:rPr>
          <w:rFonts w:ascii="Stark" w:hAnsi="Stark"/>
          <w:noProof/>
        </w:rPr>
      </w:pPr>
      <w:r w:rsidRPr="00AC22B3">
        <w:rPr>
          <w:rFonts w:ascii="Stark" w:hAnsi="Stark"/>
          <w:noProof/>
          <w:lang w:val="en-GB" w:eastAsia="en-GB"/>
        </w:rPr>
        <mc:AlternateContent>
          <mc:Choice Requires="wps">
            <w:drawing>
              <wp:anchor distT="45720" distB="45720" distL="114300" distR="114300" simplePos="0" relativeHeight="251662336" behindDoc="0" locked="0" layoutInCell="1" allowOverlap="1" wp14:anchorId="0DE9535A" wp14:editId="4B2F4FE7">
                <wp:simplePos x="0" y="0"/>
                <wp:positionH relativeFrom="page">
                  <wp:align>right</wp:align>
                </wp:positionH>
                <wp:positionV relativeFrom="paragraph">
                  <wp:posOffset>8869680</wp:posOffset>
                </wp:positionV>
                <wp:extent cx="7871460" cy="977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460" cy="977900"/>
                        </a:xfrm>
                        <a:prstGeom prst="rect">
                          <a:avLst/>
                        </a:prstGeom>
                        <a:solidFill>
                          <a:srgbClr val="FFFFFF"/>
                        </a:solidFill>
                        <a:ln w="9525">
                          <a:noFill/>
                          <a:miter lim="800000"/>
                          <a:headEnd/>
                          <a:tailEnd/>
                        </a:ln>
                      </wps:spPr>
                      <wps:txbx>
                        <w:txbxContent>
                          <w:p w:rsidR="005C620A" w:rsidRDefault="005C620A" w:rsidP="009C0105">
                            <w:pPr>
                              <w:jc w:val="center"/>
                            </w:pPr>
                            <w:r>
                              <w:rPr>
                                <w:noProof/>
                                <w:lang w:val="en-GB" w:eastAsia="en-GB"/>
                              </w:rPr>
                              <w:drawing>
                                <wp:inline distT="0" distB="0" distL="0" distR="0" wp14:anchorId="3A34216C" wp14:editId="7CF30ACA">
                                  <wp:extent cx="4864465" cy="822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F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8120" cy="850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9535A" id="_x0000_t202" coordsize="21600,21600" o:spt="202" path="m,l,21600r21600,l21600,xe">
                <v:stroke joinstyle="miter"/>
                <v:path gradientshapeok="t" o:connecttype="rect"/>
              </v:shapetype>
              <v:shape id="Text Box 2" o:spid="_x0000_s1026" type="#_x0000_t202" style="position:absolute;margin-left:568.6pt;margin-top:698.4pt;width:619.8pt;height:77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" stroked="f">
                <v:textbox>
                  <w:txbxContent>
                    <w:p w:rsidR="005C620A" w:rsidRDefault="005C620A" w:rsidP="009C0105">
                      <w:pPr>
                        <w:jc w:val="center"/>
                      </w:pPr>
                      <w:r>
                        <w:rPr>
                          <w:noProof/>
                          <w:lang w:val="en-GB" w:eastAsia="en-GB"/>
                        </w:rPr>
                        <w:drawing>
                          <wp:inline distT="0" distB="0" distL="0" distR="0" wp14:anchorId="3A34216C" wp14:editId="7CF30ACA">
                            <wp:extent cx="4864465" cy="822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F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8120" cy="850647"/>
                                    </a:xfrm>
                                    <a:prstGeom prst="rect">
                                      <a:avLst/>
                                    </a:prstGeom>
                                  </pic:spPr>
                                </pic:pic>
                              </a:graphicData>
                            </a:graphic>
                          </wp:inline>
                        </w:drawing>
                      </w:r>
                    </w:p>
                  </w:txbxContent>
                </v:textbox>
                <w10:wrap anchorx="page"/>
              </v:shape>
            </w:pict>
          </mc:Fallback>
        </mc:AlternateContent>
      </w:r>
      <w:r w:rsidR="00AE4EB6" w:rsidRPr="00AC22B3">
        <w:rPr>
          <w:rFonts w:ascii="Stark" w:hAnsi="Stark"/>
          <w:noProof/>
          <w:lang w:val="en-GB" w:eastAsia="en-GB"/>
        </w:rPr>
        <mc:AlternateContent>
          <mc:Choice Requires="wps">
            <w:drawing>
              <wp:anchor distT="45720" distB="45720" distL="114300" distR="114300" simplePos="0" relativeHeight="251649024" behindDoc="0" locked="0" layoutInCell="1" allowOverlap="1" wp14:anchorId="7570BAE3" wp14:editId="00BE8224">
                <wp:simplePos x="0" y="0"/>
                <wp:positionH relativeFrom="page">
                  <wp:posOffset>0</wp:posOffset>
                </wp:positionH>
                <wp:positionV relativeFrom="paragraph">
                  <wp:posOffset>5676900</wp:posOffset>
                </wp:positionV>
                <wp:extent cx="76771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1676400"/>
                        </a:xfrm>
                        <a:prstGeom prst="rect">
                          <a:avLst/>
                        </a:prstGeom>
                        <a:solidFill>
                          <a:schemeClr val="accent6">
                            <a:lumMod val="60000"/>
                            <a:lumOff val="40000"/>
                          </a:schemeClr>
                        </a:solidFill>
                        <a:ln w="9525">
                          <a:noFill/>
                          <a:miter lim="800000"/>
                          <a:headEnd/>
                          <a:tailEnd/>
                        </a:ln>
                      </wps:spPr>
                      <wps:txbx>
                        <w:txbxContent>
                          <w:p w:rsidR="00110398" w:rsidRPr="00E05497" w:rsidRDefault="00110398" w:rsidP="00F33F36">
                            <w:pPr>
                              <w:spacing w:before="240" w:after="240"/>
                              <w:ind w:left="227"/>
                              <w:rPr>
                                <w:rFonts w:ascii="Stark" w:hAnsi="Stark"/>
                                <w:color w:val="FFFFFF" w:themeColor="background1"/>
                                <w:sz w:val="80"/>
                                <w:szCs w:val="80"/>
                              </w:rPr>
                            </w:pPr>
                            <w:r w:rsidRPr="00E05497">
                              <w:rPr>
                                <w:rFonts w:ascii="Stark" w:hAnsi="Stark"/>
                                <w:color w:val="FFFFFF" w:themeColor="background1"/>
                                <w:sz w:val="80"/>
                                <w:szCs w:val="80"/>
                              </w:rPr>
                              <w:t>ANTI-CORRUPTION SUMMIT</w:t>
                            </w:r>
                          </w:p>
                          <w:p w:rsidR="00110398" w:rsidRPr="007E2291" w:rsidRDefault="00110398" w:rsidP="00F33F36">
                            <w:pPr>
                              <w:spacing w:before="240" w:after="240"/>
                              <w:ind w:left="227"/>
                              <w:rPr>
                                <w:rFonts w:ascii="Stark" w:hAnsi="Stark"/>
                                <w:color w:val="FFFFFF" w:themeColor="background1"/>
                                <w:sz w:val="72"/>
                              </w:rPr>
                            </w:pPr>
                            <w:r w:rsidRPr="00E05497">
                              <w:rPr>
                                <w:rFonts w:ascii="Stark" w:hAnsi="Stark"/>
                                <w:color w:val="FFFFFF" w:themeColor="background1"/>
                                <w:sz w:val="40"/>
                                <w:szCs w:val="40"/>
                              </w:rPr>
                              <w:t>PUBLIC ASSET THEFT AND RECOVERY COMMITMENTS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70BAE3" id="_x0000_s1028" type="#_x0000_t202" style="position:absolute;margin-left:0;margin-top:447pt;width:604.5pt;height:132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" fillcolor="#a8d08d [1945]" stroked="f">
                <v:textbox>
                  <w:txbxContent>
                    <w:p w:rsidR="00110398" w:rsidRPr="00E05497" w:rsidRDefault="00110398" w:rsidP="00F33F36">
                      <w:pPr>
                        <w:spacing w:before="240" w:after="240"/>
                        <w:ind w:left="227"/>
                        <w:rPr>
                          <w:rFonts w:ascii="Stark" w:hAnsi="Stark"/>
                          <w:color w:val="FFFFFF" w:themeColor="background1"/>
                          <w:sz w:val="80"/>
                          <w:szCs w:val="80"/>
                        </w:rPr>
                      </w:pPr>
                      <w:r w:rsidRPr="00E05497">
                        <w:rPr>
                          <w:rFonts w:ascii="Stark" w:hAnsi="Stark"/>
                          <w:color w:val="FFFFFF" w:themeColor="background1"/>
                          <w:sz w:val="80"/>
                          <w:szCs w:val="80"/>
                        </w:rPr>
                        <w:t>ANTI-CORRUPTION SUMMIT</w:t>
                      </w:r>
                    </w:p>
                    <w:p w:rsidR="00110398" w:rsidRPr="007E2291" w:rsidRDefault="00110398" w:rsidP="00F33F36">
                      <w:pPr>
                        <w:spacing w:before="240" w:after="240"/>
                        <w:ind w:left="227"/>
                        <w:rPr>
                          <w:rFonts w:ascii="Stark" w:hAnsi="Stark"/>
                          <w:color w:val="FFFFFF" w:themeColor="background1"/>
                          <w:sz w:val="72"/>
                        </w:rPr>
                      </w:pPr>
                      <w:r w:rsidRPr="00E05497">
                        <w:rPr>
                          <w:rFonts w:ascii="Stark" w:hAnsi="Stark"/>
                          <w:color w:val="FFFFFF" w:themeColor="background1"/>
                          <w:sz w:val="40"/>
                          <w:szCs w:val="40"/>
                        </w:rPr>
                        <w:t>PUBLIC ASSET THEFT AND RECOVERY COMMITMENTS</w:t>
                      </w:r>
                    </w:p>
                  </w:txbxContent>
                </v:textbox>
                <w10:wrap type="square" anchorx="page"/>
              </v:shape>
            </w:pict>
          </mc:Fallback>
        </mc:AlternateContent>
      </w:r>
      <w:r w:rsidR="000769A9" w:rsidRPr="00AC22B3">
        <w:rPr>
          <w:rFonts w:ascii="Stark" w:hAnsi="Stark"/>
          <w:noProof/>
          <w:lang w:val="en-GB" w:eastAsia="en-GB"/>
        </w:rPr>
        <w:drawing>
          <wp:anchor distT="0" distB="0" distL="114300" distR="114300" simplePos="0" relativeHeight="251642880" behindDoc="0" locked="0" layoutInCell="1" allowOverlap="1" wp14:anchorId="51ADDC72" wp14:editId="15EEE512">
            <wp:simplePos x="0" y="0"/>
            <wp:positionH relativeFrom="page">
              <wp:posOffset>-95250</wp:posOffset>
            </wp:positionH>
            <wp:positionV relativeFrom="page">
              <wp:align>bottom</wp:align>
            </wp:positionV>
            <wp:extent cx="16415385" cy="109410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82636382_eaf331145e_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5385" cy="10941050"/>
                    </a:xfrm>
                    <a:prstGeom prst="rect">
                      <a:avLst/>
                    </a:prstGeom>
                  </pic:spPr>
                </pic:pic>
              </a:graphicData>
            </a:graphic>
            <wp14:sizeRelH relativeFrom="margin">
              <wp14:pctWidth>0</wp14:pctWidth>
            </wp14:sizeRelH>
            <wp14:sizeRelV relativeFrom="margin">
              <wp14:pctHeight>0</wp14:pctHeight>
            </wp14:sizeRelV>
          </wp:anchor>
        </w:drawing>
      </w:r>
      <w:r w:rsidR="00F33F36">
        <w:rPr>
          <w:rFonts w:ascii="Stark" w:hAnsi="Stark"/>
          <w:noProof/>
        </w:rPr>
        <w:t xml:space="preserve"> </w:t>
      </w:r>
    </w:p>
    <w:p w:rsidR="00EF0C3F" w:rsidRPr="00AC22B3" w:rsidRDefault="00EF0C3F">
      <w:pPr>
        <w:rPr>
          <w:rFonts w:ascii="Stark" w:hAnsi="Stark"/>
          <w:noProof/>
        </w:rPr>
      </w:pPr>
    </w:p>
    <w:p w:rsidR="00EF0C3F" w:rsidRPr="00AC22B3" w:rsidRDefault="00EF0C3F">
      <w:pPr>
        <w:rPr>
          <w:rFonts w:ascii="Stark" w:hAnsi="Stark"/>
          <w:noProof/>
        </w:rPr>
      </w:pPr>
    </w:p>
    <w:p w:rsidR="00EF0C3F" w:rsidRPr="00AC22B3" w:rsidRDefault="00EF0C3F">
      <w:pPr>
        <w:rPr>
          <w:rFonts w:ascii="Stark" w:hAnsi="Stark"/>
          <w:noProof/>
        </w:rPr>
      </w:pPr>
    </w:p>
    <w:p w:rsidR="0048389D" w:rsidRPr="00AC22B3" w:rsidRDefault="0048389D">
      <w:pPr>
        <w:rPr>
          <w:rFonts w:ascii="Stark" w:hAnsi="Stark"/>
          <w:noProof/>
        </w:rPr>
      </w:pPr>
    </w:p>
    <w:p w:rsidR="0048389D" w:rsidRPr="00AC22B3" w:rsidRDefault="0048389D">
      <w:pPr>
        <w:rPr>
          <w:rFonts w:ascii="Stark" w:hAnsi="Stark"/>
          <w:noProof/>
        </w:rPr>
      </w:pPr>
    </w:p>
    <w:p w:rsidR="0048389D" w:rsidRPr="00AC22B3" w:rsidRDefault="0048389D">
      <w:pPr>
        <w:rPr>
          <w:rFonts w:ascii="Stark" w:hAnsi="Stark"/>
          <w:noProof/>
        </w:rPr>
      </w:pPr>
    </w:p>
    <w:p w:rsidR="0048389D" w:rsidRPr="00AC22B3" w:rsidRDefault="0048389D">
      <w:pPr>
        <w:rPr>
          <w:rFonts w:ascii="Stark" w:hAnsi="Stark"/>
          <w:noProof/>
        </w:rPr>
      </w:pPr>
    </w:p>
    <w:p w:rsidR="0048389D" w:rsidRPr="00AC22B3" w:rsidRDefault="0048389D">
      <w:pPr>
        <w:rPr>
          <w:rFonts w:ascii="Stark" w:hAnsi="Stark"/>
          <w:noProof/>
        </w:rPr>
      </w:pPr>
    </w:p>
    <w:p w:rsidR="0048389D" w:rsidRPr="00AC22B3" w:rsidRDefault="0048389D">
      <w:pPr>
        <w:rPr>
          <w:rFonts w:ascii="Stark" w:hAnsi="Stark"/>
          <w:noProof/>
        </w:rPr>
      </w:pPr>
    </w:p>
    <w:p w:rsidR="0048389D" w:rsidRPr="00AC22B3" w:rsidRDefault="0048389D">
      <w:pPr>
        <w:rPr>
          <w:rFonts w:ascii="Stark" w:hAnsi="Stark"/>
          <w:noProof/>
        </w:rPr>
      </w:pPr>
    </w:p>
    <w:p w:rsidR="0048389D" w:rsidRPr="00AC22B3" w:rsidRDefault="0048389D">
      <w:pPr>
        <w:rPr>
          <w:rFonts w:ascii="Stark" w:hAnsi="Stark"/>
          <w:noProof/>
        </w:rPr>
      </w:pPr>
    </w:p>
    <w:p w:rsidR="003D4FA8" w:rsidRDefault="003D4FA8" w:rsidP="00E05497">
      <w:pPr>
        <w:pStyle w:val="Standard"/>
        <w:spacing w:line="360" w:lineRule="auto"/>
        <w:rPr>
          <w:rFonts w:ascii="Stark" w:hAnsi="Stark"/>
          <w:color w:val="808080" w:themeColor="background1" w:themeShade="80"/>
          <w:sz w:val="40"/>
          <w:szCs w:val="40"/>
        </w:rPr>
      </w:pPr>
    </w:p>
    <w:p w:rsidR="00E05497" w:rsidRDefault="00E05497" w:rsidP="00E05497">
      <w:pPr>
        <w:pStyle w:val="Standard"/>
        <w:spacing w:line="360" w:lineRule="auto"/>
        <w:rPr>
          <w:rFonts w:ascii="Stark" w:hAnsi="Stark"/>
          <w:color w:val="808080" w:themeColor="background1" w:themeShade="80"/>
          <w:sz w:val="40"/>
          <w:szCs w:val="40"/>
        </w:rPr>
      </w:pPr>
    </w:p>
    <w:p w:rsidR="009C0105" w:rsidRDefault="009C0105" w:rsidP="00E05497">
      <w:pPr>
        <w:pStyle w:val="Standard"/>
        <w:spacing w:line="360" w:lineRule="auto"/>
        <w:rPr>
          <w:rFonts w:ascii="Stark" w:hAnsi="Stark"/>
          <w:color w:val="808080" w:themeColor="background1" w:themeShade="80"/>
          <w:sz w:val="40"/>
          <w:szCs w:val="40"/>
        </w:rPr>
      </w:pPr>
    </w:p>
    <w:p w:rsidR="0048389D" w:rsidRPr="00E05497" w:rsidRDefault="00E05497" w:rsidP="00E05497">
      <w:pPr>
        <w:pStyle w:val="Standard"/>
        <w:spacing w:line="360" w:lineRule="auto"/>
        <w:rPr>
          <w:rFonts w:ascii="Stark" w:hAnsi="Stark"/>
          <w:color w:val="808080" w:themeColor="background1" w:themeShade="80"/>
          <w:sz w:val="40"/>
          <w:szCs w:val="40"/>
        </w:rPr>
      </w:pPr>
      <w:r w:rsidRPr="00E05497">
        <w:rPr>
          <w:rFonts w:ascii="Stark" w:hAnsi="Stark"/>
          <w:color w:val="808080" w:themeColor="background1" w:themeShade="80"/>
          <w:sz w:val="40"/>
          <w:szCs w:val="40"/>
        </w:rPr>
        <w:t>CIVIL FORUM FOR ASSET RECOVERY</w:t>
      </w:r>
    </w:p>
    <w:p w:rsidR="0048389D" w:rsidRPr="00E05497" w:rsidRDefault="0048389D" w:rsidP="00E05497">
      <w:pPr>
        <w:pStyle w:val="Standard"/>
        <w:spacing w:line="360" w:lineRule="auto"/>
        <w:rPr>
          <w:rFonts w:ascii="Stark" w:hAnsi="Stark"/>
          <w:color w:val="808080" w:themeColor="background1" w:themeShade="80"/>
          <w:sz w:val="36"/>
          <w:szCs w:val="36"/>
        </w:rPr>
      </w:pPr>
      <w:r w:rsidRPr="00E05497">
        <w:rPr>
          <w:rFonts w:ascii="Stark" w:hAnsi="Stark"/>
          <w:color w:val="808080" w:themeColor="background1" w:themeShade="80"/>
          <w:sz w:val="36"/>
          <w:szCs w:val="36"/>
        </w:rPr>
        <w:t>www.cifar.eu</w:t>
      </w:r>
    </w:p>
    <w:p w:rsidR="0048389D" w:rsidRPr="00E05497" w:rsidRDefault="00E05497" w:rsidP="00E05497">
      <w:pPr>
        <w:pStyle w:val="Standard"/>
        <w:spacing w:line="360" w:lineRule="auto"/>
        <w:rPr>
          <w:rFonts w:ascii="Stark" w:hAnsi="Stark"/>
          <w:color w:val="808080" w:themeColor="background1" w:themeShade="80"/>
          <w:sz w:val="36"/>
          <w:szCs w:val="36"/>
        </w:rPr>
      </w:pPr>
      <w:r>
        <w:rPr>
          <w:rFonts w:ascii="Stark" w:hAnsi="Stark"/>
          <w:color w:val="808080" w:themeColor="background1" w:themeShade="80"/>
          <w:sz w:val="36"/>
          <w:szCs w:val="36"/>
        </w:rPr>
        <w:t>2016</w:t>
      </w:r>
    </w:p>
    <w:p w:rsidR="0048389D" w:rsidRPr="00AC22B3" w:rsidRDefault="0048389D" w:rsidP="0048389D">
      <w:pPr>
        <w:pStyle w:val="Standard"/>
        <w:spacing w:line="360" w:lineRule="auto"/>
        <w:jc w:val="center"/>
        <w:rPr>
          <w:rFonts w:ascii="Stark" w:hAnsi="Stark"/>
        </w:rPr>
      </w:pPr>
    </w:p>
    <w:p w:rsidR="003D4FA8" w:rsidRDefault="003D4FA8" w:rsidP="003D4FA8">
      <w:pPr>
        <w:pStyle w:val="Standard"/>
        <w:spacing w:line="360" w:lineRule="auto"/>
        <w:rPr>
          <w:rFonts w:ascii="Stark" w:hAnsi="Stark"/>
          <w:color w:val="808080" w:themeColor="background1" w:themeShade="80"/>
          <w:sz w:val="20"/>
          <w:szCs w:val="20"/>
        </w:rPr>
      </w:pPr>
      <w:r w:rsidRPr="003D4FA8">
        <w:rPr>
          <w:rFonts w:ascii="Stark" w:hAnsi="Stark"/>
          <w:color w:val="808080" w:themeColor="background1" w:themeShade="80"/>
          <w:sz w:val="20"/>
          <w:szCs w:val="20"/>
        </w:rPr>
        <w:t>Every effort has been made to verify the accuracy of the information contained in this report. All information was believed to be correct as of October 2016. Nevertheless, CiFAR cannot accept responsibility for the consequences of its use for other purposes or in other contexts.</w:t>
      </w:r>
      <w:r w:rsidRPr="003D4FA8">
        <w:rPr>
          <w:rFonts w:ascii="Stark" w:hAnsi="Stark"/>
          <w:color w:val="808080" w:themeColor="background1" w:themeShade="80"/>
          <w:sz w:val="20"/>
          <w:szCs w:val="20"/>
        </w:rPr>
        <w:cr/>
      </w:r>
    </w:p>
    <w:p w:rsidR="009C0105" w:rsidRPr="003D4FA8" w:rsidRDefault="009C0105" w:rsidP="003D4FA8">
      <w:pPr>
        <w:pStyle w:val="Standard"/>
        <w:spacing w:line="360" w:lineRule="auto"/>
        <w:rPr>
          <w:rFonts w:ascii="Stark" w:hAnsi="Stark"/>
          <w:color w:val="808080" w:themeColor="background1" w:themeShade="80"/>
          <w:sz w:val="20"/>
          <w:szCs w:val="20"/>
        </w:rPr>
      </w:pPr>
    </w:p>
    <w:p w:rsidR="009C0105" w:rsidRDefault="009C0105" w:rsidP="004129AE">
      <w:pPr>
        <w:rPr>
          <w:rFonts w:ascii="Stark" w:eastAsia="SimSun" w:hAnsi="Stark" w:cs="Lucida Sans"/>
          <w:color w:val="808080" w:themeColor="background1" w:themeShade="80"/>
          <w:kern w:val="3"/>
          <w:sz w:val="20"/>
          <w:szCs w:val="20"/>
          <w:lang w:val="en-GB" w:eastAsia="zh-CN" w:bidi="hi-IN"/>
        </w:rPr>
      </w:pPr>
    </w:p>
    <w:p w:rsidR="00C77B88" w:rsidRPr="003D4FA8" w:rsidRDefault="00C77B88" w:rsidP="004129AE">
      <w:pPr>
        <w:rPr>
          <w:rFonts w:ascii="Stark" w:eastAsia="SimSun" w:hAnsi="Stark" w:cs="Lucida Sans"/>
          <w:color w:val="808080" w:themeColor="background1" w:themeShade="80"/>
          <w:kern w:val="3"/>
          <w:sz w:val="20"/>
          <w:szCs w:val="20"/>
          <w:lang w:val="en-GB" w:eastAsia="zh-CN" w:bidi="hi-IN"/>
        </w:rPr>
      </w:pPr>
      <w:r w:rsidRPr="003D4FA8">
        <w:rPr>
          <w:rFonts w:ascii="Stark" w:eastAsia="SimSun" w:hAnsi="Stark" w:cs="Lucida Sans"/>
          <w:color w:val="808080" w:themeColor="background1" w:themeShade="80"/>
          <w:kern w:val="3"/>
          <w:sz w:val="20"/>
          <w:szCs w:val="20"/>
          <w:lang w:val="en-GB" w:eastAsia="zh-CN" w:bidi="hi-IN"/>
        </w:rPr>
        <w:t>P</w:t>
      </w:r>
      <w:r w:rsidR="00E05497" w:rsidRPr="003D4FA8">
        <w:rPr>
          <w:rFonts w:ascii="Stark" w:eastAsia="SimSun" w:hAnsi="Stark" w:cs="Lucida Sans"/>
          <w:color w:val="808080" w:themeColor="background1" w:themeShade="80"/>
          <w:kern w:val="3"/>
          <w:sz w:val="20"/>
          <w:szCs w:val="20"/>
          <w:lang w:val="en-GB" w:eastAsia="zh-CN" w:bidi="hi-IN"/>
        </w:rPr>
        <w:t xml:space="preserve">hoto: </w:t>
      </w:r>
      <w:r w:rsidR="001354F1" w:rsidRPr="003D4FA8">
        <w:rPr>
          <w:rFonts w:ascii="Stark" w:eastAsia="SimSun" w:hAnsi="Stark" w:cs="Lucida Sans"/>
          <w:color w:val="808080" w:themeColor="background1" w:themeShade="80"/>
          <w:kern w:val="3"/>
          <w:sz w:val="20"/>
          <w:szCs w:val="20"/>
          <w:lang w:val="en-GB" w:eastAsia="zh-CN" w:bidi="hi-IN"/>
        </w:rPr>
        <w:t>Karen Roe</w:t>
      </w:r>
    </w:p>
    <w:p w:rsidR="005D34BA" w:rsidRPr="003D4FA8" w:rsidRDefault="005D34BA" w:rsidP="004129AE">
      <w:pPr>
        <w:pStyle w:val="Standard"/>
        <w:spacing w:line="360" w:lineRule="auto"/>
        <w:rPr>
          <w:rFonts w:ascii="Stark" w:hAnsi="Stark"/>
          <w:color w:val="808080" w:themeColor="background1" w:themeShade="80"/>
          <w:sz w:val="20"/>
          <w:szCs w:val="20"/>
        </w:rPr>
      </w:pPr>
      <w:r w:rsidRPr="003D4FA8">
        <w:rPr>
          <w:rFonts w:ascii="Stark" w:hAnsi="Stark"/>
          <w:color w:val="808080" w:themeColor="background1" w:themeShade="80"/>
          <w:sz w:val="20"/>
          <w:szCs w:val="20"/>
        </w:rPr>
        <w:t>This work is licensed under a Creative Commons Attribution-Non Commercial-</w:t>
      </w:r>
      <w:proofErr w:type="spellStart"/>
      <w:r w:rsidRPr="003D4FA8">
        <w:rPr>
          <w:rFonts w:ascii="Stark" w:hAnsi="Stark"/>
          <w:color w:val="808080" w:themeColor="background1" w:themeShade="80"/>
          <w:sz w:val="20"/>
          <w:szCs w:val="20"/>
        </w:rPr>
        <w:t>ShareAlike</w:t>
      </w:r>
      <w:proofErr w:type="spellEnd"/>
      <w:r w:rsidRPr="003D4FA8">
        <w:rPr>
          <w:rFonts w:ascii="Stark" w:hAnsi="Stark"/>
          <w:color w:val="808080" w:themeColor="background1" w:themeShade="80"/>
          <w:sz w:val="20"/>
          <w:szCs w:val="20"/>
        </w:rPr>
        <w:t xml:space="preserve"> 4.0 International License.</w:t>
      </w:r>
    </w:p>
    <w:p w:rsidR="00EF0C3F" w:rsidRPr="004A52DE" w:rsidRDefault="00AC22B3">
      <w:pPr>
        <w:rPr>
          <w:rFonts w:ascii="Stark" w:hAnsi="Stark"/>
          <w:noProof/>
          <w:sz w:val="80"/>
          <w:szCs w:val="80"/>
        </w:rPr>
      </w:pPr>
      <w:r w:rsidRPr="004A52DE">
        <w:rPr>
          <w:rFonts w:ascii="Stark" w:hAnsi="Stark"/>
          <w:noProof/>
          <w:color w:val="808080" w:themeColor="background1" w:themeShade="80"/>
          <w:sz w:val="80"/>
          <w:szCs w:val="80"/>
        </w:rPr>
        <w:lastRenderedPageBreak/>
        <w:t>C</w:t>
      </w:r>
      <w:r w:rsidR="00637402" w:rsidRPr="004A52DE">
        <w:rPr>
          <w:rFonts w:ascii="Stark" w:hAnsi="Stark"/>
          <w:noProof/>
          <w:color w:val="808080" w:themeColor="background1" w:themeShade="80"/>
          <w:sz w:val="80"/>
          <w:szCs w:val="80"/>
        </w:rPr>
        <w:t>ONTENTS</w:t>
      </w:r>
    </w:p>
    <w:p w:rsidR="00BD3616" w:rsidRPr="00BD3616" w:rsidRDefault="00BD3616">
      <w:pPr>
        <w:rPr>
          <w:rFonts w:ascii="Stark" w:hAnsi="Stark"/>
          <w:noProof/>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D3616" w:rsidRPr="00BD3616" w:rsidTr="00BD3616">
        <w:tc>
          <w:tcPr>
            <w:tcW w:w="4508" w:type="dxa"/>
          </w:tcPr>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Introduction 3</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Afghanistan 4</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Argentina 6</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 xml:space="preserve">Australia </w:t>
            </w:r>
            <w:r w:rsidR="003D4FA8" w:rsidRPr="004A6467">
              <w:rPr>
                <w:rFonts w:ascii="Arial" w:hAnsi="Arial" w:cs="Arial"/>
                <w:noProof/>
                <w:lang w:val="it-IT"/>
              </w:rPr>
              <w:t>8</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Brazil 10</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Bulgaria 11</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Canada 12</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China 13</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Columbia 14</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France 16</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Georgia 18</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Germany 19</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Ghana 20</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India 21</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Indonesia 22</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Ireland 23</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Italy 25</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Japan 27</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Jordan 29</w:t>
            </w:r>
          </w:p>
          <w:p w:rsidR="00BD3616" w:rsidRPr="004A6467" w:rsidRDefault="003D4FA8" w:rsidP="00BD3616">
            <w:pPr>
              <w:spacing w:after="120"/>
              <w:ind w:left="284"/>
              <w:rPr>
                <w:rFonts w:ascii="Arial" w:hAnsi="Arial" w:cs="Arial"/>
                <w:noProof/>
                <w:lang w:val="it-IT"/>
              </w:rPr>
            </w:pPr>
            <w:r w:rsidRPr="004A6467">
              <w:rPr>
                <w:rFonts w:ascii="Arial" w:hAnsi="Arial" w:cs="Arial"/>
                <w:noProof/>
                <w:lang w:val="it-IT"/>
              </w:rPr>
              <w:t>Kenya 30</w:t>
            </w:r>
          </w:p>
          <w:p w:rsidR="00BD3616" w:rsidRPr="004A6467" w:rsidRDefault="00BD3616" w:rsidP="00BD3616">
            <w:pPr>
              <w:spacing w:after="120"/>
              <w:ind w:left="284"/>
              <w:rPr>
                <w:rFonts w:ascii="Arial" w:hAnsi="Arial" w:cs="Arial"/>
                <w:noProof/>
                <w:lang w:val="it-IT"/>
              </w:rPr>
            </w:pPr>
            <w:r w:rsidRPr="004A6467">
              <w:rPr>
                <w:rFonts w:ascii="Arial" w:hAnsi="Arial" w:cs="Arial"/>
                <w:noProof/>
                <w:lang w:val="it-IT"/>
              </w:rPr>
              <w:t>Malta 32</w:t>
            </w:r>
          </w:p>
          <w:p w:rsidR="00BD3616" w:rsidRPr="004A6467" w:rsidRDefault="00BD3616" w:rsidP="00BD3616">
            <w:pPr>
              <w:spacing w:after="120"/>
              <w:ind w:left="284"/>
              <w:rPr>
                <w:rFonts w:ascii="Arial" w:hAnsi="Arial" w:cs="Arial"/>
                <w:noProof/>
                <w:lang w:val="it-IT"/>
              </w:rPr>
            </w:pPr>
          </w:p>
        </w:tc>
        <w:tc>
          <w:tcPr>
            <w:tcW w:w="4508" w:type="dxa"/>
          </w:tcPr>
          <w:p w:rsidR="00BD3616" w:rsidRPr="004A6467" w:rsidRDefault="003D4FA8" w:rsidP="00BD3616">
            <w:pPr>
              <w:spacing w:after="120"/>
              <w:ind w:left="284"/>
              <w:rPr>
                <w:rFonts w:ascii="Arial" w:hAnsi="Arial" w:cs="Arial"/>
                <w:noProof/>
              </w:rPr>
            </w:pPr>
            <w:r w:rsidRPr="004A6467">
              <w:rPr>
                <w:rFonts w:ascii="Arial" w:hAnsi="Arial" w:cs="Arial"/>
                <w:noProof/>
              </w:rPr>
              <w:t>Mexico 34</w:t>
            </w:r>
          </w:p>
          <w:p w:rsidR="00BD3616" w:rsidRPr="004A6467" w:rsidRDefault="00BD3616" w:rsidP="00BD3616">
            <w:pPr>
              <w:spacing w:after="120"/>
              <w:ind w:left="284"/>
              <w:rPr>
                <w:rFonts w:ascii="Arial" w:hAnsi="Arial" w:cs="Arial"/>
                <w:noProof/>
              </w:rPr>
            </w:pPr>
            <w:r w:rsidRPr="004A6467">
              <w:rPr>
                <w:rFonts w:ascii="Arial" w:hAnsi="Arial" w:cs="Arial"/>
                <w:noProof/>
              </w:rPr>
              <w:t>Netherlan</w:t>
            </w:r>
            <w:r w:rsidR="003D4FA8" w:rsidRPr="004A6467">
              <w:rPr>
                <w:rFonts w:ascii="Arial" w:hAnsi="Arial" w:cs="Arial"/>
                <w:noProof/>
              </w:rPr>
              <w:t>ds 36</w:t>
            </w:r>
          </w:p>
          <w:p w:rsidR="00BD3616" w:rsidRPr="004A6467" w:rsidRDefault="003D4FA8" w:rsidP="00BD3616">
            <w:pPr>
              <w:spacing w:after="120"/>
              <w:ind w:left="284"/>
              <w:rPr>
                <w:rFonts w:ascii="Arial" w:hAnsi="Arial" w:cs="Arial"/>
                <w:noProof/>
              </w:rPr>
            </w:pPr>
            <w:r w:rsidRPr="004A6467">
              <w:rPr>
                <w:rFonts w:ascii="Arial" w:hAnsi="Arial" w:cs="Arial"/>
                <w:noProof/>
              </w:rPr>
              <w:t>New Zealand 38</w:t>
            </w:r>
          </w:p>
          <w:p w:rsidR="00BD3616" w:rsidRPr="004A6467" w:rsidRDefault="004A6467" w:rsidP="00BD3616">
            <w:pPr>
              <w:spacing w:after="120"/>
              <w:ind w:left="284"/>
              <w:rPr>
                <w:rFonts w:ascii="Arial" w:hAnsi="Arial" w:cs="Arial"/>
                <w:noProof/>
              </w:rPr>
            </w:pPr>
            <w:r w:rsidRPr="004A6467">
              <w:rPr>
                <w:rFonts w:ascii="Arial" w:hAnsi="Arial" w:cs="Arial"/>
                <w:noProof/>
              </w:rPr>
              <w:t>Nigeria 39</w:t>
            </w:r>
          </w:p>
          <w:p w:rsidR="00BD3616" w:rsidRPr="004A6467" w:rsidRDefault="004A6467" w:rsidP="00BD3616">
            <w:pPr>
              <w:spacing w:after="120"/>
              <w:ind w:left="284"/>
              <w:rPr>
                <w:rFonts w:ascii="Arial" w:hAnsi="Arial" w:cs="Arial"/>
                <w:noProof/>
              </w:rPr>
            </w:pPr>
            <w:r w:rsidRPr="004A6467">
              <w:rPr>
                <w:rFonts w:ascii="Arial" w:hAnsi="Arial" w:cs="Arial"/>
                <w:noProof/>
              </w:rPr>
              <w:t>Norway 41</w:t>
            </w:r>
          </w:p>
          <w:p w:rsidR="00BD3616" w:rsidRPr="004A6467" w:rsidRDefault="004A6467" w:rsidP="00BD3616">
            <w:pPr>
              <w:spacing w:after="120"/>
              <w:ind w:left="284"/>
              <w:rPr>
                <w:rFonts w:ascii="Arial" w:hAnsi="Arial" w:cs="Arial"/>
                <w:noProof/>
              </w:rPr>
            </w:pPr>
            <w:r w:rsidRPr="004A6467">
              <w:rPr>
                <w:rFonts w:ascii="Arial" w:hAnsi="Arial" w:cs="Arial"/>
                <w:noProof/>
              </w:rPr>
              <w:t>Republic of Korea 43</w:t>
            </w:r>
          </w:p>
          <w:p w:rsidR="00BD3616" w:rsidRPr="004A6467" w:rsidRDefault="004A6467" w:rsidP="00AE4EB6">
            <w:pPr>
              <w:spacing w:after="120"/>
              <w:ind w:left="284"/>
              <w:rPr>
                <w:rFonts w:ascii="Arial" w:hAnsi="Arial" w:cs="Arial"/>
                <w:noProof/>
                <w:lang w:val="it-IT"/>
              </w:rPr>
            </w:pPr>
            <w:r w:rsidRPr="004A6467">
              <w:rPr>
                <w:rFonts w:ascii="Arial" w:hAnsi="Arial" w:cs="Arial"/>
                <w:noProof/>
                <w:lang w:val="it-IT"/>
              </w:rPr>
              <w:t>Romania 44</w:t>
            </w:r>
          </w:p>
          <w:p w:rsidR="004A6467" w:rsidRPr="004A6467" w:rsidRDefault="004A6467" w:rsidP="00AE4EB6">
            <w:pPr>
              <w:spacing w:after="120"/>
              <w:ind w:left="284"/>
              <w:rPr>
                <w:rFonts w:ascii="Arial" w:hAnsi="Arial" w:cs="Arial"/>
                <w:noProof/>
                <w:lang w:val="it-IT"/>
              </w:rPr>
            </w:pPr>
            <w:r w:rsidRPr="004A6467">
              <w:rPr>
                <w:rFonts w:ascii="Arial" w:hAnsi="Arial" w:cs="Arial"/>
                <w:noProof/>
                <w:lang w:val="it-IT"/>
              </w:rPr>
              <w:t>Russian Federation 45</w:t>
            </w:r>
          </w:p>
          <w:p w:rsidR="00BD3616" w:rsidRPr="004A6467" w:rsidRDefault="004A6467" w:rsidP="00BD3616">
            <w:pPr>
              <w:spacing w:after="120"/>
              <w:ind w:left="284"/>
              <w:rPr>
                <w:rFonts w:ascii="Arial" w:hAnsi="Arial" w:cs="Arial"/>
                <w:noProof/>
                <w:lang w:val="it-IT"/>
              </w:rPr>
            </w:pPr>
            <w:r w:rsidRPr="004A6467">
              <w:rPr>
                <w:rFonts w:ascii="Arial" w:hAnsi="Arial" w:cs="Arial"/>
                <w:noProof/>
                <w:lang w:val="it-IT"/>
              </w:rPr>
              <w:t>Singapore 46</w:t>
            </w:r>
          </w:p>
          <w:p w:rsidR="00BD3616" w:rsidRPr="004A6467" w:rsidRDefault="004A6467" w:rsidP="00BD3616">
            <w:pPr>
              <w:spacing w:after="120"/>
              <w:ind w:left="284"/>
              <w:rPr>
                <w:rFonts w:ascii="Arial" w:hAnsi="Arial" w:cs="Arial"/>
                <w:noProof/>
                <w:lang w:val="it-IT"/>
              </w:rPr>
            </w:pPr>
            <w:r w:rsidRPr="004A6467">
              <w:rPr>
                <w:rFonts w:ascii="Arial" w:hAnsi="Arial" w:cs="Arial"/>
                <w:noProof/>
                <w:lang w:val="it-IT"/>
              </w:rPr>
              <w:t>South Africa 48</w:t>
            </w:r>
          </w:p>
          <w:p w:rsidR="00BD3616" w:rsidRPr="004A6467" w:rsidRDefault="004A6467" w:rsidP="00BD3616">
            <w:pPr>
              <w:spacing w:after="120"/>
              <w:ind w:left="284"/>
              <w:rPr>
                <w:rFonts w:ascii="Arial" w:hAnsi="Arial" w:cs="Arial"/>
                <w:noProof/>
              </w:rPr>
            </w:pPr>
            <w:r w:rsidRPr="004A6467">
              <w:rPr>
                <w:rFonts w:ascii="Arial" w:hAnsi="Arial" w:cs="Arial"/>
                <w:noProof/>
              </w:rPr>
              <w:t>Spain 49</w:t>
            </w:r>
          </w:p>
          <w:p w:rsidR="00BD3616" w:rsidRPr="004A6467" w:rsidRDefault="004A6467" w:rsidP="00BD3616">
            <w:pPr>
              <w:spacing w:after="120"/>
              <w:ind w:left="284"/>
              <w:rPr>
                <w:rFonts w:ascii="Arial" w:hAnsi="Arial" w:cs="Arial"/>
                <w:noProof/>
              </w:rPr>
            </w:pPr>
            <w:r w:rsidRPr="004A6467">
              <w:rPr>
                <w:rFonts w:ascii="Arial" w:hAnsi="Arial" w:cs="Arial"/>
                <w:noProof/>
              </w:rPr>
              <w:t>Sri Lanka 51</w:t>
            </w:r>
          </w:p>
          <w:p w:rsidR="00BD3616" w:rsidRPr="004A6467" w:rsidRDefault="004A6467" w:rsidP="00BD3616">
            <w:pPr>
              <w:spacing w:after="120"/>
              <w:ind w:left="284"/>
              <w:rPr>
                <w:rFonts w:ascii="Arial" w:hAnsi="Arial" w:cs="Arial"/>
                <w:noProof/>
              </w:rPr>
            </w:pPr>
            <w:r w:rsidRPr="004A6467">
              <w:rPr>
                <w:rFonts w:ascii="Arial" w:hAnsi="Arial" w:cs="Arial"/>
                <w:noProof/>
              </w:rPr>
              <w:t>Switzerland 52</w:t>
            </w:r>
          </w:p>
          <w:p w:rsidR="00BD3616" w:rsidRPr="004A6467" w:rsidRDefault="00BD3616" w:rsidP="00BD3616">
            <w:pPr>
              <w:spacing w:after="120"/>
              <w:ind w:left="284"/>
              <w:rPr>
                <w:rFonts w:ascii="Arial" w:hAnsi="Arial" w:cs="Arial"/>
                <w:noProof/>
              </w:rPr>
            </w:pPr>
            <w:r w:rsidRPr="004A6467">
              <w:rPr>
                <w:rFonts w:ascii="Arial" w:hAnsi="Arial" w:cs="Arial"/>
                <w:noProof/>
              </w:rPr>
              <w:t>United Republic of Tanzania 5</w:t>
            </w:r>
            <w:r w:rsidR="004A6467" w:rsidRPr="004A6467">
              <w:rPr>
                <w:rFonts w:ascii="Arial" w:hAnsi="Arial" w:cs="Arial"/>
                <w:noProof/>
              </w:rPr>
              <w:t>4</w:t>
            </w:r>
          </w:p>
          <w:p w:rsidR="00BD3616" w:rsidRPr="004A6467" w:rsidRDefault="004A6467" w:rsidP="00BD3616">
            <w:pPr>
              <w:spacing w:after="120"/>
              <w:ind w:left="284"/>
              <w:rPr>
                <w:rFonts w:ascii="Arial" w:hAnsi="Arial" w:cs="Arial"/>
                <w:noProof/>
              </w:rPr>
            </w:pPr>
            <w:r w:rsidRPr="004A6467">
              <w:rPr>
                <w:rFonts w:ascii="Arial" w:hAnsi="Arial" w:cs="Arial"/>
                <w:noProof/>
              </w:rPr>
              <w:t>Trinidad and Tobago 55</w:t>
            </w:r>
          </w:p>
          <w:p w:rsidR="00BD3616" w:rsidRPr="004A6467" w:rsidRDefault="004A6467" w:rsidP="00BD3616">
            <w:pPr>
              <w:spacing w:after="120"/>
              <w:ind w:left="284"/>
              <w:rPr>
                <w:rFonts w:ascii="Arial" w:hAnsi="Arial" w:cs="Arial"/>
                <w:noProof/>
              </w:rPr>
            </w:pPr>
            <w:r w:rsidRPr="004A6467">
              <w:rPr>
                <w:rFonts w:ascii="Arial" w:hAnsi="Arial" w:cs="Arial"/>
                <w:noProof/>
              </w:rPr>
              <w:t>Tunisia 57</w:t>
            </w:r>
          </w:p>
          <w:p w:rsidR="00BD3616" w:rsidRPr="004A6467" w:rsidRDefault="004A6467" w:rsidP="00BD3616">
            <w:pPr>
              <w:spacing w:after="120"/>
              <w:ind w:left="284"/>
              <w:rPr>
                <w:rFonts w:ascii="Arial" w:hAnsi="Arial" w:cs="Arial"/>
                <w:noProof/>
              </w:rPr>
            </w:pPr>
            <w:r w:rsidRPr="004A6467">
              <w:rPr>
                <w:rFonts w:ascii="Arial" w:hAnsi="Arial" w:cs="Arial"/>
                <w:noProof/>
              </w:rPr>
              <w:t>Republic of Turkey 58</w:t>
            </w:r>
          </w:p>
          <w:p w:rsidR="00BD3616" w:rsidRPr="004A6467" w:rsidRDefault="004A6467" w:rsidP="00BD3616">
            <w:pPr>
              <w:spacing w:after="120"/>
              <w:ind w:left="284"/>
              <w:rPr>
                <w:rFonts w:ascii="Arial" w:hAnsi="Arial" w:cs="Arial"/>
                <w:noProof/>
              </w:rPr>
            </w:pPr>
            <w:r w:rsidRPr="004A6467">
              <w:rPr>
                <w:rFonts w:ascii="Arial" w:hAnsi="Arial" w:cs="Arial"/>
                <w:noProof/>
              </w:rPr>
              <w:t>Ukraine 59</w:t>
            </w:r>
          </w:p>
          <w:p w:rsidR="00BD3616" w:rsidRPr="004A6467" w:rsidRDefault="00BD3616" w:rsidP="00BD3616">
            <w:pPr>
              <w:spacing w:after="120"/>
              <w:ind w:left="284"/>
              <w:rPr>
                <w:rFonts w:ascii="Arial" w:hAnsi="Arial" w:cs="Arial"/>
                <w:noProof/>
              </w:rPr>
            </w:pPr>
            <w:r w:rsidRPr="004A6467">
              <w:rPr>
                <w:rFonts w:ascii="Arial" w:hAnsi="Arial" w:cs="Arial"/>
                <w:noProof/>
              </w:rPr>
              <w:t xml:space="preserve">United </w:t>
            </w:r>
            <w:r w:rsidR="004A6467" w:rsidRPr="004A6467">
              <w:rPr>
                <w:rFonts w:ascii="Arial" w:hAnsi="Arial" w:cs="Arial"/>
                <w:noProof/>
              </w:rPr>
              <w:t>Arab Emirates 60</w:t>
            </w:r>
          </w:p>
          <w:p w:rsidR="00BD3616" w:rsidRPr="004A6467" w:rsidRDefault="004A6467" w:rsidP="00BD3616">
            <w:pPr>
              <w:spacing w:after="120"/>
              <w:ind w:left="284"/>
              <w:rPr>
                <w:rFonts w:ascii="Arial" w:hAnsi="Arial" w:cs="Arial"/>
                <w:noProof/>
              </w:rPr>
            </w:pPr>
            <w:r w:rsidRPr="004A6467">
              <w:rPr>
                <w:rFonts w:ascii="Arial" w:hAnsi="Arial" w:cs="Arial"/>
                <w:noProof/>
              </w:rPr>
              <w:t>United Kingdom 61</w:t>
            </w:r>
          </w:p>
          <w:p w:rsidR="00BD3616" w:rsidRPr="004A6467" w:rsidRDefault="004A6467" w:rsidP="00BD3616">
            <w:pPr>
              <w:spacing w:after="120"/>
              <w:ind w:left="284"/>
              <w:rPr>
                <w:rFonts w:ascii="Arial" w:hAnsi="Arial" w:cs="Arial"/>
                <w:noProof/>
              </w:rPr>
            </w:pPr>
            <w:r w:rsidRPr="004A6467">
              <w:rPr>
                <w:rFonts w:ascii="Arial" w:hAnsi="Arial" w:cs="Arial"/>
                <w:noProof/>
              </w:rPr>
              <w:t>United States of America 62</w:t>
            </w:r>
          </w:p>
          <w:p w:rsidR="00BD3616" w:rsidRPr="004A6467" w:rsidRDefault="00BD3616" w:rsidP="00BD3616">
            <w:pPr>
              <w:spacing w:after="120"/>
              <w:ind w:left="284"/>
              <w:rPr>
                <w:rFonts w:ascii="Arial" w:hAnsi="Arial" w:cs="Arial"/>
                <w:noProof/>
                <w:sz w:val="40"/>
                <w:lang w:val="de-DE"/>
              </w:rPr>
            </w:pPr>
          </w:p>
        </w:tc>
      </w:tr>
    </w:tbl>
    <w:p w:rsidR="00BD3616" w:rsidRPr="00BD3616" w:rsidRDefault="00BD3616">
      <w:pPr>
        <w:rPr>
          <w:rFonts w:ascii="Stark" w:hAnsi="Stark"/>
          <w:noProof/>
          <w:sz w:val="40"/>
          <w:lang w:val="de-DE"/>
        </w:rPr>
      </w:pPr>
    </w:p>
    <w:p w:rsidR="00F33872" w:rsidRPr="00F33872" w:rsidRDefault="00F33872" w:rsidP="00F33872">
      <w:pPr>
        <w:rPr>
          <w:rFonts w:ascii="Stark" w:hAnsi="Stark"/>
          <w:noProof/>
        </w:rPr>
      </w:pPr>
    </w:p>
    <w:p w:rsidR="00AC22B3" w:rsidRPr="00AC22B3" w:rsidRDefault="00AC22B3">
      <w:pPr>
        <w:rPr>
          <w:rFonts w:ascii="Stark" w:hAnsi="Stark"/>
          <w:noProof/>
        </w:rPr>
      </w:pPr>
    </w:p>
    <w:p w:rsidR="00AC22B3" w:rsidRPr="00AC22B3" w:rsidRDefault="00AC22B3">
      <w:pPr>
        <w:rPr>
          <w:rFonts w:ascii="Stark" w:hAnsi="Stark"/>
          <w:noProof/>
        </w:rPr>
      </w:pPr>
      <w:r w:rsidRPr="00AC22B3">
        <w:rPr>
          <w:rFonts w:ascii="Stark" w:hAnsi="Stark"/>
          <w:noProof/>
        </w:rPr>
        <w:br w:type="page"/>
      </w:r>
    </w:p>
    <w:p w:rsidR="00EF0C3F" w:rsidRDefault="009F5C2A">
      <w:pPr>
        <w:rPr>
          <w:rFonts w:ascii="Stark" w:hAnsi="Stark"/>
          <w:noProof/>
          <w:color w:val="808080" w:themeColor="background1" w:themeShade="80"/>
          <w:sz w:val="80"/>
          <w:szCs w:val="80"/>
        </w:rPr>
      </w:pPr>
      <w:r>
        <w:rPr>
          <w:rFonts w:ascii="Stark" w:hAnsi="Stark"/>
          <w:noProof/>
          <w:color w:val="808080" w:themeColor="background1" w:themeShade="80"/>
          <w:sz w:val="80"/>
          <w:szCs w:val="80"/>
        </w:rPr>
        <w:lastRenderedPageBreak/>
        <w:t>INTRODUCTION</w:t>
      </w:r>
    </w:p>
    <w:p w:rsidR="009F5C2A" w:rsidRPr="009F5C2A" w:rsidRDefault="009F5C2A" w:rsidP="009F5C2A">
      <w:pPr>
        <w:rPr>
          <w:rFonts w:ascii="Arial" w:hAnsi="Arial" w:cs="Arial"/>
          <w:noProof/>
        </w:rPr>
      </w:pPr>
      <w:r w:rsidRPr="009F5C2A">
        <w:rPr>
          <w:rFonts w:ascii="Arial" w:hAnsi="Arial" w:cs="Arial"/>
          <w:noProof/>
        </w:rPr>
        <w:t>In 2016, countries from around the world gathered in London for the Anti-Corruption Summit. Organised by the UK government, this summit came in the wake of the Panama Papers and, in the words of the British government, was designed:</w:t>
      </w:r>
    </w:p>
    <w:p w:rsidR="009F5C2A" w:rsidRPr="00771276" w:rsidRDefault="009F5C2A" w:rsidP="009F5C2A">
      <w:pPr>
        <w:ind w:left="284" w:right="284"/>
        <w:rPr>
          <w:rFonts w:ascii="Arial" w:hAnsi="Arial" w:cs="Arial"/>
          <w:b/>
          <w:noProof/>
        </w:rPr>
      </w:pPr>
      <w:r w:rsidRPr="00771276">
        <w:rPr>
          <w:rFonts w:ascii="Arial" w:hAnsi="Arial" w:cs="Arial"/>
          <w:b/>
          <w:noProof/>
          <w:color w:val="808080" w:themeColor="background1" w:themeShade="80"/>
        </w:rPr>
        <w:t>to galvanise a global response to tackle corruption. As well as agreeing a package of actions to tackle corruption across the board, it will deal with issues including corporate secrecy, government transparency, the enforcement of international anti-corruption laws, and the strengthening of international institutions.</w:t>
      </w:r>
      <w:r w:rsidRPr="00771276">
        <w:rPr>
          <w:rFonts w:ascii="Arial" w:hAnsi="Arial" w:cs="Arial"/>
          <w:b/>
          <w:noProof/>
          <w:color w:val="808080" w:themeColor="background1" w:themeShade="80"/>
          <w:vertAlign w:val="superscript"/>
        </w:rPr>
        <w:footnoteReference w:id="1"/>
      </w:r>
    </w:p>
    <w:p w:rsidR="009F5C2A" w:rsidRPr="009F5C2A" w:rsidRDefault="009F5C2A" w:rsidP="009F5C2A">
      <w:pPr>
        <w:rPr>
          <w:rFonts w:ascii="Arial" w:hAnsi="Arial" w:cs="Arial"/>
          <w:noProof/>
        </w:rPr>
      </w:pPr>
      <w:r w:rsidRPr="009F5C2A">
        <w:rPr>
          <w:rFonts w:ascii="Arial" w:hAnsi="Arial" w:cs="Arial"/>
          <w:noProof/>
        </w:rPr>
        <w:t>The idea was to agree to a number of commitments that, according to the organisers:</w:t>
      </w:r>
    </w:p>
    <w:p w:rsidR="009F5C2A" w:rsidRPr="00771276" w:rsidRDefault="009F5C2A" w:rsidP="009F5C2A">
      <w:pPr>
        <w:pStyle w:val="ListParagraph"/>
        <w:numPr>
          <w:ilvl w:val="0"/>
          <w:numId w:val="1"/>
        </w:numPr>
        <w:rPr>
          <w:rFonts w:ascii="Arial" w:hAnsi="Arial" w:cs="Arial"/>
          <w:b/>
          <w:noProof/>
          <w:color w:val="808080" w:themeColor="background1" w:themeShade="80"/>
        </w:rPr>
      </w:pPr>
      <w:r w:rsidRPr="00771276">
        <w:rPr>
          <w:rFonts w:ascii="Arial" w:hAnsi="Arial" w:cs="Arial"/>
          <w:b/>
          <w:noProof/>
          <w:color w:val="808080" w:themeColor="background1" w:themeShade="80"/>
        </w:rPr>
        <w:t>expose corruption so there is nowhere to hide</w:t>
      </w:r>
    </w:p>
    <w:p w:rsidR="009F5C2A" w:rsidRPr="00771276" w:rsidRDefault="009F5C2A" w:rsidP="009F5C2A">
      <w:pPr>
        <w:pStyle w:val="ListParagraph"/>
        <w:numPr>
          <w:ilvl w:val="0"/>
          <w:numId w:val="1"/>
        </w:numPr>
        <w:rPr>
          <w:rFonts w:ascii="Arial" w:hAnsi="Arial" w:cs="Arial"/>
          <w:b/>
          <w:noProof/>
          <w:color w:val="808080" w:themeColor="background1" w:themeShade="80"/>
        </w:rPr>
      </w:pPr>
      <w:r w:rsidRPr="00771276">
        <w:rPr>
          <w:rFonts w:ascii="Arial" w:hAnsi="Arial" w:cs="Arial"/>
          <w:b/>
          <w:noProof/>
          <w:color w:val="808080" w:themeColor="background1" w:themeShade="80"/>
        </w:rPr>
        <w:t>punish the perpetrators and support those affected by corruption</w:t>
      </w:r>
    </w:p>
    <w:p w:rsidR="009F5C2A" w:rsidRPr="00771276" w:rsidRDefault="009F5C2A" w:rsidP="009F5C2A">
      <w:pPr>
        <w:pStyle w:val="ListParagraph"/>
        <w:numPr>
          <w:ilvl w:val="0"/>
          <w:numId w:val="1"/>
        </w:numPr>
        <w:rPr>
          <w:rFonts w:ascii="Arial" w:hAnsi="Arial" w:cs="Arial"/>
          <w:b/>
          <w:noProof/>
          <w:color w:val="808080" w:themeColor="background1" w:themeShade="80"/>
        </w:rPr>
      </w:pPr>
      <w:r w:rsidRPr="00771276">
        <w:rPr>
          <w:rFonts w:ascii="Arial" w:hAnsi="Arial" w:cs="Arial"/>
          <w:b/>
          <w:noProof/>
          <w:color w:val="808080" w:themeColor="background1" w:themeShade="80"/>
        </w:rPr>
        <w:t>drive out the culture of corruption wherever it exists</w:t>
      </w:r>
      <w:r w:rsidRPr="00771276">
        <w:rPr>
          <w:rFonts w:ascii="Arial" w:hAnsi="Arial" w:cs="Arial"/>
          <w:b/>
          <w:color w:val="808080" w:themeColor="background1" w:themeShade="80"/>
          <w:vertAlign w:val="superscript"/>
        </w:rPr>
        <w:footnoteReference w:id="2"/>
      </w:r>
    </w:p>
    <w:p w:rsidR="009F5C2A" w:rsidRPr="009F5C2A" w:rsidRDefault="009F5C2A" w:rsidP="009F5C2A">
      <w:pPr>
        <w:rPr>
          <w:rFonts w:ascii="Arial" w:hAnsi="Arial" w:cs="Arial"/>
          <w:noProof/>
        </w:rPr>
      </w:pPr>
      <w:r w:rsidRPr="009F5C2A">
        <w:rPr>
          <w:rFonts w:ascii="Arial" w:hAnsi="Arial" w:cs="Arial"/>
          <w:noProof/>
        </w:rPr>
        <w:t>The summit resulted in a number of countries giving commitments that covered a broad range of areas designed to address corruption.</w:t>
      </w:r>
    </w:p>
    <w:p w:rsidR="00771276" w:rsidRDefault="009F5C2A" w:rsidP="009F5C2A">
      <w:pPr>
        <w:rPr>
          <w:rFonts w:ascii="Arial" w:hAnsi="Arial" w:cs="Arial"/>
          <w:noProof/>
        </w:rPr>
      </w:pPr>
      <w:r w:rsidRPr="009F5C2A">
        <w:rPr>
          <w:rFonts w:ascii="Arial" w:hAnsi="Arial" w:cs="Arial"/>
          <w:noProof/>
        </w:rPr>
        <w:t>This report e</w:t>
      </w:r>
      <w:r w:rsidR="002A4623">
        <w:rPr>
          <w:rFonts w:ascii="Arial" w:hAnsi="Arial" w:cs="Arial"/>
          <w:noProof/>
        </w:rPr>
        <w:t>xtracts the 312</w:t>
      </w:r>
      <w:r w:rsidRPr="009F5C2A">
        <w:rPr>
          <w:rFonts w:ascii="Arial" w:hAnsi="Arial" w:cs="Arial"/>
          <w:noProof/>
        </w:rPr>
        <w:t xml:space="preserve"> commitments made that relate to public asset theft and asset recovery, focussing on key themes such as commitments on beneficial ownership, international cooperation and standards and guidelines for the recovery of stolen public </w:t>
      </w:r>
      <w:r w:rsidR="002A4623">
        <w:rPr>
          <w:rFonts w:ascii="Arial" w:hAnsi="Arial" w:cs="Arial"/>
          <w:noProof/>
        </w:rPr>
        <w:t>a</w:t>
      </w:r>
      <w:r w:rsidRPr="009F5C2A">
        <w:rPr>
          <w:rFonts w:ascii="Arial" w:hAnsi="Arial" w:cs="Arial"/>
          <w:noProof/>
        </w:rPr>
        <w:t xml:space="preserve">ssets. The purpose of this report is to make this information accessible and understandable in a format that can be used by civil society and the public to hold their governments to account for the commitments they have made. </w:t>
      </w:r>
    </w:p>
    <w:p w:rsidR="003A1B53" w:rsidRDefault="002A4623" w:rsidP="009F5C2A">
      <w:pPr>
        <w:rPr>
          <w:rFonts w:ascii="Arial" w:hAnsi="Arial" w:cs="Arial"/>
          <w:noProof/>
        </w:rPr>
      </w:pPr>
      <w:r>
        <w:rPr>
          <w:rFonts w:ascii="Arial" w:hAnsi="Arial" w:cs="Arial"/>
          <w:noProof/>
        </w:rPr>
        <w:t xml:space="preserve">Country level commitments included in this report can be used by </w:t>
      </w:r>
      <w:r w:rsidR="009F5C2A" w:rsidRPr="009F5C2A">
        <w:rPr>
          <w:rFonts w:ascii="Arial" w:hAnsi="Arial" w:cs="Arial"/>
          <w:noProof/>
        </w:rPr>
        <w:t xml:space="preserve">civil society organisations and members of the general public to assess the commitments made against </w:t>
      </w:r>
      <w:r w:rsidR="00771276">
        <w:rPr>
          <w:rFonts w:ascii="Arial" w:hAnsi="Arial" w:cs="Arial"/>
          <w:noProof/>
        </w:rPr>
        <w:t>their implementation</w:t>
      </w:r>
      <w:r w:rsidR="009F5C2A" w:rsidRPr="009F5C2A">
        <w:rPr>
          <w:rFonts w:ascii="Arial" w:hAnsi="Arial" w:cs="Arial"/>
          <w:noProof/>
        </w:rPr>
        <w:t>.</w:t>
      </w:r>
      <w:r w:rsidR="00771276">
        <w:rPr>
          <w:rFonts w:ascii="Arial" w:hAnsi="Arial" w:cs="Arial"/>
          <w:noProof/>
        </w:rPr>
        <w:t xml:space="preserve"> No system is given for how this assessment should be made, allowing civil society organisations and individuals</w:t>
      </w:r>
      <w:r>
        <w:rPr>
          <w:rFonts w:ascii="Arial" w:hAnsi="Arial" w:cs="Arial"/>
          <w:noProof/>
        </w:rPr>
        <w:t xml:space="preserve"> to adapt this to their context, however, the format asks for the assessor to:</w:t>
      </w:r>
    </w:p>
    <w:p w:rsidR="002A4623" w:rsidRDefault="002A4623" w:rsidP="002A4623">
      <w:pPr>
        <w:pStyle w:val="ListParagraph"/>
        <w:numPr>
          <w:ilvl w:val="0"/>
          <w:numId w:val="3"/>
        </w:numPr>
        <w:rPr>
          <w:rFonts w:ascii="Arial" w:hAnsi="Arial" w:cs="Arial"/>
          <w:noProof/>
        </w:rPr>
      </w:pPr>
      <w:r>
        <w:rPr>
          <w:rFonts w:ascii="Arial" w:hAnsi="Arial" w:cs="Arial"/>
          <w:noProof/>
        </w:rPr>
        <w:t xml:space="preserve">Evaluate progress made in achieving </w:t>
      </w:r>
      <w:r w:rsidR="00E16D2E">
        <w:rPr>
          <w:rFonts w:ascii="Arial" w:hAnsi="Arial" w:cs="Arial"/>
          <w:noProof/>
        </w:rPr>
        <w:t>the commitment</w:t>
      </w:r>
    </w:p>
    <w:p w:rsidR="002A4623" w:rsidRDefault="002A4623" w:rsidP="002A4623">
      <w:pPr>
        <w:pStyle w:val="ListParagraph"/>
        <w:numPr>
          <w:ilvl w:val="0"/>
          <w:numId w:val="3"/>
        </w:numPr>
        <w:rPr>
          <w:rFonts w:ascii="Arial" w:hAnsi="Arial" w:cs="Arial"/>
          <w:noProof/>
        </w:rPr>
      </w:pPr>
      <w:r>
        <w:rPr>
          <w:rFonts w:ascii="Arial" w:hAnsi="Arial" w:cs="Arial"/>
          <w:noProof/>
        </w:rPr>
        <w:t>Provide narrative comments for this evaluation</w:t>
      </w:r>
    </w:p>
    <w:p w:rsidR="002A4623" w:rsidRPr="002A4623" w:rsidRDefault="002A4623" w:rsidP="002A4623">
      <w:pPr>
        <w:rPr>
          <w:rFonts w:ascii="Arial" w:hAnsi="Arial" w:cs="Arial"/>
          <w:noProof/>
        </w:rPr>
      </w:pPr>
      <w:r>
        <w:rPr>
          <w:rFonts w:ascii="Arial" w:hAnsi="Arial" w:cs="Arial"/>
          <w:noProof/>
        </w:rPr>
        <w:t xml:space="preserve">It is suggested that for each commitment, evaluation is given in the form of either: completed, partial, no progress or a traffic light system. </w:t>
      </w:r>
    </w:p>
    <w:p w:rsidR="009F5C2A" w:rsidRPr="009F5C2A" w:rsidRDefault="009F5C2A" w:rsidP="009F5C2A">
      <w:pPr>
        <w:rPr>
          <w:rFonts w:ascii="Arial" w:hAnsi="Arial" w:cs="Arial"/>
          <w:noProof/>
        </w:rPr>
      </w:pPr>
      <w:r w:rsidRPr="009F5C2A">
        <w:rPr>
          <w:rFonts w:ascii="Arial" w:hAnsi="Arial" w:cs="Arial"/>
          <w:noProof/>
        </w:rPr>
        <w:t xml:space="preserve">We welcome engagement from civil society and governments on this report, in particular on progress towards achieving those commitments. </w:t>
      </w:r>
    </w:p>
    <w:p w:rsidR="00086B08" w:rsidRDefault="00086B08" w:rsidP="006E3702">
      <w:pPr>
        <w:rPr>
          <w:rFonts w:ascii="Stark" w:hAnsi="Stark"/>
          <w:noProof/>
        </w:rPr>
      </w:pPr>
    </w:p>
    <w:p w:rsidR="0048436B" w:rsidRDefault="0048436B" w:rsidP="006E3702">
      <w:pPr>
        <w:rPr>
          <w:rFonts w:ascii="Stark" w:hAnsi="Stark"/>
          <w:noProof/>
        </w:rPr>
      </w:pPr>
    </w:p>
    <w:p w:rsidR="0048436B" w:rsidRDefault="0048436B" w:rsidP="006E3702">
      <w:pPr>
        <w:rPr>
          <w:rFonts w:ascii="Stark" w:hAnsi="Stark"/>
          <w:noProof/>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500F84" w:rsidTr="00500F84">
        <w:trPr>
          <w:trHeight w:val="1691"/>
        </w:trPr>
        <w:tc>
          <w:tcPr>
            <w:tcW w:w="9016" w:type="dxa"/>
            <w:gridSpan w:val="3"/>
            <w:shd w:val="clear" w:color="auto" w:fill="FFFFFF" w:themeFill="background1"/>
            <w:vAlign w:val="center"/>
          </w:tcPr>
          <w:p w:rsidR="00500F84" w:rsidRPr="00E05497" w:rsidRDefault="0048436B" w:rsidP="00086B08">
            <w:pPr>
              <w:rPr>
                <w:rFonts w:ascii="Stark" w:hAnsi="Stark"/>
                <w:noProof/>
                <w:sz w:val="40"/>
                <w:szCs w:val="40"/>
              </w:rPr>
            </w:pPr>
            <w:r>
              <w:rPr>
                <w:rFonts w:ascii="Stark" w:hAnsi="Stark"/>
                <w:noProof/>
                <w:color w:val="808080" w:themeColor="background1" w:themeShade="80"/>
                <w:sz w:val="40"/>
                <w:szCs w:val="40"/>
              </w:rPr>
              <w:lastRenderedPageBreak/>
              <w:t>AFGHANISTAN</w:t>
            </w:r>
          </w:p>
        </w:tc>
      </w:tr>
      <w:tr w:rsidR="0062535A" w:rsidTr="00500F84">
        <w:tc>
          <w:tcPr>
            <w:tcW w:w="4111" w:type="dxa"/>
          </w:tcPr>
          <w:p w:rsidR="00086B08" w:rsidRPr="00E05497" w:rsidRDefault="0048436B" w:rsidP="00E05497">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086B08" w:rsidRPr="00E05497" w:rsidRDefault="0048436B" w:rsidP="00E05497">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086B08" w:rsidRPr="00E05497" w:rsidRDefault="0048436B" w:rsidP="00E05497">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Establish</w:t>
            </w:r>
            <w:r w:rsidRPr="0062535A">
              <w:rPr>
                <w:rFonts w:ascii="Arial" w:hAnsi="Arial" w:cs="Arial"/>
                <w:noProof/>
              </w:rPr>
              <w:t xml:space="preserve"> public central registers of company beneficial ownership information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Ensure</w:t>
            </w:r>
            <w:r w:rsidRPr="0062535A">
              <w:rPr>
                <w:rFonts w:ascii="Arial" w:hAnsi="Arial" w:cs="Arial"/>
                <w:noProof/>
              </w:rPr>
              <w:t xml:space="preserve"> law enforcement agencies have full and effective access to beneficial ownership information for companies and other legal entities registered withinin their jurisdiction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Implement</w:t>
            </w:r>
            <w:r w:rsidRPr="0062535A">
              <w:rPr>
                <w:rFonts w:ascii="Arial" w:hAnsi="Arial" w:cs="Arial"/>
                <w:noProof/>
              </w:rPr>
              <w:t xml:space="preserve"> bilateral arrangements that will ensure law enforcement in one partnr country has full and effective access to the beneficial ownership information of companies incorporated in the other partner company</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Take</w:t>
            </w:r>
            <w:r w:rsidRPr="0062535A">
              <w:rPr>
                <w:rFonts w:ascii="Arial" w:hAnsi="Arial" w:cs="Arial"/>
                <w:noProof/>
              </w:rPr>
              <w:t xml:space="preserve"> steps to ensure transparency of the ownership and control of all companies involved in preprty purchase and public contracting</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Support</w:t>
            </w:r>
            <w:r w:rsidRPr="0062535A">
              <w:rPr>
                <w:rFonts w:ascii="Arial" w:hAnsi="Arial" w:cs="Arial"/>
                <w:noProof/>
              </w:rPr>
              <w:t xml:space="preserve"> the establishment of transparent central registers of foreign companies bidding on public contracts and buying property, and intend to explore options for taking similar action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Join</w:t>
            </w:r>
            <w:r w:rsidRPr="0062535A">
              <w:rPr>
                <w:rFonts w:ascii="Arial" w:hAnsi="Arial" w:cs="Arial"/>
                <w:noProof/>
              </w:rPr>
              <w:t xml:space="preserve"> the pilot initiative for automatic exchange of beneficial information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Deploy</w:t>
            </w:r>
            <w:r w:rsidRPr="0062535A">
              <w:rPr>
                <w:rFonts w:ascii="Arial" w:hAnsi="Arial" w:cs="Arial"/>
                <w:noProof/>
              </w:rPr>
              <w:t xml:space="preserve"> public-private information sharing partnerships to bring together governemnts, law enforcement, regulators and the financial sector to detect, prevent and disrupt money laundering linked to corruption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Work</w:t>
            </w:r>
            <w:r w:rsidRPr="0062535A">
              <w:rPr>
                <w:rFonts w:ascii="Arial" w:hAnsi="Arial" w:cs="Arial"/>
                <w:noProof/>
              </w:rPr>
              <w:t xml:space="preserve"> together with all countries to share information between respective public private partnerships to ensure the most effective response to international money laundering</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t>Strengthen</w:t>
            </w:r>
            <w:r w:rsidRPr="0062535A">
              <w:rPr>
                <w:rFonts w:ascii="Arial" w:hAnsi="Arial" w:cs="Arial"/>
                <w:noProof/>
              </w:rPr>
              <w:t xml:space="preserve"> asset recovery legislation, including through non-conviction based </w:t>
            </w:r>
            <w:r w:rsidRPr="0062535A">
              <w:rPr>
                <w:rFonts w:ascii="Arial" w:hAnsi="Arial" w:cs="Arial"/>
                <w:noProof/>
              </w:rPr>
              <w:lastRenderedPageBreak/>
              <w:t>confiscation powers and the introduction of unexplained wealth orders</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00F84">
        <w:tc>
          <w:tcPr>
            <w:tcW w:w="4111" w:type="dxa"/>
          </w:tcPr>
          <w:p w:rsidR="0048436B" w:rsidRPr="0062535A" w:rsidRDefault="0048436B" w:rsidP="0048436B">
            <w:pPr>
              <w:spacing w:before="120" w:after="120"/>
              <w:rPr>
                <w:rFonts w:ascii="Arial" w:hAnsi="Arial" w:cs="Arial"/>
                <w:noProof/>
              </w:rPr>
            </w:pPr>
            <w:r>
              <w:rPr>
                <w:rFonts w:ascii="Arial" w:hAnsi="Arial" w:cs="Arial"/>
                <w:noProof/>
              </w:rPr>
              <w:lastRenderedPageBreak/>
              <w:t>Develop</w:t>
            </w:r>
            <w:r w:rsidRPr="0062535A">
              <w:rPr>
                <w:rFonts w:ascii="Arial" w:hAnsi="Arial" w:cs="Arial"/>
                <w:noProof/>
              </w:rPr>
              <w:t xml:space="preserve"> international endoresed guidelines for the transparent and accountable management of returned stolen assets</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bl>
    <w:p w:rsidR="0048436B" w:rsidRDefault="0048436B">
      <w:pPr>
        <w:rPr>
          <w:rFonts w:ascii="Stark" w:hAnsi="Stark"/>
        </w:rPr>
      </w:pPr>
    </w:p>
    <w:p w:rsidR="00AA0F73" w:rsidRDefault="0048436B">
      <w:pPr>
        <w:rPr>
          <w:rFonts w:ascii="Stark" w:hAnsi="Stark"/>
        </w:rPr>
      </w:pPr>
      <w:r>
        <w:rPr>
          <w:rFonts w:ascii="Stark" w:hAnsi="Stark"/>
        </w:rP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48436B" w:rsidTr="00571E84">
        <w:trPr>
          <w:trHeight w:val="1691"/>
        </w:trPr>
        <w:tc>
          <w:tcPr>
            <w:tcW w:w="9016" w:type="dxa"/>
            <w:gridSpan w:val="3"/>
            <w:shd w:val="clear" w:color="auto" w:fill="FFFFFF" w:themeFill="background1"/>
            <w:vAlign w:val="center"/>
          </w:tcPr>
          <w:p w:rsidR="0048436B" w:rsidRPr="00E05497" w:rsidRDefault="0048436B" w:rsidP="0048436B">
            <w:pPr>
              <w:rPr>
                <w:rFonts w:ascii="Stark" w:hAnsi="Stark"/>
                <w:noProof/>
                <w:sz w:val="40"/>
                <w:szCs w:val="40"/>
              </w:rPr>
            </w:pPr>
            <w:r>
              <w:rPr>
                <w:rFonts w:ascii="Stark" w:hAnsi="Stark"/>
                <w:noProof/>
                <w:color w:val="808080" w:themeColor="background1" w:themeShade="80"/>
                <w:sz w:val="40"/>
                <w:szCs w:val="40"/>
              </w:rPr>
              <w:lastRenderedPageBreak/>
              <w:t>ARGENTINA</w:t>
            </w:r>
          </w:p>
        </w:tc>
      </w:tr>
      <w:tr w:rsidR="0048436B" w:rsidTr="00571E84">
        <w:tc>
          <w:tcPr>
            <w:tcW w:w="4111"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Expand the beneficial ownership universe of foreign companies to be identified, through the introduction of reforms aimed to reduce the percentage of ownership of capital used as a criterion for determining – or not the obligation to register</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 xml:space="preserve">Take steps to ensure </w:t>
            </w:r>
            <w:r w:rsidRPr="00676B84">
              <w:rPr>
                <w:rFonts w:ascii="Arial" w:hAnsi="Arial" w:cs="Arial"/>
                <w:noProof/>
              </w:rPr>
              <w:t>transparency of the ownership and control of all companies involved in property purchase and public contracting</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W</w:t>
            </w:r>
            <w:r w:rsidRPr="00676B84">
              <w:rPr>
                <w:rFonts w:ascii="Arial" w:hAnsi="Arial" w:cs="Arial"/>
                <w:noProof/>
              </w:rPr>
              <w:t xml:space="preserve">elcome the establishment of transparent central registers of foreign companies bidding on public contracts and buying </w:t>
            </w:r>
            <w:r>
              <w:rPr>
                <w:rFonts w:ascii="Arial" w:hAnsi="Arial" w:cs="Arial"/>
                <w:noProof/>
              </w:rPr>
              <w:t xml:space="preserve">property, and intend to explore </w:t>
            </w:r>
            <w:r w:rsidRPr="00676B84">
              <w:rPr>
                <w:rFonts w:ascii="Arial" w:hAnsi="Arial" w:cs="Arial"/>
                <w:noProof/>
              </w:rPr>
              <w:t>options for taking similar action.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Deploy</w:t>
            </w:r>
            <w:r w:rsidRPr="00676B84">
              <w:rPr>
                <w:rFonts w:ascii="Arial" w:hAnsi="Arial" w:cs="Arial"/>
                <w:noProof/>
              </w:rPr>
              <w:t xml:space="preserve"> public</w:t>
            </w:r>
            <w:r>
              <w:rPr>
                <w:rFonts w:ascii="Arial" w:hAnsi="Arial" w:cs="Arial"/>
                <w:noProof/>
              </w:rPr>
              <w:t xml:space="preserve"> </w:t>
            </w:r>
            <w:r w:rsidRPr="00676B84">
              <w:rPr>
                <w:rFonts w:ascii="Arial" w:hAnsi="Arial" w:cs="Arial"/>
                <w:noProof/>
              </w:rPr>
              <w:t xml:space="preserve">private information sharing partnerships to bring together governments, law enforcement, regulators and </w:t>
            </w:r>
            <w:r>
              <w:rPr>
                <w:rFonts w:ascii="Arial" w:hAnsi="Arial" w:cs="Arial"/>
                <w:noProof/>
              </w:rPr>
              <w:t xml:space="preserve">the financial sector to detect, </w:t>
            </w:r>
            <w:r w:rsidRPr="00676B84">
              <w:rPr>
                <w:rFonts w:ascii="Arial" w:hAnsi="Arial" w:cs="Arial"/>
                <w:noProof/>
              </w:rPr>
              <w:t>prevent and disrupt money laundering linked to corruptio</w:t>
            </w:r>
            <w:r>
              <w:rPr>
                <w:rFonts w:ascii="Arial" w:hAnsi="Arial" w:cs="Arial"/>
                <w:noProof/>
              </w:rPr>
              <w:t>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Establish mechanisms of cooperation with other countries for the exchange of financial information and any other information that facilitates the effectiveness of strategies to combat and prevent money laundering from corruption offences</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Strengthen the national government agencies specialised in the prevention and investigation of the binomial corruption-money laundering and to reinforce cooperation between them</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Commend developing internationally-endorsed guidelines for the transparent and accountable management of returned stolen assets</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lastRenderedPageBreak/>
              <w:t>Commend to outline strategies and create new legal and institutional arrangements for the State to recover assets coming from corruption offenses and return them ot the victims to repair the damage generated by corruption and/or allocate them to strengthen anti-corruption agencies in order to promote their self-sustainability</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Enforce and ratify international conventions on cooperation and mutual legal or judicial assistance in the seizing, identifying, recovery and confiscation of assets derived from corruption and money laundering</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bl>
    <w:p w:rsidR="00F33872" w:rsidRDefault="00F33872">
      <w:pPr>
        <w:rPr>
          <w:rFonts w:ascii="Stark" w:hAnsi="Stark"/>
        </w:rPr>
      </w:pPr>
    </w:p>
    <w:p w:rsidR="00F33872" w:rsidRDefault="00F33872">
      <w:pPr>
        <w:rPr>
          <w:rFonts w:ascii="Stark" w:hAnsi="Stark"/>
        </w:rPr>
      </w:pPr>
    </w:p>
    <w:p w:rsidR="00F33872" w:rsidRDefault="00F33872">
      <w:pPr>
        <w:rPr>
          <w:rFonts w:ascii="Stark" w:hAnsi="Stark"/>
        </w:rPr>
      </w:pPr>
    </w:p>
    <w:p w:rsidR="00F33872" w:rsidRDefault="00F33872">
      <w:pPr>
        <w:rPr>
          <w:rFonts w:ascii="Stark" w:hAnsi="Stark"/>
        </w:rPr>
      </w:pPr>
    </w:p>
    <w:p w:rsidR="003A1B53" w:rsidRDefault="003A1B53">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48436B" w:rsidTr="00571E84">
        <w:trPr>
          <w:trHeight w:val="1691"/>
        </w:trPr>
        <w:tc>
          <w:tcPr>
            <w:tcW w:w="9016" w:type="dxa"/>
            <w:gridSpan w:val="3"/>
            <w:shd w:val="clear" w:color="auto" w:fill="FFFFFF" w:themeFill="background1"/>
            <w:vAlign w:val="center"/>
          </w:tcPr>
          <w:p w:rsidR="0048436B" w:rsidRPr="00E05497" w:rsidRDefault="0048436B" w:rsidP="0048436B">
            <w:pPr>
              <w:rPr>
                <w:rFonts w:ascii="Stark" w:hAnsi="Stark"/>
                <w:noProof/>
                <w:sz w:val="40"/>
                <w:szCs w:val="40"/>
              </w:rPr>
            </w:pPr>
            <w:r>
              <w:rPr>
                <w:rFonts w:ascii="Stark" w:hAnsi="Stark"/>
                <w:noProof/>
                <w:color w:val="808080" w:themeColor="background1" w:themeShade="80"/>
                <w:sz w:val="40"/>
                <w:szCs w:val="40"/>
              </w:rPr>
              <w:lastRenderedPageBreak/>
              <w:t>AUSTRALIA</w:t>
            </w:r>
          </w:p>
        </w:tc>
      </w:tr>
      <w:tr w:rsidR="0048436B" w:rsidTr="00571E84">
        <w:tc>
          <w:tcPr>
            <w:tcW w:w="4111"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Explore</w:t>
            </w:r>
            <w:r w:rsidRPr="00B37D1D">
              <w:rPr>
                <w:rFonts w:ascii="Arial" w:hAnsi="Arial" w:cs="Arial"/>
                <w:noProof/>
              </w:rPr>
              <w:t>, via public consultation,</w:t>
            </w:r>
            <w:r>
              <w:rPr>
                <w:rFonts w:ascii="Arial" w:hAnsi="Arial" w:cs="Arial"/>
                <w:noProof/>
              </w:rPr>
              <w:t xml:space="preserve"> </w:t>
            </w:r>
            <w:r w:rsidRPr="00B37D1D">
              <w:rPr>
                <w:rFonts w:ascii="Arial" w:hAnsi="Arial" w:cs="Arial"/>
                <w:noProof/>
              </w:rPr>
              <w:t>options for a</w:t>
            </w:r>
            <w:r>
              <w:rPr>
                <w:rFonts w:ascii="Arial" w:hAnsi="Arial" w:cs="Arial"/>
                <w:noProof/>
              </w:rPr>
              <w:t xml:space="preserve"> </w:t>
            </w:r>
            <w:r w:rsidRPr="00B37D1D">
              <w:rPr>
                <w:rFonts w:ascii="Arial" w:hAnsi="Arial" w:cs="Arial"/>
                <w:noProof/>
              </w:rPr>
              <w:t>beneficial ownership register for companies.</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Ensure</w:t>
            </w:r>
            <w:r w:rsidRPr="00B37D1D">
              <w:rPr>
                <w:rFonts w:ascii="Arial" w:hAnsi="Arial" w:cs="Arial"/>
                <w:noProof/>
              </w:rPr>
              <w:t xml:space="preserve"> that adequate, accurate and timely information on beneficial ownership and control is available to competent </w:t>
            </w:r>
            <w:r>
              <w:rPr>
                <w:rFonts w:ascii="Arial" w:hAnsi="Arial" w:cs="Arial"/>
                <w:noProof/>
              </w:rPr>
              <w:t>authorities.</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W</w:t>
            </w:r>
            <w:r w:rsidRPr="00B37D1D">
              <w:rPr>
                <w:rFonts w:ascii="Arial" w:hAnsi="Arial" w:cs="Arial"/>
                <w:noProof/>
              </w:rPr>
              <w:t>ork with the UK and others to establish the new</w:t>
            </w:r>
            <w:r>
              <w:rPr>
                <w:rFonts w:ascii="Arial" w:hAnsi="Arial" w:cs="Arial"/>
                <w:noProof/>
              </w:rPr>
              <w:t xml:space="preserve"> </w:t>
            </w:r>
            <w:r w:rsidRPr="00B37D1D">
              <w:rPr>
                <w:rFonts w:ascii="Arial" w:hAnsi="Arial" w:cs="Arial"/>
                <w:noProof/>
              </w:rPr>
              <w:t>International Anti</w:t>
            </w:r>
            <w:r>
              <w:rPr>
                <w:rFonts w:ascii="Arial" w:hAnsi="Arial" w:cs="Arial"/>
                <w:noProof/>
              </w:rPr>
              <w:t>-C</w:t>
            </w:r>
            <w:r w:rsidRPr="00B37D1D">
              <w:rPr>
                <w:rFonts w:ascii="Arial" w:hAnsi="Arial" w:cs="Arial"/>
                <w:noProof/>
              </w:rPr>
              <w:t>orruption Coordination Centre, to streamline</w:t>
            </w:r>
            <w:r>
              <w:rPr>
                <w:rFonts w:ascii="Arial" w:hAnsi="Arial" w:cs="Arial"/>
                <w:noProof/>
              </w:rPr>
              <w:t xml:space="preserve"> </w:t>
            </w:r>
            <w:r w:rsidRPr="00B37D1D">
              <w:rPr>
                <w:rFonts w:ascii="Arial" w:hAnsi="Arial" w:cs="Arial"/>
                <w:noProof/>
              </w:rPr>
              <w:t xml:space="preserve">and focus international </w:t>
            </w:r>
            <w:r>
              <w:rPr>
                <w:rFonts w:ascii="Arial" w:hAnsi="Arial" w:cs="Arial"/>
                <w:noProof/>
              </w:rPr>
              <w:t>c</w:t>
            </w:r>
            <w:r w:rsidRPr="00B37D1D">
              <w:rPr>
                <w:rFonts w:ascii="Arial" w:hAnsi="Arial" w:cs="Arial"/>
                <w:noProof/>
              </w:rPr>
              <w:t>ooperation</w:t>
            </w:r>
            <w:r>
              <w:rPr>
                <w:rFonts w:ascii="Arial" w:hAnsi="Arial" w:cs="Arial"/>
                <w:noProof/>
              </w:rPr>
              <w:t xml:space="preserve"> </w:t>
            </w:r>
            <w:r w:rsidRPr="00B37D1D">
              <w:rPr>
                <w:rFonts w:ascii="Arial" w:hAnsi="Arial" w:cs="Arial"/>
                <w:noProof/>
              </w:rPr>
              <w:t>in cases of grand corruption with international dimension</w:t>
            </w:r>
            <w:r>
              <w:rPr>
                <w:rFonts w:ascii="Arial" w:hAnsi="Arial" w:cs="Arial"/>
                <w:noProof/>
              </w:rPr>
              <w:t>.</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3A1B53">
            <w:pPr>
              <w:spacing w:before="120" w:after="120"/>
              <w:rPr>
                <w:rFonts w:ascii="Arial" w:hAnsi="Arial" w:cs="Arial"/>
                <w:noProof/>
              </w:rPr>
            </w:pPr>
            <w:r>
              <w:rPr>
                <w:rFonts w:ascii="Arial" w:hAnsi="Arial" w:cs="Arial"/>
                <w:noProof/>
              </w:rPr>
              <w:t>De</w:t>
            </w:r>
            <w:r w:rsidR="003A1B53">
              <w:rPr>
                <w:rFonts w:ascii="Arial" w:hAnsi="Arial" w:cs="Arial"/>
                <w:noProof/>
              </w:rPr>
              <w:t>v</w:t>
            </w:r>
            <w:r>
              <w:rPr>
                <w:rFonts w:ascii="Arial" w:hAnsi="Arial" w:cs="Arial"/>
                <w:noProof/>
              </w:rPr>
              <w:t>elop</w:t>
            </w:r>
            <w:r w:rsidRPr="00B37D1D">
              <w:rPr>
                <w:rFonts w:ascii="Arial" w:hAnsi="Arial" w:cs="Arial"/>
                <w:noProof/>
              </w:rPr>
              <w:t xml:space="preserve"> mechanisms for public-private information sharing partnerships, including a centre for excellence</w:t>
            </w:r>
            <w:r>
              <w:rPr>
                <w:rFonts w:ascii="Arial" w:hAnsi="Arial" w:cs="Arial"/>
                <w:noProof/>
              </w:rPr>
              <w:t xml:space="preserve"> </w:t>
            </w:r>
            <w:r w:rsidRPr="00B37D1D">
              <w:rPr>
                <w:rFonts w:ascii="Arial" w:hAnsi="Arial" w:cs="Arial"/>
                <w:noProof/>
              </w:rPr>
              <w:t>within the Australian Transaction Reports and Analysis Centre and the Australian Financial Crimes Exchange</w:t>
            </w:r>
            <w:r>
              <w:rPr>
                <w:rFonts w:ascii="Arial" w:hAnsi="Arial" w:cs="Arial"/>
                <w:noProof/>
              </w:rPr>
              <w:t>, t</w:t>
            </w:r>
            <w:r w:rsidRPr="00B37D1D">
              <w:rPr>
                <w:rFonts w:ascii="Arial" w:hAnsi="Arial" w:cs="Arial"/>
                <w:noProof/>
              </w:rPr>
              <w:t>o bring</w:t>
            </w:r>
            <w:r>
              <w:rPr>
                <w:rFonts w:ascii="Arial" w:hAnsi="Arial" w:cs="Arial"/>
                <w:noProof/>
              </w:rPr>
              <w:t xml:space="preserve"> together governments, law enforcement, regulators and the financial sector to detect, prevent and disrupt money laundering linked to corruption.</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Australia has conducted an extensive statutory review of its anti-money laundering and counter-terrorism financing laws, culminating in a report (tabled in Parliament on 29 April 2016) which makes recommendations to shape a modern and efficient regulatory regime that can respond to new and emerging threats. Australia will carefully consider all the recommendations in this report to ensure our legislative framework remains effective and meets international best practice.</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 xml:space="preserve">Explore options to share information between respective public-private partnerships in other countries to </w:t>
            </w:r>
            <w:r>
              <w:rPr>
                <w:rFonts w:ascii="Arial" w:hAnsi="Arial" w:cs="Arial"/>
                <w:noProof/>
              </w:rPr>
              <w:lastRenderedPageBreak/>
              <w:t>ensure the most effective response to international money laundering</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sidRPr="008D502A">
              <w:rPr>
                <w:rFonts w:ascii="Arial" w:hAnsi="Arial" w:cs="Arial"/>
                <w:noProof/>
              </w:rPr>
              <w:lastRenderedPageBreak/>
              <w:t>Australia has</w:t>
            </w:r>
            <w:r>
              <w:rPr>
                <w:rFonts w:ascii="Arial" w:hAnsi="Arial" w:cs="Arial"/>
                <w:noProof/>
              </w:rPr>
              <w:t xml:space="preserve"> </w:t>
            </w:r>
            <w:r w:rsidRPr="008D502A">
              <w:rPr>
                <w:rFonts w:ascii="Arial" w:hAnsi="Arial" w:cs="Arial"/>
                <w:noProof/>
              </w:rPr>
              <w:t>effective laws for asset recovery</w:t>
            </w:r>
            <w:r>
              <w:rPr>
                <w:rFonts w:ascii="Arial" w:hAnsi="Arial" w:cs="Arial"/>
                <w:noProof/>
              </w:rPr>
              <w:t xml:space="preserve"> </w:t>
            </w:r>
            <w:r w:rsidRPr="008D502A">
              <w:rPr>
                <w:rFonts w:ascii="Arial" w:hAnsi="Arial" w:cs="Arial"/>
                <w:noProof/>
              </w:rPr>
              <w:t>, including non-conviction based confiscation powers and unexplained wealth orders</w:t>
            </w:r>
            <w:r>
              <w:rPr>
                <w:rFonts w:ascii="Arial" w:hAnsi="Arial" w:cs="Arial"/>
                <w:noProof/>
              </w:rPr>
              <w:t>. We will continue to review our legislative framework to ensure its continued effectiveness.</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C</w:t>
            </w:r>
            <w:r w:rsidRPr="008D502A">
              <w:rPr>
                <w:rFonts w:ascii="Arial" w:hAnsi="Arial" w:cs="Arial"/>
                <w:noProof/>
              </w:rPr>
              <w:t>ontinue to support existing effective regional forums for asset recovery, including the Asset Recovery Interagency Network for Asia Pacific</w:t>
            </w:r>
            <w:r>
              <w:rPr>
                <w:rFonts w:ascii="Arial" w:hAnsi="Arial" w:cs="Arial"/>
                <w:noProof/>
              </w:rPr>
              <w:t xml:space="preserve"> </w:t>
            </w:r>
            <w:r w:rsidRPr="008D502A">
              <w:rPr>
                <w:rFonts w:ascii="Arial" w:hAnsi="Arial" w:cs="Arial"/>
                <w:noProof/>
              </w:rPr>
              <w:t>(ARIN-AP)</w:t>
            </w:r>
            <w:r>
              <w:rPr>
                <w:rFonts w:ascii="Arial" w:hAnsi="Arial" w:cs="Arial"/>
                <w:noProof/>
              </w:rPr>
              <w:t xml:space="preserve"> </w:t>
            </w:r>
            <w:r w:rsidRPr="008D502A">
              <w:rPr>
                <w:rFonts w:ascii="Arial" w:hAnsi="Arial" w:cs="Arial"/>
                <w:noProof/>
              </w:rPr>
              <w:t>other its regional equivalents, and encourages other countries to join and actively</w:t>
            </w:r>
            <w:r>
              <w:rPr>
                <w:rFonts w:ascii="Arial" w:hAnsi="Arial" w:cs="Arial"/>
                <w:noProof/>
              </w:rPr>
              <w:t xml:space="preserve"> </w:t>
            </w:r>
            <w:r w:rsidRPr="008D502A">
              <w:rPr>
                <w:rFonts w:ascii="Arial" w:hAnsi="Arial" w:cs="Arial"/>
                <w:noProof/>
              </w:rPr>
              <w:t>participate in these fora.</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r w:rsidR="0048436B" w:rsidTr="00571E84">
        <w:tc>
          <w:tcPr>
            <w:tcW w:w="4111" w:type="dxa"/>
          </w:tcPr>
          <w:p w:rsidR="0048436B" w:rsidRPr="0062535A" w:rsidRDefault="0048436B" w:rsidP="0048436B">
            <w:pPr>
              <w:spacing w:before="120" w:after="120"/>
              <w:rPr>
                <w:rFonts w:ascii="Arial" w:hAnsi="Arial" w:cs="Arial"/>
                <w:noProof/>
              </w:rPr>
            </w:pPr>
            <w:r>
              <w:rPr>
                <w:rFonts w:ascii="Arial" w:hAnsi="Arial" w:cs="Arial"/>
                <w:noProof/>
              </w:rPr>
              <w:t>W</w:t>
            </w:r>
            <w:r w:rsidRPr="008D502A">
              <w:rPr>
                <w:rFonts w:ascii="Arial" w:hAnsi="Arial" w:cs="Arial"/>
                <w:noProof/>
              </w:rPr>
              <w:t>ork with other countries</w:t>
            </w:r>
            <w:r>
              <w:rPr>
                <w:rFonts w:ascii="Arial" w:hAnsi="Arial" w:cs="Arial"/>
                <w:noProof/>
              </w:rPr>
              <w:t xml:space="preserve"> </w:t>
            </w:r>
            <w:r w:rsidRPr="008D502A">
              <w:rPr>
                <w:rFonts w:ascii="Arial" w:hAnsi="Arial" w:cs="Arial"/>
                <w:noProof/>
              </w:rPr>
              <w:t>to develop common principles governing the payment of compensation</w:t>
            </w:r>
            <w:r>
              <w:rPr>
                <w:rFonts w:ascii="Arial" w:hAnsi="Arial" w:cs="Arial"/>
                <w:noProof/>
              </w:rPr>
              <w:t xml:space="preserve"> </w:t>
            </w:r>
            <w:r w:rsidRPr="008D502A">
              <w:rPr>
                <w:rFonts w:ascii="Arial" w:hAnsi="Arial" w:cs="Arial"/>
                <w:noProof/>
              </w:rPr>
              <w:t>to the countries affected, to ensure that such payments are made safely, fairly and in a transparent manner.</w:t>
            </w:r>
          </w:p>
        </w:tc>
        <w:tc>
          <w:tcPr>
            <w:tcW w:w="1418" w:type="dxa"/>
          </w:tcPr>
          <w:p w:rsidR="0048436B" w:rsidRPr="0062535A" w:rsidRDefault="0048436B" w:rsidP="0048436B">
            <w:pPr>
              <w:spacing w:before="120" w:after="120"/>
              <w:rPr>
                <w:rFonts w:ascii="Arial" w:hAnsi="Arial" w:cs="Arial"/>
                <w:noProof/>
              </w:rPr>
            </w:pPr>
          </w:p>
        </w:tc>
        <w:tc>
          <w:tcPr>
            <w:tcW w:w="3487" w:type="dxa"/>
          </w:tcPr>
          <w:p w:rsidR="0048436B" w:rsidRPr="0062535A" w:rsidRDefault="0048436B" w:rsidP="0048436B">
            <w:pPr>
              <w:spacing w:before="120" w:after="120"/>
              <w:rPr>
                <w:rFonts w:ascii="Arial" w:hAnsi="Arial" w:cs="Arial"/>
                <w:noProof/>
              </w:rPr>
            </w:pPr>
          </w:p>
        </w:tc>
      </w:tr>
    </w:tbl>
    <w:p w:rsidR="0048436B" w:rsidRDefault="0048436B">
      <w:pPr>
        <w:rPr>
          <w:rFonts w:ascii="Stark" w:hAnsi="Stark"/>
        </w:rPr>
      </w:pPr>
    </w:p>
    <w:p w:rsidR="00F33872" w:rsidRDefault="00F33872">
      <w:pPr>
        <w:rPr>
          <w:rFonts w:ascii="Stark" w:hAnsi="Stark"/>
        </w:rPr>
      </w:pPr>
    </w:p>
    <w:p w:rsidR="0048436B" w:rsidRDefault="0048436B">
      <w:pPr>
        <w:rPr>
          <w:rFonts w:ascii="Stark" w:hAnsi="Stark"/>
        </w:rPr>
      </w:pPr>
    </w:p>
    <w:p w:rsidR="003A1B53" w:rsidRDefault="003A1B53">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48436B" w:rsidTr="00571E84">
        <w:trPr>
          <w:trHeight w:val="1691"/>
        </w:trPr>
        <w:tc>
          <w:tcPr>
            <w:tcW w:w="9016" w:type="dxa"/>
            <w:gridSpan w:val="3"/>
            <w:shd w:val="clear" w:color="auto" w:fill="FFFFFF" w:themeFill="background1"/>
            <w:vAlign w:val="center"/>
          </w:tcPr>
          <w:p w:rsidR="0048436B" w:rsidRPr="00E05497" w:rsidRDefault="00D52DFF" w:rsidP="00571E84">
            <w:pPr>
              <w:rPr>
                <w:rFonts w:ascii="Stark" w:hAnsi="Stark"/>
                <w:noProof/>
                <w:sz w:val="40"/>
                <w:szCs w:val="40"/>
              </w:rPr>
            </w:pPr>
            <w:r>
              <w:rPr>
                <w:rFonts w:ascii="Stark" w:hAnsi="Stark"/>
                <w:noProof/>
                <w:color w:val="808080" w:themeColor="background1" w:themeShade="80"/>
                <w:sz w:val="40"/>
                <w:szCs w:val="40"/>
              </w:rPr>
              <w:lastRenderedPageBreak/>
              <w:t>BRAZIL</w:t>
            </w:r>
          </w:p>
        </w:tc>
      </w:tr>
      <w:tr w:rsidR="0048436B" w:rsidTr="00571E84">
        <w:tc>
          <w:tcPr>
            <w:tcW w:w="4111"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48436B" w:rsidRPr="00E05497" w:rsidRDefault="0048436B"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52DFF" w:rsidTr="00571E84">
        <w:tc>
          <w:tcPr>
            <w:tcW w:w="4111" w:type="dxa"/>
          </w:tcPr>
          <w:p w:rsidR="00D52DFF" w:rsidRPr="0062535A" w:rsidRDefault="00D52DFF" w:rsidP="00D52DFF">
            <w:pPr>
              <w:spacing w:before="120" w:after="120"/>
              <w:rPr>
                <w:rFonts w:ascii="Arial" w:hAnsi="Arial" w:cs="Arial"/>
                <w:noProof/>
              </w:rPr>
            </w:pPr>
            <w:r>
              <w:rPr>
                <w:rFonts w:ascii="Arial" w:hAnsi="Arial" w:cs="Arial"/>
                <w:noProof/>
              </w:rPr>
              <w:t>Implement</w:t>
            </w:r>
            <w:r w:rsidRPr="00240C93">
              <w:rPr>
                <w:rFonts w:ascii="Arial" w:hAnsi="Arial" w:cs="Arial"/>
                <w:noProof/>
              </w:rPr>
              <w:t xml:space="preserve"> measures and regulations to ensure that information on beneficial owner of companies is obtained, verified, recorded and kept up-to-date</w:t>
            </w:r>
            <w:r>
              <w:rPr>
                <w:rFonts w:ascii="Arial" w:hAnsi="Arial" w:cs="Arial"/>
                <w:noProof/>
              </w:rPr>
              <w:t>.</w:t>
            </w:r>
          </w:p>
        </w:tc>
        <w:tc>
          <w:tcPr>
            <w:tcW w:w="1418" w:type="dxa"/>
          </w:tcPr>
          <w:p w:rsidR="00D52DFF" w:rsidRPr="0062535A" w:rsidRDefault="00D52DFF" w:rsidP="00D52DFF">
            <w:pPr>
              <w:spacing w:before="120" w:after="120"/>
              <w:rPr>
                <w:rFonts w:ascii="Arial" w:hAnsi="Arial" w:cs="Arial"/>
                <w:noProof/>
              </w:rPr>
            </w:pPr>
          </w:p>
        </w:tc>
        <w:tc>
          <w:tcPr>
            <w:tcW w:w="3487" w:type="dxa"/>
          </w:tcPr>
          <w:p w:rsidR="00D52DFF" w:rsidRPr="0062535A" w:rsidRDefault="00D52DFF" w:rsidP="00D52DFF">
            <w:pPr>
              <w:spacing w:before="120" w:after="120"/>
              <w:rPr>
                <w:rFonts w:ascii="Arial" w:hAnsi="Arial" w:cs="Arial"/>
                <w:noProof/>
              </w:rPr>
            </w:pPr>
          </w:p>
        </w:tc>
      </w:tr>
      <w:tr w:rsidR="00D52DFF" w:rsidTr="00571E84">
        <w:tc>
          <w:tcPr>
            <w:tcW w:w="4111" w:type="dxa"/>
          </w:tcPr>
          <w:p w:rsidR="00D52DFF" w:rsidRPr="0062535A" w:rsidRDefault="00D52DFF" w:rsidP="00D52DFF">
            <w:pPr>
              <w:spacing w:before="120" w:after="120"/>
              <w:rPr>
                <w:rFonts w:ascii="Arial" w:hAnsi="Arial" w:cs="Arial"/>
                <w:noProof/>
              </w:rPr>
            </w:pPr>
            <w:r w:rsidRPr="00240C93">
              <w:rPr>
                <w:rFonts w:ascii="Arial" w:hAnsi="Arial" w:cs="Arial"/>
                <w:noProof/>
              </w:rPr>
              <w:t>Brazil has also taken measures to guarantee that information on the beneficial owner of companies participating in bids and public procurement processes is assembled and verified before the establishment of public contract</w:t>
            </w:r>
            <w:r>
              <w:rPr>
                <w:rFonts w:ascii="Arial" w:hAnsi="Arial" w:cs="Arial"/>
                <w:noProof/>
              </w:rPr>
              <w:t>s.</w:t>
            </w:r>
          </w:p>
        </w:tc>
        <w:tc>
          <w:tcPr>
            <w:tcW w:w="1418" w:type="dxa"/>
          </w:tcPr>
          <w:p w:rsidR="00D52DFF" w:rsidRPr="0062535A" w:rsidRDefault="00D52DFF" w:rsidP="00D52DFF">
            <w:pPr>
              <w:spacing w:before="120" w:after="120"/>
              <w:rPr>
                <w:rFonts w:ascii="Arial" w:hAnsi="Arial" w:cs="Arial"/>
                <w:noProof/>
              </w:rPr>
            </w:pPr>
          </w:p>
        </w:tc>
        <w:tc>
          <w:tcPr>
            <w:tcW w:w="3487" w:type="dxa"/>
          </w:tcPr>
          <w:p w:rsidR="00D52DFF" w:rsidRPr="0062535A" w:rsidRDefault="00D52DFF" w:rsidP="00D52DFF">
            <w:pPr>
              <w:spacing w:before="120" w:after="120"/>
              <w:rPr>
                <w:rFonts w:ascii="Arial" w:hAnsi="Arial" w:cs="Arial"/>
                <w:noProof/>
              </w:rPr>
            </w:pPr>
          </w:p>
        </w:tc>
      </w:tr>
    </w:tbl>
    <w:p w:rsidR="0048436B" w:rsidRDefault="0048436B">
      <w:pPr>
        <w:rPr>
          <w:rFonts w:ascii="Stark" w:hAnsi="Stark"/>
        </w:rPr>
      </w:pPr>
    </w:p>
    <w:p w:rsidR="00F33872" w:rsidRDefault="00F33872">
      <w:pPr>
        <w:rPr>
          <w:rFonts w:ascii="Stark" w:hAnsi="Stark"/>
        </w:rPr>
      </w:pPr>
    </w:p>
    <w:p w:rsidR="00D52DFF" w:rsidRDefault="00D52DFF">
      <w:pPr>
        <w:rPr>
          <w:rFonts w:ascii="Stark" w:hAnsi="Stark"/>
        </w:rPr>
      </w:pPr>
    </w:p>
    <w:p w:rsidR="003A1B53" w:rsidRDefault="003A1B53">
      <w:pPr>
        <w:rPr>
          <w:rFonts w:ascii="Stark" w:hAnsi="Stark"/>
        </w:rPr>
      </w:pPr>
    </w:p>
    <w:p w:rsidR="003A1B53" w:rsidRDefault="003A1B53">
      <w:pPr>
        <w:rPr>
          <w:rFonts w:ascii="Stark" w:hAnsi="Stark"/>
        </w:rPr>
      </w:pPr>
    </w:p>
    <w:p w:rsidR="003A1B53" w:rsidRDefault="003A1B53">
      <w:pPr>
        <w:rPr>
          <w:rFonts w:ascii="Stark" w:hAnsi="Stark"/>
        </w:rPr>
      </w:pPr>
    </w:p>
    <w:p w:rsidR="003A1B53" w:rsidRDefault="003A1B53">
      <w:pPr>
        <w:rPr>
          <w:rFonts w:ascii="Stark" w:hAnsi="Stark"/>
        </w:rPr>
      </w:pPr>
    </w:p>
    <w:p w:rsidR="003A1B53" w:rsidRDefault="003A1B53">
      <w:pPr>
        <w:rPr>
          <w:rFonts w:ascii="Stark" w:hAnsi="Stark"/>
        </w:rPr>
      </w:pPr>
    </w:p>
    <w:p w:rsidR="003A1B53" w:rsidRDefault="003A1B53">
      <w:pPr>
        <w:rPr>
          <w:rFonts w:ascii="Stark" w:hAnsi="Stark"/>
        </w:rPr>
      </w:pPr>
    </w:p>
    <w:p w:rsidR="00F2315A" w:rsidRDefault="00F2315A">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D52DFF" w:rsidTr="00771276">
        <w:trPr>
          <w:trHeight w:val="1560"/>
        </w:trPr>
        <w:tc>
          <w:tcPr>
            <w:tcW w:w="9016" w:type="dxa"/>
            <w:gridSpan w:val="3"/>
            <w:shd w:val="clear" w:color="auto" w:fill="FFFFFF" w:themeFill="background1"/>
            <w:vAlign w:val="center"/>
          </w:tcPr>
          <w:p w:rsidR="00D52DFF" w:rsidRPr="00E05497" w:rsidRDefault="003A1B53" w:rsidP="00571E84">
            <w:pPr>
              <w:rPr>
                <w:rFonts w:ascii="Stark" w:hAnsi="Stark"/>
                <w:noProof/>
                <w:sz w:val="40"/>
                <w:szCs w:val="40"/>
              </w:rPr>
            </w:pPr>
            <w:r>
              <w:rPr>
                <w:rFonts w:ascii="Stark" w:hAnsi="Stark"/>
                <w:noProof/>
                <w:color w:val="808080" w:themeColor="background1" w:themeShade="80"/>
                <w:sz w:val="40"/>
                <w:szCs w:val="40"/>
              </w:rPr>
              <w:lastRenderedPageBreak/>
              <w:t>BULGARIA</w:t>
            </w:r>
          </w:p>
        </w:tc>
      </w:tr>
      <w:tr w:rsidR="00D52DFF" w:rsidTr="00571E84">
        <w:tc>
          <w:tcPr>
            <w:tcW w:w="4111" w:type="dxa"/>
          </w:tcPr>
          <w:p w:rsidR="00D52DFF" w:rsidRPr="00E05497" w:rsidRDefault="00D52DFF"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D52DFF" w:rsidRPr="00E05497" w:rsidRDefault="00D52DFF"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D52DFF" w:rsidRPr="00E05497" w:rsidRDefault="00D52DFF"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Expose</w:t>
            </w:r>
            <w:r w:rsidRPr="00192B40">
              <w:rPr>
                <w:rFonts w:ascii="Arial" w:hAnsi="Arial" w:cs="Arial"/>
                <w:noProof/>
              </w:rPr>
              <w:t xml:space="preserve"> illicit financial flows through lifting the veil of secrecy over who owns and controls companies. It already has made public its registry for companies registered under its own jurisdiction</w:t>
            </w:r>
            <w:r>
              <w:rPr>
                <w:rFonts w:ascii="Arial" w:hAnsi="Arial" w:cs="Arial"/>
                <w:noProof/>
              </w:rPr>
              <w:t xml:space="preserve"> </w:t>
            </w:r>
            <w:r w:rsidRPr="00192B40">
              <w:rPr>
                <w:rFonts w:ascii="Arial" w:hAnsi="Arial" w:cs="Arial"/>
                <w:noProof/>
              </w:rPr>
              <w:t>and supports internationally recognised measures that ensure accurate and timely</w:t>
            </w:r>
            <w:r>
              <w:rPr>
                <w:rFonts w:ascii="Arial" w:hAnsi="Arial" w:cs="Arial"/>
                <w:noProof/>
              </w:rPr>
              <w:t xml:space="preserve"> </w:t>
            </w:r>
            <w:r w:rsidRPr="00192B40">
              <w:rPr>
                <w:rFonts w:ascii="Arial" w:hAnsi="Arial" w:cs="Arial"/>
                <w:noProof/>
              </w:rPr>
              <w:t>information</w:t>
            </w:r>
            <w:r>
              <w:rPr>
                <w:rFonts w:ascii="Arial" w:hAnsi="Arial" w:cs="Arial"/>
                <w:noProof/>
              </w:rPr>
              <w:t xml:space="preserve"> </w:t>
            </w:r>
            <w:r w:rsidRPr="00192B40">
              <w:rPr>
                <w:rFonts w:ascii="Arial" w:hAnsi="Arial" w:cs="Arial"/>
                <w:noProof/>
              </w:rPr>
              <w:t>on foreign-registered beneficial ownership is</w:t>
            </w:r>
            <w:r>
              <w:rPr>
                <w:rFonts w:ascii="Arial" w:hAnsi="Arial" w:cs="Arial"/>
                <w:noProof/>
              </w:rPr>
              <w:t xml:space="preserve"> </w:t>
            </w:r>
            <w:r w:rsidRPr="00192B40">
              <w:rPr>
                <w:rFonts w:ascii="Arial" w:hAnsi="Arial" w:cs="Arial"/>
                <w:noProof/>
              </w:rPr>
              <w:t>made available to all those who need it.</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Activly</w:t>
            </w:r>
            <w:r w:rsidRPr="00192B40">
              <w:rPr>
                <w:rFonts w:ascii="Arial" w:hAnsi="Arial" w:cs="Arial"/>
                <w:noProof/>
              </w:rPr>
              <w:t xml:space="preserve"> investigating the link between corruption and organised crime. </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W</w:t>
            </w:r>
            <w:r w:rsidRPr="00192B40">
              <w:rPr>
                <w:rFonts w:ascii="Arial" w:hAnsi="Arial" w:cs="Arial"/>
                <w:noProof/>
              </w:rPr>
              <w:t>elcomes the establishment of an International Anti-Corruption Law Centre which will work closely with relevant international organisations, Financial Intelligence Units and support countries that have suffered from grand corruption.</w:t>
            </w:r>
            <w:r>
              <w:rPr>
                <w:rFonts w:ascii="Arial" w:hAnsi="Arial" w:cs="Arial"/>
                <w:noProof/>
              </w:rPr>
              <w:t xml:space="preserve"> </w:t>
            </w:r>
            <w:r w:rsidRPr="00192B40">
              <w:rPr>
                <w:rFonts w:ascii="Arial" w:hAnsi="Arial" w:cs="Arial"/>
                <w:noProof/>
              </w:rPr>
              <w:t>Bulgaria undertakes to shore up support for the addition of high-profile organised criminals to the scope of the proposed work of the Centre.</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Uncover, seize and return</w:t>
            </w:r>
            <w:r w:rsidRPr="00192B40">
              <w:rPr>
                <w:rFonts w:ascii="Arial" w:hAnsi="Arial" w:cs="Arial"/>
                <w:noProof/>
              </w:rPr>
              <w:t xml:space="preserve"> the proceeds of corruption to their legitimate owners. Bulgaria’s Commission for the Withdrawal of Criminal Assets has gained strength and considerable experience in recovering and confiscating illicit proceeds and will benefit from its proposed inclusion in a new powerful Anti-corruption Bureau proposed under the</w:t>
            </w:r>
            <w:r>
              <w:rPr>
                <w:rFonts w:ascii="Arial" w:hAnsi="Arial" w:cs="Arial"/>
                <w:noProof/>
              </w:rPr>
              <w:t xml:space="preserve"> </w:t>
            </w:r>
            <w:r w:rsidRPr="00192B40">
              <w:rPr>
                <w:rFonts w:ascii="Arial" w:hAnsi="Arial" w:cs="Arial"/>
                <w:noProof/>
              </w:rPr>
              <w:t>Draft Corruption Prevention and Confiscation of Criminal Assets Act.</w:t>
            </w:r>
            <w:r>
              <w:rPr>
                <w:rFonts w:ascii="Arial" w:hAnsi="Arial" w:cs="Arial"/>
                <w:noProof/>
              </w:rPr>
              <w:t xml:space="preserve"> </w:t>
            </w:r>
            <w:r w:rsidRPr="00192B40">
              <w:rPr>
                <w:rFonts w:ascii="Arial" w:hAnsi="Arial" w:cs="Arial"/>
                <w:noProof/>
              </w:rPr>
              <w:t>The draft Law focuses on cases of unexplained wealth and allows for the reversal of burden of</w:t>
            </w:r>
            <w:r>
              <w:rPr>
                <w:rFonts w:ascii="Arial" w:hAnsi="Arial" w:cs="Arial"/>
                <w:noProof/>
              </w:rPr>
              <w:t xml:space="preserve"> proof.</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192B40" w:rsidRDefault="003A1B53" w:rsidP="003A1B53">
            <w:pPr>
              <w:spacing w:before="120" w:after="120"/>
              <w:rPr>
                <w:rFonts w:ascii="Arial" w:hAnsi="Arial" w:cs="Arial"/>
                <w:noProof/>
              </w:rPr>
            </w:pPr>
            <w:r>
              <w:rPr>
                <w:rFonts w:ascii="Arial" w:hAnsi="Arial" w:cs="Arial"/>
                <w:noProof/>
              </w:rPr>
              <w:t>Provide</w:t>
            </w:r>
            <w:r w:rsidRPr="00192B40">
              <w:rPr>
                <w:rFonts w:ascii="Arial" w:hAnsi="Arial" w:cs="Arial"/>
                <w:noProof/>
              </w:rPr>
              <w:t xml:space="preserve"> technical assistance and expertise on asset recovery and welcomes international cooperation on transparent and accountable management of returned asset</w:t>
            </w:r>
            <w:r>
              <w:rPr>
                <w:rFonts w:ascii="Arial" w:hAnsi="Arial" w:cs="Arial"/>
                <w:noProof/>
              </w:rPr>
              <w:t>s.</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rPr>
          <w:trHeight w:val="1691"/>
        </w:trPr>
        <w:tc>
          <w:tcPr>
            <w:tcW w:w="9016" w:type="dxa"/>
            <w:gridSpan w:val="3"/>
            <w:shd w:val="clear" w:color="auto" w:fill="FFFFFF" w:themeFill="background1"/>
            <w:vAlign w:val="center"/>
          </w:tcPr>
          <w:p w:rsidR="003A1B53" w:rsidRPr="00E05497" w:rsidRDefault="003A1B53" w:rsidP="00571E84">
            <w:pPr>
              <w:rPr>
                <w:rFonts w:ascii="Stark" w:hAnsi="Stark"/>
                <w:noProof/>
                <w:sz w:val="40"/>
                <w:szCs w:val="40"/>
              </w:rPr>
            </w:pPr>
            <w:r>
              <w:rPr>
                <w:rFonts w:ascii="Stark" w:hAnsi="Stark"/>
                <w:noProof/>
                <w:color w:val="808080" w:themeColor="background1" w:themeShade="80"/>
                <w:sz w:val="40"/>
                <w:szCs w:val="40"/>
              </w:rPr>
              <w:lastRenderedPageBreak/>
              <w:t>CANADA</w:t>
            </w:r>
          </w:p>
        </w:tc>
      </w:tr>
      <w:tr w:rsidR="003A1B53" w:rsidTr="00571E84">
        <w:tc>
          <w:tcPr>
            <w:tcW w:w="4111"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3A1B53" w:rsidTr="00571E84">
        <w:tc>
          <w:tcPr>
            <w:tcW w:w="4111" w:type="dxa"/>
          </w:tcPr>
          <w:p w:rsidR="003A1B53" w:rsidRPr="0062535A" w:rsidRDefault="003A1B53" w:rsidP="003A1B53">
            <w:pPr>
              <w:spacing w:before="120" w:after="120"/>
              <w:rPr>
                <w:rFonts w:ascii="Arial" w:hAnsi="Arial" w:cs="Arial"/>
                <w:noProof/>
              </w:rPr>
            </w:pPr>
            <w:r w:rsidRPr="005A417E">
              <w:rPr>
                <w:rFonts w:ascii="Arial" w:hAnsi="Arial" w:cs="Arial"/>
                <w:noProof/>
              </w:rPr>
              <w:t>Canada has conducted a comprehensive national inherent risk assessment and continues to monitor</w:t>
            </w:r>
            <w:r>
              <w:rPr>
                <w:rFonts w:ascii="Arial" w:hAnsi="Arial" w:cs="Arial"/>
                <w:noProof/>
              </w:rPr>
              <w:t xml:space="preserve"> </w:t>
            </w:r>
            <w:r w:rsidRPr="005A417E">
              <w:rPr>
                <w:rFonts w:ascii="Arial" w:hAnsi="Arial" w:cs="Arial"/>
                <w:noProof/>
              </w:rPr>
              <w:t>financial crimes related risks associated with corporations and other legal persons and entities. We have strengthened customer due diligence measures in relation to the identification and verification of the beneficial owners of corporations and other types of legal persons. We commit to continue to ensure effective compliance with these measures</w:t>
            </w:r>
            <w:r>
              <w:rPr>
                <w:rFonts w:ascii="Arial" w:hAnsi="Arial" w:cs="Arial"/>
                <w:noProof/>
              </w:rPr>
              <w:t>.</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Explore</w:t>
            </w:r>
            <w:r w:rsidRPr="005A417E">
              <w:rPr>
                <w:rFonts w:ascii="Arial" w:hAnsi="Arial" w:cs="Arial"/>
                <w:noProof/>
              </w:rPr>
              <w:t xml:space="preserve"> additional measures to improve our ability to collect timely and accurate beneficial ownership informati</w:t>
            </w:r>
            <w:r>
              <w:rPr>
                <w:rFonts w:ascii="Arial" w:hAnsi="Arial" w:cs="Arial"/>
                <w:noProof/>
              </w:rPr>
              <w:t>on.</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Work</w:t>
            </w:r>
            <w:r w:rsidRPr="005A417E">
              <w:rPr>
                <w:rFonts w:ascii="Arial" w:hAnsi="Arial" w:cs="Arial"/>
                <w:noProof/>
              </w:rPr>
              <w:t xml:space="preserve"> with others to establish an International Anti-Corruption Coordination Centre</w:t>
            </w:r>
            <w:r>
              <w:rPr>
                <w:rFonts w:ascii="Arial" w:hAnsi="Arial" w:cs="Arial"/>
                <w:noProof/>
              </w:rPr>
              <w:t>.</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bl>
    <w:p w:rsidR="00F33872" w:rsidRDefault="00F33872">
      <w:pPr>
        <w:rPr>
          <w:rFonts w:ascii="Stark" w:hAnsi="Stark"/>
        </w:rPr>
      </w:pPr>
    </w:p>
    <w:p w:rsidR="00F33872" w:rsidRDefault="00F33872">
      <w:pPr>
        <w:rPr>
          <w:rFonts w:ascii="Stark" w:hAnsi="Stark"/>
        </w:rPr>
      </w:pPr>
    </w:p>
    <w:p w:rsidR="00F33872" w:rsidRDefault="00F33872">
      <w:pPr>
        <w:rPr>
          <w:rFonts w:ascii="Stark" w:hAnsi="Stark"/>
        </w:rPr>
      </w:pPr>
    </w:p>
    <w:p w:rsidR="003A1B53" w:rsidRDefault="003A1B53">
      <w:pPr>
        <w:rPr>
          <w:rFonts w:ascii="Stark" w:hAnsi="Stark"/>
        </w:rPr>
      </w:pPr>
    </w:p>
    <w:p w:rsidR="003A1B53" w:rsidRDefault="003A1B53">
      <w:pPr>
        <w:rPr>
          <w:rFonts w:ascii="Stark" w:hAnsi="Stark"/>
        </w:rPr>
      </w:pPr>
    </w:p>
    <w:p w:rsidR="003A1B53" w:rsidRDefault="003A1B53">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3A1B53" w:rsidTr="00571E84">
        <w:trPr>
          <w:trHeight w:val="1691"/>
        </w:trPr>
        <w:tc>
          <w:tcPr>
            <w:tcW w:w="9016" w:type="dxa"/>
            <w:gridSpan w:val="3"/>
            <w:shd w:val="clear" w:color="auto" w:fill="FFFFFF" w:themeFill="background1"/>
            <w:vAlign w:val="center"/>
          </w:tcPr>
          <w:p w:rsidR="003A1B53" w:rsidRPr="00E05497" w:rsidRDefault="003A1B53" w:rsidP="00571E84">
            <w:pPr>
              <w:rPr>
                <w:rFonts w:ascii="Stark" w:hAnsi="Stark"/>
                <w:noProof/>
                <w:sz w:val="40"/>
                <w:szCs w:val="40"/>
              </w:rPr>
            </w:pPr>
            <w:r>
              <w:rPr>
                <w:rFonts w:ascii="Stark" w:hAnsi="Stark"/>
                <w:noProof/>
                <w:color w:val="808080" w:themeColor="background1" w:themeShade="80"/>
                <w:sz w:val="40"/>
                <w:szCs w:val="40"/>
              </w:rPr>
              <w:lastRenderedPageBreak/>
              <w:t>CHINA</w:t>
            </w:r>
          </w:p>
        </w:tc>
      </w:tr>
      <w:tr w:rsidR="003A1B53" w:rsidTr="00571E84">
        <w:tc>
          <w:tcPr>
            <w:tcW w:w="4111"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Deny</w:t>
            </w:r>
            <w:r w:rsidRPr="00382808">
              <w:rPr>
                <w:rFonts w:ascii="Arial" w:hAnsi="Arial" w:cs="Arial"/>
                <w:noProof/>
              </w:rPr>
              <w:t xml:space="preserve"> safe haven to those engaged in corruption through extradition, mutual legal assistance, and the recovery and return of proceeds of corrupt</w:t>
            </w:r>
            <w:r>
              <w:rPr>
                <w:rFonts w:ascii="Arial" w:hAnsi="Arial" w:cs="Arial"/>
                <w:noProof/>
              </w:rPr>
              <w:t>ion.</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S</w:t>
            </w:r>
            <w:r w:rsidRPr="00382808">
              <w:rPr>
                <w:rFonts w:ascii="Arial" w:hAnsi="Arial" w:cs="Arial"/>
                <w:noProof/>
              </w:rPr>
              <w:t>ubject</w:t>
            </w:r>
            <w:r>
              <w:rPr>
                <w:rFonts w:ascii="Arial" w:hAnsi="Arial" w:cs="Arial"/>
                <w:noProof/>
              </w:rPr>
              <w:t xml:space="preserve"> to domestic laws, strengthen</w:t>
            </w:r>
            <w:r w:rsidRPr="00382808">
              <w:rPr>
                <w:rFonts w:ascii="Arial" w:hAnsi="Arial" w:cs="Arial"/>
                <w:noProof/>
              </w:rPr>
              <w:t xml:space="preserve"> information sharing with international communities concerning cross-border movements of public official engaged in</w:t>
            </w:r>
            <w:r>
              <w:rPr>
                <w:rFonts w:ascii="Arial" w:hAnsi="Arial" w:cs="Arial"/>
                <w:noProof/>
              </w:rPr>
              <w:t xml:space="preserve"> </w:t>
            </w:r>
            <w:r w:rsidRPr="00382808">
              <w:rPr>
                <w:rFonts w:ascii="Arial" w:hAnsi="Arial" w:cs="Arial"/>
                <w:noProof/>
              </w:rPr>
              <w:t>corruption and their illicitly acquired assets, as an effort to help expose corruption, bribery and illicit finan</w:t>
            </w:r>
            <w:r>
              <w:rPr>
                <w:rFonts w:ascii="Arial" w:hAnsi="Arial" w:cs="Arial"/>
                <w:noProof/>
              </w:rPr>
              <w:t>cial flows to the utmost extent.</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Pr="0062535A" w:rsidRDefault="003A1B53" w:rsidP="003A1B53">
            <w:pPr>
              <w:spacing w:before="120" w:after="120"/>
              <w:rPr>
                <w:rFonts w:ascii="Arial" w:hAnsi="Arial" w:cs="Arial"/>
                <w:noProof/>
              </w:rPr>
            </w:pPr>
            <w:r>
              <w:rPr>
                <w:rFonts w:ascii="Arial" w:hAnsi="Arial" w:cs="Arial"/>
                <w:noProof/>
              </w:rPr>
              <w:t>Actively s</w:t>
            </w:r>
            <w:r w:rsidR="00A45D32">
              <w:rPr>
                <w:rFonts w:ascii="Arial" w:hAnsi="Arial" w:cs="Arial"/>
                <w:noProof/>
              </w:rPr>
              <w:t>ign</w:t>
            </w:r>
            <w:r>
              <w:rPr>
                <w:rFonts w:ascii="Arial" w:hAnsi="Arial" w:cs="Arial"/>
                <w:noProof/>
              </w:rPr>
              <w:t xml:space="preserve"> </w:t>
            </w:r>
            <w:r w:rsidR="00A45D32">
              <w:rPr>
                <w:rFonts w:ascii="Arial" w:hAnsi="Arial" w:cs="Arial"/>
                <w:noProof/>
              </w:rPr>
              <w:t>and conclude</w:t>
            </w:r>
            <w:r w:rsidRPr="00382808">
              <w:rPr>
                <w:rFonts w:ascii="Arial" w:hAnsi="Arial" w:cs="Arial"/>
                <w:noProof/>
              </w:rPr>
              <w:t xml:space="preserve"> bilateral treaties on extradition and mutual legal assistance in criminal matters, striving to expedite international cooperation in the prevention, investigation, prosecution, and punishment of corruption offe</w:t>
            </w:r>
            <w:r>
              <w:rPr>
                <w:rFonts w:ascii="Arial" w:hAnsi="Arial" w:cs="Arial"/>
                <w:noProof/>
              </w:rPr>
              <w:t>nces.</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r w:rsidR="003A1B53" w:rsidTr="00571E84">
        <w:tc>
          <w:tcPr>
            <w:tcW w:w="4111" w:type="dxa"/>
          </w:tcPr>
          <w:p w:rsidR="003A1B53" w:rsidRDefault="003A1B53" w:rsidP="00A45D32">
            <w:pPr>
              <w:spacing w:before="120" w:after="120"/>
              <w:rPr>
                <w:rFonts w:ascii="Arial" w:hAnsi="Arial" w:cs="Arial"/>
                <w:noProof/>
              </w:rPr>
            </w:pPr>
            <w:r>
              <w:rPr>
                <w:rFonts w:ascii="Arial" w:hAnsi="Arial" w:cs="Arial"/>
                <w:noProof/>
              </w:rPr>
              <w:t>A</w:t>
            </w:r>
            <w:r w:rsidR="00A45D32">
              <w:rPr>
                <w:rFonts w:ascii="Arial" w:hAnsi="Arial" w:cs="Arial"/>
                <w:noProof/>
              </w:rPr>
              <w:t>dopt</w:t>
            </w:r>
            <w:r w:rsidRPr="00382808">
              <w:rPr>
                <w:rFonts w:ascii="Arial" w:hAnsi="Arial" w:cs="Arial"/>
                <w:noProof/>
              </w:rPr>
              <w:t xml:space="preserve"> more flexible approaches enabled by domestic legislation for recovery of proceeds of corruption</w:t>
            </w:r>
            <w:r>
              <w:rPr>
                <w:rFonts w:ascii="MS Gothic" w:eastAsia="MS Gothic" w:hAnsi="MS Gothic" w:cs="MS Gothic" w:hint="eastAsia"/>
                <w:noProof/>
              </w:rPr>
              <w:t>,</w:t>
            </w:r>
            <w:r w:rsidRPr="00382808">
              <w:rPr>
                <w:rFonts w:ascii="Arial" w:hAnsi="Arial" w:cs="Arial"/>
                <w:noProof/>
              </w:rPr>
              <w:t>including mutually recognition and enforcement of non-conviction based forfeiture orders</w:t>
            </w:r>
            <w:r>
              <w:rPr>
                <w:rFonts w:ascii="Arial" w:hAnsi="Arial" w:cs="Arial"/>
                <w:noProof/>
              </w:rPr>
              <w:t>.</w:t>
            </w:r>
          </w:p>
        </w:tc>
        <w:tc>
          <w:tcPr>
            <w:tcW w:w="1418" w:type="dxa"/>
          </w:tcPr>
          <w:p w:rsidR="003A1B53" w:rsidRPr="0062535A" w:rsidRDefault="003A1B53" w:rsidP="003A1B53">
            <w:pPr>
              <w:spacing w:before="120" w:after="120"/>
              <w:rPr>
                <w:rFonts w:ascii="Arial" w:hAnsi="Arial" w:cs="Arial"/>
                <w:noProof/>
              </w:rPr>
            </w:pPr>
          </w:p>
        </w:tc>
        <w:tc>
          <w:tcPr>
            <w:tcW w:w="3487" w:type="dxa"/>
          </w:tcPr>
          <w:p w:rsidR="003A1B53" w:rsidRPr="0062535A" w:rsidRDefault="003A1B53" w:rsidP="003A1B53">
            <w:pPr>
              <w:spacing w:before="120" w:after="120"/>
              <w:rPr>
                <w:rFonts w:ascii="Arial" w:hAnsi="Arial" w:cs="Arial"/>
                <w:noProof/>
              </w:rPr>
            </w:pPr>
          </w:p>
        </w:tc>
      </w:tr>
    </w:tbl>
    <w:p w:rsidR="003A1B53" w:rsidRDefault="003A1B53">
      <w:pPr>
        <w:rPr>
          <w:rFonts w:ascii="Stark" w:hAnsi="Stark"/>
        </w:rPr>
      </w:pPr>
    </w:p>
    <w:p w:rsidR="00A45D32" w:rsidRDefault="00A45D32">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3A1B53" w:rsidTr="00571E84">
        <w:trPr>
          <w:trHeight w:val="1691"/>
        </w:trPr>
        <w:tc>
          <w:tcPr>
            <w:tcW w:w="9016" w:type="dxa"/>
            <w:gridSpan w:val="3"/>
            <w:shd w:val="clear" w:color="auto" w:fill="FFFFFF" w:themeFill="background1"/>
            <w:vAlign w:val="center"/>
          </w:tcPr>
          <w:p w:rsidR="003A1B53" w:rsidRPr="00E05497" w:rsidRDefault="00246B12" w:rsidP="00571E84">
            <w:pPr>
              <w:rPr>
                <w:rFonts w:ascii="Stark" w:hAnsi="Stark"/>
                <w:noProof/>
                <w:sz w:val="40"/>
                <w:szCs w:val="40"/>
              </w:rPr>
            </w:pPr>
            <w:r>
              <w:rPr>
                <w:rFonts w:ascii="Stark" w:hAnsi="Stark"/>
                <w:noProof/>
                <w:color w:val="808080" w:themeColor="background1" w:themeShade="80"/>
                <w:sz w:val="40"/>
                <w:szCs w:val="40"/>
              </w:rPr>
              <w:lastRenderedPageBreak/>
              <w:t>COLO</w:t>
            </w:r>
            <w:bookmarkStart w:id="0" w:name="_GoBack"/>
            <w:bookmarkEnd w:id="0"/>
            <w:r w:rsidR="00A45D32">
              <w:rPr>
                <w:rFonts w:ascii="Stark" w:hAnsi="Stark"/>
                <w:noProof/>
                <w:color w:val="808080" w:themeColor="background1" w:themeShade="80"/>
                <w:sz w:val="40"/>
                <w:szCs w:val="40"/>
              </w:rPr>
              <w:t>MBIA</w:t>
            </w:r>
          </w:p>
        </w:tc>
      </w:tr>
      <w:tr w:rsidR="003A1B53" w:rsidTr="00571E84">
        <w:tc>
          <w:tcPr>
            <w:tcW w:w="4111"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3A1B53" w:rsidRPr="00E05497" w:rsidRDefault="003A1B53"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Continue</w:t>
            </w:r>
            <w:r w:rsidRPr="0038506C">
              <w:rPr>
                <w:rFonts w:ascii="Arial" w:hAnsi="Arial" w:cs="Arial"/>
                <w:noProof/>
              </w:rPr>
              <w:t xml:space="preserve"> following the Financial Action Task Force standards for anti-money laundering and counter terrorist financing and work with FATF to</w:t>
            </w:r>
            <w:r>
              <w:rPr>
                <w:rFonts w:ascii="Arial" w:hAnsi="Arial" w:cs="Arial"/>
                <w:noProof/>
              </w:rPr>
              <w:t xml:space="preserve"> </w:t>
            </w:r>
            <w:r w:rsidRPr="0038506C">
              <w:rPr>
                <w:rFonts w:ascii="Arial" w:hAnsi="Arial" w:cs="Arial"/>
                <w:noProof/>
              </w:rPr>
              <w:t>identify and overcome barriers to information sharing across international boundaries, particularly within the financial sector.</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Support</w:t>
            </w:r>
            <w:r w:rsidRPr="0038506C">
              <w:rPr>
                <w:rFonts w:ascii="Arial" w:hAnsi="Arial" w:cs="Arial"/>
                <w:noProof/>
              </w:rPr>
              <w:t xml:space="preserve"> effective information sharing between law enforcement, regulators and the financial sector to identify and disrupt complex global money laundering schemes.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A</w:t>
            </w:r>
            <w:r w:rsidRPr="0038506C">
              <w:rPr>
                <w:rFonts w:ascii="Arial" w:hAnsi="Arial" w:cs="Arial"/>
                <w:noProof/>
              </w:rPr>
              <w:t>ctively collaborate with and participate in initiatives led by</w:t>
            </w:r>
            <w:r>
              <w:rPr>
                <w:rFonts w:ascii="Arial" w:hAnsi="Arial" w:cs="Arial"/>
                <w:noProof/>
              </w:rPr>
              <w:t xml:space="preserve"> </w:t>
            </w:r>
            <w:r w:rsidRPr="0038506C">
              <w:rPr>
                <w:rFonts w:ascii="Arial" w:hAnsi="Arial" w:cs="Arial"/>
                <w:noProof/>
              </w:rPr>
              <w:t>the Egmont network of Financial Intelligence Units (FUIs).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Default="00A45D32" w:rsidP="00A45D32">
            <w:pPr>
              <w:spacing w:before="120" w:after="120"/>
              <w:rPr>
                <w:rFonts w:ascii="Arial" w:hAnsi="Arial" w:cs="Arial"/>
                <w:noProof/>
              </w:rPr>
            </w:pPr>
            <w:r>
              <w:rPr>
                <w:rFonts w:ascii="Arial" w:hAnsi="Arial" w:cs="Arial"/>
                <w:noProof/>
              </w:rPr>
              <w:t>Create</w:t>
            </w:r>
            <w:r w:rsidRPr="0038506C">
              <w:rPr>
                <w:rFonts w:ascii="Arial" w:hAnsi="Arial" w:cs="Arial"/>
                <w:noProof/>
              </w:rPr>
              <w:t xml:space="preserve"> a Central Registry of Beneficial Ownership of</w:t>
            </w:r>
            <w:r>
              <w:rPr>
                <w:rFonts w:ascii="Arial" w:hAnsi="Arial" w:cs="Arial"/>
                <w:noProof/>
              </w:rPr>
              <w:t xml:space="preserve"> </w:t>
            </w:r>
            <w:r w:rsidRPr="0038506C">
              <w:rPr>
                <w:rFonts w:ascii="Arial" w:hAnsi="Arial" w:cs="Arial"/>
                <w:noProof/>
              </w:rPr>
              <w:t>National Companies, including those whose parent companies or</w:t>
            </w:r>
            <w:r>
              <w:rPr>
                <w:rFonts w:ascii="Arial" w:hAnsi="Arial" w:cs="Arial"/>
                <w:noProof/>
              </w:rPr>
              <w:t xml:space="preserve"> </w:t>
            </w:r>
            <w:r w:rsidRPr="0038506C">
              <w:rPr>
                <w:rFonts w:ascii="Arial" w:hAnsi="Arial" w:cs="Arial"/>
                <w:noProof/>
              </w:rPr>
              <w:t>investment legal arrangements</w:t>
            </w:r>
            <w:r>
              <w:rPr>
                <w:rFonts w:ascii="Arial" w:hAnsi="Arial" w:cs="Arial"/>
                <w:noProof/>
              </w:rPr>
              <w:t xml:space="preserve"> </w:t>
            </w:r>
            <w:r w:rsidRPr="0038506C">
              <w:rPr>
                <w:rFonts w:ascii="Arial" w:hAnsi="Arial" w:cs="Arial"/>
                <w:noProof/>
              </w:rPr>
              <w:t>are domiciled offshore, with effective and unrestricted access for local</w:t>
            </w:r>
            <w:r>
              <w:rPr>
                <w:rFonts w:ascii="Arial" w:hAnsi="Arial" w:cs="Arial"/>
                <w:noProof/>
              </w:rPr>
              <w:t xml:space="preserve"> </w:t>
            </w:r>
            <w:r w:rsidRPr="0038506C">
              <w:rPr>
                <w:rFonts w:ascii="Arial" w:hAnsi="Arial" w:cs="Arial"/>
                <w:noProof/>
              </w:rPr>
              <w:t>and foreign law enforcement authoriti</w:t>
            </w:r>
            <w:r>
              <w:rPr>
                <w:rFonts w:ascii="Arial" w:hAnsi="Arial" w:cs="Arial"/>
                <w:noProof/>
              </w:rPr>
              <w:t>es.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Default="00A45D32" w:rsidP="00A45D32">
            <w:pPr>
              <w:spacing w:before="120" w:after="120"/>
              <w:rPr>
                <w:rFonts w:ascii="Arial" w:hAnsi="Arial" w:cs="Arial"/>
                <w:noProof/>
              </w:rPr>
            </w:pPr>
            <w:r>
              <w:rPr>
                <w:rFonts w:ascii="Arial" w:hAnsi="Arial" w:cs="Arial"/>
                <w:noProof/>
              </w:rPr>
              <w:t>F</w:t>
            </w:r>
            <w:r w:rsidRPr="0038506C">
              <w:rPr>
                <w:rFonts w:ascii="Arial" w:hAnsi="Arial" w:cs="Arial"/>
                <w:noProof/>
              </w:rPr>
              <w:t>acilitate access to</w:t>
            </w:r>
            <w:r>
              <w:rPr>
                <w:rFonts w:ascii="Arial" w:hAnsi="Arial" w:cs="Arial"/>
                <w:noProof/>
              </w:rPr>
              <w:t xml:space="preserve"> </w:t>
            </w:r>
            <w:r w:rsidRPr="0038506C">
              <w:rPr>
                <w:rFonts w:ascii="Arial" w:hAnsi="Arial" w:cs="Arial"/>
                <w:noProof/>
              </w:rPr>
              <w:t>local and foreign law enforcement authorities on</w:t>
            </w:r>
            <w:r>
              <w:rPr>
                <w:rFonts w:ascii="Arial" w:hAnsi="Arial" w:cs="Arial"/>
                <w:noProof/>
              </w:rPr>
              <w:t xml:space="preserve"> </w:t>
            </w:r>
            <w:r w:rsidRPr="0038506C">
              <w:rPr>
                <w:rFonts w:ascii="Arial" w:hAnsi="Arial" w:cs="Arial"/>
                <w:noProof/>
              </w:rPr>
              <w:t>beneficial ownership information with the necessary measures aimed at preventing targeted companies, investment legal arrangements and individuals from being alerted of ongoing investigations.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t>Participate</w:t>
            </w:r>
            <w:r w:rsidRPr="0038506C">
              <w:rPr>
                <w:rFonts w:ascii="Arial" w:hAnsi="Arial" w:cs="Arial"/>
                <w:noProof/>
              </w:rPr>
              <w:t xml:space="preserve"> in the</w:t>
            </w:r>
            <w:r>
              <w:rPr>
                <w:rFonts w:ascii="Arial" w:hAnsi="Arial" w:cs="Arial"/>
                <w:noProof/>
              </w:rPr>
              <w:t xml:space="preserve"> </w:t>
            </w:r>
            <w:r w:rsidRPr="0038506C">
              <w:rPr>
                <w:rFonts w:ascii="Arial" w:hAnsi="Arial" w:cs="Arial"/>
                <w:noProof/>
              </w:rPr>
              <w:t>Global Beneficial Ownership Register with the information collected in public procurement platforms.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t>Constantly</w:t>
            </w:r>
            <w:r w:rsidRPr="0038506C">
              <w:rPr>
                <w:rFonts w:ascii="Arial" w:hAnsi="Arial" w:cs="Arial"/>
                <w:noProof/>
              </w:rPr>
              <w:t xml:space="preserve"> review its legislation and its recovery-of</w:t>
            </w:r>
            <w:r>
              <w:rPr>
                <w:rFonts w:ascii="Arial" w:hAnsi="Arial" w:cs="Arial"/>
                <w:noProof/>
              </w:rPr>
              <w:t>-a</w:t>
            </w:r>
            <w:r w:rsidRPr="0038506C">
              <w:rPr>
                <w:rFonts w:ascii="Arial" w:hAnsi="Arial" w:cs="Arial"/>
                <w:noProof/>
              </w:rPr>
              <w:t>ssets performance</w:t>
            </w:r>
            <w:r>
              <w:rPr>
                <w:rFonts w:ascii="Arial" w:hAnsi="Arial" w:cs="Arial"/>
                <w:noProof/>
              </w:rPr>
              <w:t xml:space="preserve"> </w:t>
            </w:r>
            <w:r w:rsidRPr="0038506C">
              <w:rPr>
                <w:rFonts w:ascii="Arial" w:hAnsi="Arial" w:cs="Arial"/>
                <w:noProof/>
              </w:rPr>
              <w:t xml:space="preserve">and to </w:t>
            </w:r>
            <w:r w:rsidRPr="0038506C">
              <w:rPr>
                <w:rFonts w:ascii="Arial" w:hAnsi="Arial" w:cs="Arial"/>
                <w:noProof/>
              </w:rPr>
              <w:lastRenderedPageBreak/>
              <w:t>find</w:t>
            </w:r>
            <w:r>
              <w:rPr>
                <w:rFonts w:ascii="Arial" w:hAnsi="Arial" w:cs="Arial"/>
                <w:noProof/>
              </w:rPr>
              <w:t xml:space="preserve"> </w:t>
            </w:r>
            <w:r w:rsidRPr="0038506C">
              <w:rPr>
                <w:rFonts w:ascii="Arial" w:hAnsi="Arial" w:cs="Arial"/>
                <w:noProof/>
              </w:rPr>
              <w:t>opportunities to improve existing procedures and legislation</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lastRenderedPageBreak/>
              <w:t>S</w:t>
            </w:r>
            <w:r w:rsidRPr="0037174A">
              <w:rPr>
                <w:rFonts w:ascii="Arial" w:hAnsi="Arial" w:cs="Arial"/>
                <w:noProof/>
              </w:rPr>
              <w:t>upport the development of non-binding guidelines for returning assets within Colombia and from Colombia;</w:t>
            </w:r>
            <w:r>
              <w:rPr>
                <w:rFonts w:ascii="Arial" w:hAnsi="Arial" w:cs="Arial"/>
                <w:noProof/>
              </w:rPr>
              <w:t xml:space="preserve"> </w:t>
            </w:r>
            <w:r w:rsidRPr="0037174A">
              <w:rPr>
                <w:rFonts w:ascii="Arial" w:hAnsi="Arial" w:cs="Arial"/>
                <w:noProof/>
              </w:rPr>
              <w:t>to follow such guidelines;</w:t>
            </w:r>
            <w:r>
              <w:rPr>
                <w:rFonts w:ascii="Arial" w:hAnsi="Arial" w:cs="Arial"/>
                <w:noProof/>
              </w:rPr>
              <w:t xml:space="preserve"> </w:t>
            </w:r>
            <w:r w:rsidRPr="0037174A">
              <w:rPr>
                <w:rFonts w:ascii="Arial" w:hAnsi="Arial" w:cs="Arial"/>
                <w:noProof/>
              </w:rPr>
              <w:t>and to partner with UNODC in order to issue</w:t>
            </w:r>
            <w:r>
              <w:rPr>
                <w:rFonts w:ascii="Arial" w:hAnsi="Arial" w:cs="Arial"/>
                <w:noProof/>
              </w:rPr>
              <w:t xml:space="preserve"> </w:t>
            </w:r>
            <w:r w:rsidRPr="0037174A">
              <w:rPr>
                <w:rFonts w:ascii="Arial" w:hAnsi="Arial" w:cs="Arial"/>
                <w:noProof/>
              </w:rPr>
              <w:t>internal procedures thereo</w:t>
            </w:r>
            <w:r>
              <w:rPr>
                <w:rFonts w:ascii="Arial" w:hAnsi="Arial" w:cs="Arial"/>
                <w:noProof/>
              </w:rPr>
              <w:t>f.</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7174A" w:rsidRDefault="00A45D32" w:rsidP="00A45D32">
            <w:pPr>
              <w:spacing w:before="120" w:after="120"/>
              <w:rPr>
                <w:rFonts w:ascii="Arial" w:hAnsi="Arial" w:cs="Arial"/>
                <w:noProof/>
              </w:rPr>
            </w:pPr>
            <w:r>
              <w:rPr>
                <w:rFonts w:ascii="Arial" w:hAnsi="Arial" w:cs="Arial"/>
                <w:noProof/>
              </w:rPr>
              <w:t>Participate</w:t>
            </w:r>
            <w:r w:rsidRPr="0037174A">
              <w:rPr>
                <w:rFonts w:ascii="Arial" w:hAnsi="Arial" w:cs="Arial"/>
                <w:noProof/>
              </w:rPr>
              <w:t xml:space="preserve"> in Asset Recovery</w:t>
            </w:r>
            <w:r>
              <w:rPr>
                <w:rFonts w:ascii="Arial" w:hAnsi="Arial" w:cs="Arial"/>
                <w:noProof/>
              </w:rPr>
              <w:t xml:space="preserve"> </w:t>
            </w:r>
            <w:r w:rsidRPr="0037174A">
              <w:rPr>
                <w:rFonts w:ascii="Arial" w:hAnsi="Arial" w:cs="Arial"/>
                <w:noProof/>
              </w:rPr>
              <w:t>Forums aimed at</w:t>
            </w:r>
            <w:r>
              <w:rPr>
                <w:rFonts w:ascii="Arial" w:hAnsi="Arial" w:cs="Arial"/>
                <w:noProof/>
              </w:rPr>
              <w:t xml:space="preserve"> </w:t>
            </w:r>
            <w:r w:rsidRPr="0037174A">
              <w:rPr>
                <w:rFonts w:ascii="Arial" w:hAnsi="Arial" w:cs="Arial"/>
                <w:noProof/>
              </w:rPr>
              <w:t>ramping</w:t>
            </w:r>
            <w:r>
              <w:rPr>
                <w:rFonts w:ascii="Arial" w:hAnsi="Arial" w:cs="Arial"/>
                <w:noProof/>
              </w:rPr>
              <w:t xml:space="preserve"> </w:t>
            </w:r>
            <w:r w:rsidRPr="0037174A">
              <w:rPr>
                <w:rFonts w:ascii="Arial" w:hAnsi="Arial" w:cs="Arial"/>
                <w:noProof/>
              </w:rPr>
              <w:t>up</w:t>
            </w:r>
            <w:r>
              <w:rPr>
                <w:rFonts w:ascii="Arial" w:hAnsi="Arial" w:cs="Arial"/>
                <w:noProof/>
              </w:rPr>
              <w:t xml:space="preserve"> </w:t>
            </w:r>
            <w:r w:rsidRPr="0037174A">
              <w:rPr>
                <w:rFonts w:ascii="Arial" w:hAnsi="Arial" w:cs="Arial"/>
                <w:noProof/>
              </w:rPr>
              <w:t>asset recovery efforts at a global level, including the Global Forum for Asset Recovery taking place in 2017.</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bl>
    <w:p w:rsidR="003A1B53" w:rsidRDefault="003A1B53">
      <w:pPr>
        <w:rPr>
          <w:rFonts w:ascii="Stark" w:hAnsi="Stark"/>
        </w:rPr>
      </w:pPr>
    </w:p>
    <w:p w:rsidR="00A45D32" w:rsidRDefault="00A45D32">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A45D32" w:rsidTr="00571E84">
        <w:trPr>
          <w:trHeight w:val="1691"/>
        </w:trPr>
        <w:tc>
          <w:tcPr>
            <w:tcW w:w="9016" w:type="dxa"/>
            <w:gridSpan w:val="3"/>
            <w:shd w:val="clear" w:color="auto" w:fill="FFFFFF" w:themeFill="background1"/>
            <w:vAlign w:val="center"/>
          </w:tcPr>
          <w:p w:rsidR="00A45D32" w:rsidRPr="00E05497" w:rsidRDefault="00A45D32" w:rsidP="00571E84">
            <w:pPr>
              <w:rPr>
                <w:rFonts w:ascii="Stark" w:hAnsi="Stark"/>
                <w:noProof/>
                <w:sz w:val="40"/>
                <w:szCs w:val="40"/>
              </w:rPr>
            </w:pPr>
            <w:r>
              <w:rPr>
                <w:rFonts w:ascii="Stark" w:hAnsi="Stark"/>
                <w:noProof/>
                <w:color w:val="808080" w:themeColor="background1" w:themeShade="80"/>
                <w:sz w:val="40"/>
                <w:szCs w:val="40"/>
              </w:rPr>
              <w:lastRenderedPageBreak/>
              <w:t>FRANCE</w:t>
            </w:r>
          </w:p>
        </w:tc>
      </w:tr>
      <w:tr w:rsidR="00A45D32" w:rsidTr="00571E84">
        <w:tc>
          <w:tcPr>
            <w:tcW w:w="4111"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E</w:t>
            </w:r>
            <w:r w:rsidRPr="0037174A">
              <w:rPr>
                <w:rFonts w:ascii="Arial" w:hAnsi="Arial" w:cs="Arial"/>
                <w:noProof/>
              </w:rPr>
              <w:t>stablish as soon as possible beneficial ownership registers for legal persons as well as for trusts, that will be made accessible to the public</w:t>
            </w:r>
            <w:r>
              <w:rPr>
                <w:rFonts w:ascii="Arial" w:hAnsi="Arial" w:cs="Arial"/>
                <w:noProof/>
              </w:rPr>
              <w:t xml:space="preserve">. </w:t>
            </w:r>
            <w:r w:rsidRPr="0037174A">
              <w:rPr>
                <w:rFonts w:ascii="Arial" w:hAnsi="Arial" w:cs="Arial"/>
                <w:noProof/>
              </w:rPr>
              <w:t xml:space="preserve">This will ensure that </w:t>
            </w:r>
            <w:r>
              <w:rPr>
                <w:rFonts w:ascii="Arial" w:hAnsi="Arial" w:cs="Arial"/>
                <w:noProof/>
              </w:rPr>
              <w:t>i</w:t>
            </w:r>
            <w:r w:rsidRPr="0037174A">
              <w:rPr>
                <w:rFonts w:ascii="Arial" w:hAnsi="Arial" w:cs="Arial"/>
                <w:noProof/>
              </w:rPr>
              <w:t>nformation on beneficial owners of companies, trusts, foundations, shell companies and all other entities and arrangements are fully available for tax administrations, law enforcement authorities and financial intelligence units of any partner.</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62535A" w:rsidRDefault="00A45D32" w:rsidP="00A45D32">
            <w:pPr>
              <w:spacing w:before="120" w:after="120"/>
              <w:rPr>
                <w:rFonts w:ascii="Arial" w:hAnsi="Arial" w:cs="Arial"/>
                <w:noProof/>
              </w:rPr>
            </w:pPr>
            <w:r w:rsidRPr="0037174A">
              <w:rPr>
                <w:rFonts w:ascii="Arial" w:hAnsi="Arial" w:cs="Arial"/>
                <w:noProof/>
              </w:rPr>
              <w:t>Consistently with th</w:t>
            </w:r>
            <w:r>
              <w:rPr>
                <w:rFonts w:ascii="Arial" w:hAnsi="Arial" w:cs="Arial"/>
                <w:noProof/>
              </w:rPr>
              <w:t xml:space="preserve">e former paragraph, </w:t>
            </w:r>
            <w:r w:rsidRPr="0037174A">
              <w:rPr>
                <w:rFonts w:ascii="Arial" w:hAnsi="Arial" w:cs="Arial"/>
                <w:noProof/>
              </w:rPr>
              <w:t>participate to the pilot initiative for automatic exchange of beneficial ownership information. To this end, we call on the OECD and the FATF to develop proposals for a new global standard for exchange of beneficial information between countries</w:t>
            </w:r>
            <w:r>
              <w:rPr>
                <w:rFonts w:ascii="Arial" w:hAnsi="Arial" w:cs="Arial"/>
                <w:noProof/>
              </w:rPr>
              <w:t>.</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 xml:space="preserve">Deploy </w:t>
            </w:r>
            <w:r w:rsidRPr="0037174A">
              <w:rPr>
                <w:rFonts w:ascii="Arial" w:hAnsi="Arial" w:cs="Arial"/>
                <w:noProof/>
              </w:rPr>
              <w:t>public-private information sharing partnerships</w:t>
            </w:r>
            <w:r>
              <w:rPr>
                <w:rFonts w:ascii="Arial" w:hAnsi="Arial" w:cs="Arial"/>
                <w:noProof/>
              </w:rPr>
              <w:t xml:space="preserve"> </w:t>
            </w:r>
            <w:r w:rsidRPr="0037174A">
              <w:rPr>
                <w:rFonts w:ascii="Arial" w:hAnsi="Arial" w:cs="Arial"/>
                <w:noProof/>
              </w:rPr>
              <w:t>to bring</w:t>
            </w:r>
            <w:r>
              <w:rPr>
                <w:rFonts w:ascii="Arial" w:hAnsi="Arial" w:cs="Arial"/>
                <w:noProof/>
              </w:rPr>
              <w:t xml:space="preserve"> </w:t>
            </w:r>
            <w:r w:rsidRPr="0037174A">
              <w:rPr>
                <w:rFonts w:ascii="Arial" w:hAnsi="Arial" w:cs="Arial"/>
                <w:noProof/>
              </w:rPr>
              <w:t>together governments, law enforcement, regulators and the financial sector to detect, prevent and disrupt money laundering linked to corruption.</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Default="00A45D32" w:rsidP="00A45D32">
            <w:pPr>
              <w:spacing w:before="120" w:after="120"/>
              <w:rPr>
                <w:rFonts w:ascii="Arial" w:hAnsi="Arial" w:cs="Arial"/>
                <w:noProof/>
              </w:rPr>
            </w:pPr>
            <w:r>
              <w:rPr>
                <w:rFonts w:ascii="Arial" w:hAnsi="Arial" w:cs="Arial"/>
                <w:noProof/>
              </w:rPr>
              <w:t>W</w:t>
            </w:r>
            <w:r w:rsidRPr="0037174A">
              <w:rPr>
                <w:rFonts w:ascii="Arial" w:hAnsi="Arial" w:cs="Arial"/>
                <w:noProof/>
              </w:rPr>
              <w:t>ork together with</w:t>
            </w:r>
            <w:r>
              <w:rPr>
                <w:rFonts w:ascii="Arial" w:hAnsi="Arial" w:cs="Arial"/>
                <w:noProof/>
              </w:rPr>
              <w:t xml:space="preserve"> </w:t>
            </w:r>
            <w:r w:rsidRPr="0037174A">
              <w:rPr>
                <w:rFonts w:ascii="Arial" w:hAnsi="Arial" w:cs="Arial"/>
                <w:noProof/>
              </w:rPr>
              <w:t>other countries to share information between respective public-private partnerships to ensure the most effective response to international money laundering</w:t>
            </w:r>
            <w:r>
              <w:rPr>
                <w:rFonts w:ascii="Arial" w:hAnsi="Arial" w:cs="Arial"/>
                <w:noProof/>
              </w:rPr>
              <w:t>.</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Default="00A45D32" w:rsidP="00A45D32">
            <w:pPr>
              <w:spacing w:before="120" w:after="120"/>
              <w:rPr>
                <w:rFonts w:ascii="Arial" w:hAnsi="Arial" w:cs="Arial"/>
                <w:noProof/>
              </w:rPr>
            </w:pPr>
            <w:r>
              <w:rPr>
                <w:rFonts w:ascii="Arial" w:hAnsi="Arial" w:cs="Arial"/>
                <w:noProof/>
              </w:rPr>
              <w:t>Consider</w:t>
            </w:r>
            <w:r w:rsidRPr="0037174A">
              <w:rPr>
                <w:rFonts w:ascii="Arial" w:hAnsi="Arial" w:cs="Arial"/>
                <w:noProof/>
              </w:rPr>
              <w:t xml:space="preserve"> defensive measures against non-cooperative jurisdictions</w:t>
            </w:r>
            <w:r>
              <w:rPr>
                <w:rFonts w:ascii="Arial" w:hAnsi="Arial" w:cs="Arial"/>
                <w:noProof/>
              </w:rPr>
              <w:t xml:space="preserve"> </w:t>
            </w:r>
            <w:r w:rsidRPr="0037174A">
              <w:rPr>
                <w:rFonts w:ascii="Arial" w:hAnsi="Arial" w:cs="Arial"/>
                <w:noProof/>
              </w:rPr>
              <w:t xml:space="preserve">if progress as assessed by the </w:t>
            </w:r>
            <w:r>
              <w:rPr>
                <w:rFonts w:ascii="Arial" w:hAnsi="Arial" w:cs="Arial"/>
                <w:noProof/>
              </w:rPr>
              <w:t xml:space="preserve">Global Forum is not made.  </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t>Work</w:t>
            </w:r>
            <w:r w:rsidRPr="00ED24CE">
              <w:rPr>
                <w:rFonts w:ascii="Arial" w:hAnsi="Arial" w:cs="Arial"/>
                <w:noProof/>
              </w:rPr>
              <w:t xml:space="preserve"> with the UK and others to design the concept of an International Anti-Corruption oordination Centre</w:t>
            </w:r>
            <w:r>
              <w:rPr>
                <w:rFonts w:ascii="Arial" w:hAnsi="Arial" w:cs="Arial"/>
                <w:noProof/>
              </w:rPr>
              <w:t xml:space="preserve"> </w:t>
            </w:r>
            <w:r w:rsidRPr="00ED24CE">
              <w:rPr>
                <w:rFonts w:ascii="Arial" w:hAnsi="Arial" w:cs="Arial"/>
                <w:noProof/>
              </w:rPr>
              <w:t xml:space="preserve">that aims at streamlining and focussing international cooperation in cases of </w:t>
            </w:r>
            <w:r w:rsidRPr="00ED24CE">
              <w:rPr>
                <w:rFonts w:ascii="Arial" w:hAnsi="Arial" w:cs="Arial"/>
                <w:noProof/>
              </w:rPr>
              <w:lastRenderedPageBreak/>
              <w:t>corruption with international dimensions.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lastRenderedPageBreak/>
              <w:t>Supports</w:t>
            </w:r>
            <w:r w:rsidRPr="00ED24CE">
              <w:rPr>
                <w:rFonts w:ascii="Arial" w:hAnsi="Arial" w:cs="Arial"/>
                <w:noProof/>
              </w:rPr>
              <w:t xml:space="preserve"> full enforcement of the UNCAC asset recovery provisions, and commits to strengthen its asset recovery legislation, including through the developing of internationally-endorsed guidelines for the transparent and accountable management of returned stolen assets.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bl>
    <w:p w:rsidR="003A1B53" w:rsidRDefault="003A1B53">
      <w:pPr>
        <w:rPr>
          <w:rFonts w:ascii="Stark" w:hAnsi="Stark"/>
        </w:rPr>
      </w:pPr>
    </w:p>
    <w:p w:rsidR="00A45D32" w:rsidRDefault="00A45D32">
      <w:pPr>
        <w:rPr>
          <w:rFonts w:ascii="Stark" w:hAnsi="Stark"/>
        </w:rPr>
      </w:pPr>
    </w:p>
    <w:p w:rsidR="00A45D32" w:rsidRDefault="00A45D32">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A45D32" w:rsidTr="00771276">
        <w:trPr>
          <w:trHeight w:val="1560"/>
        </w:trPr>
        <w:tc>
          <w:tcPr>
            <w:tcW w:w="9016" w:type="dxa"/>
            <w:gridSpan w:val="3"/>
            <w:shd w:val="clear" w:color="auto" w:fill="FFFFFF" w:themeFill="background1"/>
            <w:vAlign w:val="center"/>
          </w:tcPr>
          <w:p w:rsidR="00A45D32" w:rsidRPr="00E05497" w:rsidRDefault="00A45D32" w:rsidP="00571E84">
            <w:pPr>
              <w:rPr>
                <w:rFonts w:ascii="Stark" w:hAnsi="Stark"/>
                <w:noProof/>
                <w:sz w:val="40"/>
                <w:szCs w:val="40"/>
              </w:rPr>
            </w:pPr>
            <w:r>
              <w:rPr>
                <w:rFonts w:ascii="Stark" w:hAnsi="Stark"/>
                <w:noProof/>
                <w:color w:val="808080" w:themeColor="background1" w:themeShade="80"/>
                <w:sz w:val="40"/>
                <w:szCs w:val="40"/>
              </w:rPr>
              <w:lastRenderedPageBreak/>
              <w:t>GEORGIA</w:t>
            </w:r>
          </w:p>
        </w:tc>
      </w:tr>
      <w:tr w:rsidR="00A45D32" w:rsidTr="00571E84">
        <w:tc>
          <w:tcPr>
            <w:tcW w:w="4111"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 xml:space="preserve">Explore the </w:t>
            </w:r>
            <w:r w:rsidRPr="001F7159">
              <w:rPr>
                <w:rFonts w:ascii="Arial" w:hAnsi="Arial" w:cs="Arial"/>
                <w:noProof/>
              </w:rPr>
              <w:t>feasibility of establishing a public central register of company beneficial ownership information.</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Ensure</w:t>
            </w:r>
            <w:r w:rsidRPr="001F7159">
              <w:rPr>
                <w:rFonts w:ascii="Arial" w:hAnsi="Arial" w:cs="Arial"/>
                <w:noProof/>
              </w:rPr>
              <w:t xml:space="preserve"> that law enforcement agencies have full and effective access to beneficial ownership information for companies and other legal entities registered within Georgian</w:t>
            </w:r>
            <w:r>
              <w:rPr>
                <w:rFonts w:ascii="Arial" w:hAnsi="Arial" w:cs="Arial"/>
                <w:noProof/>
              </w:rPr>
              <w:t xml:space="preserve"> </w:t>
            </w:r>
            <w:r w:rsidRPr="001F7159">
              <w:rPr>
                <w:rFonts w:ascii="Arial" w:hAnsi="Arial" w:cs="Arial"/>
                <w:noProof/>
              </w:rPr>
              <w:t>jurisdiction.</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 xml:space="preserve">Implement </w:t>
            </w:r>
            <w:r w:rsidRPr="001F7159">
              <w:rPr>
                <w:rFonts w:ascii="Arial" w:hAnsi="Arial" w:cs="Arial"/>
                <w:noProof/>
              </w:rPr>
              <w:t xml:space="preserve">bilateral </w:t>
            </w:r>
            <w:r>
              <w:rPr>
                <w:rFonts w:ascii="Arial" w:hAnsi="Arial" w:cs="Arial"/>
                <w:noProof/>
              </w:rPr>
              <w:t>a</w:t>
            </w:r>
            <w:r w:rsidRPr="001F7159">
              <w:rPr>
                <w:rFonts w:ascii="Arial" w:hAnsi="Arial" w:cs="Arial"/>
                <w:noProof/>
              </w:rPr>
              <w:t>rrangements that will ensure law enforcement in</w:t>
            </w:r>
            <w:r>
              <w:rPr>
                <w:rFonts w:ascii="Arial" w:hAnsi="Arial" w:cs="Arial"/>
                <w:noProof/>
              </w:rPr>
              <w:t xml:space="preserve"> </w:t>
            </w:r>
            <w:r w:rsidRPr="001F7159">
              <w:rPr>
                <w:rFonts w:ascii="Arial" w:hAnsi="Arial" w:cs="Arial"/>
                <w:noProof/>
              </w:rPr>
              <w:t>Georgia</w:t>
            </w:r>
            <w:r>
              <w:rPr>
                <w:rFonts w:ascii="Arial" w:hAnsi="Arial" w:cs="Arial"/>
                <w:noProof/>
              </w:rPr>
              <w:t xml:space="preserve"> </w:t>
            </w:r>
            <w:r w:rsidRPr="001F7159">
              <w:rPr>
                <w:rFonts w:ascii="Arial" w:hAnsi="Arial" w:cs="Arial"/>
                <w:noProof/>
              </w:rPr>
              <w:t>have</w:t>
            </w:r>
            <w:r>
              <w:rPr>
                <w:rFonts w:ascii="Arial" w:hAnsi="Arial" w:cs="Arial"/>
                <w:noProof/>
              </w:rPr>
              <w:t xml:space="preserve"> </w:t>
            </w:r>
            <w:r w:rsidRPr="001F7159">
              <w:rPr>
                <w:rFonts w:ascii="Arial" w:hAnsi="Arial" w:cs="Arial"/>
                <w:noProof/>
              </w:rPr>
              <w:t>full and effective access to the beneficial ownership information of companies incorporated in</w:t>
            </w:r>
            <w:r>
              <w:rPr>
                <w:rFonts w:ascii="Arial" w:hAnsi="Arial" w:cs="Arial"/>
                <w:noProof/>
              </w:rPr>
              <w:t xml:space="preserve"> </w:t>
            </w:r>
            <w:r w:rsidRPr="001F7159">
              <w:rPr>
                <w:rFonts w:ascii="Arial" w:hAnsi="Arial" w:cs="Arial"/>
                <w:noProof/>
              </w:rPr>
              <w:t>our partner countries and, similarly, the law enforcement in our partner countries have</w:t>
            </w:r>
            <w:r>
              <w:rPr>
                <w:rFonts w:ascii="Arial" w:hAnsi="Arial" w:cs="Arial"/>
                <w:noProof/>
              </w:rPr>
              <w:t xml:space="preserve"> </w:t>
            </w:r>
            <w:r w:rsidRPr="001F7159">
              <w:rPr>
                <w:rFonts w:ascii="Arial" w:hAnsi="Arial" w:cs="Arial"/>
                <w:noProof/>
              </w:rPr>
              <w:t>full and effective access to the beneficial ownership information of companies incorporated in</w:t>
            </w:r>
            <w:r>
              <w:rPr>
                <w:rFonts w:ascii="Arial" w:hAnsi="Arial" w:cs="Arial"/>
                <w:noProof/>
              </w:rPr>
              <w:t xml:space="preserve"> </w:t>
            </w:r>
            <w:r w:rsidRPr="001F7159">
              <w:rPr>
                <w:rFonts w:ascii="Arial" w:hAnsi="Arial" w:cs="Arial"/>
                <w:noProof/>
              </w:rPr>
              <w:t>G</w:t>
            </w:r>
            <w:r>
              <w:rPr>
                <w:rFonts w:ascii="Arial" w:hAnsi="Arial" w:cs="Arial"/>
                <w:noProof/>
              </w:rPr>
              <w:t>eorgia.</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Default="00A45D32" w:rsidP="00A45D32">
            <w:pPr>
              <w:spacing w:before="120" w:after="120"/>
              <w:rPr>
                <w:rFonts w:ascii="Arial" w:hAnsi="Arial" w:cs="Arial"/>
                <w:noProof/>
              </w:rPr>
            </w:pPr>
            <w:r>
              <w:rPr>
                <w:rFonts w:ascii="Arial" w:hAnsi="Arial" w:cs="Arial"/>
                <w:noProof/>
              </w:rPr>
              <w:t>Deploy</w:t>
            </w:r>
            <w:r w:rsidRPr="001F7159">
              <w:rPr>
                <w:rFonts w:ascii="Arial" w:hAnsi="Arial" w:cs="Arial"/>
                <w:noProof/>
              </w:rPr>
              <w:t xml:space="preserve"> public-private information sharing partnerships to bring together governments, law enforcement, regulators and the financial sector to detect, prevent and disrupt money laundering linked to corruption.</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Default="00A45D32" w:rsidP="00A45D32">
            <w:pPr>
              <w:spacing w:before="120" w:after="120"/>
              <w:rPr>
                <w:rFonts w:ascii="Arial" w:hAnsi="Arial" w:cs="Arial"/>
                <w:noProof/>
              </w:rPr>
            </w:pPr>
            <w:r>
              <w:rPr>
                <w:rFonts w:ascii="Arial" w:hAnsi="Arial" w:cs="Arial"/>
                <w:noProof/>
              </w:rPr>
              <w:t>W</w:t>
            </w:r>
            <w:r w:rsidRPr="00251C71">
              <w:rPr>
                <w:rFonts w:ascii="Arial" w:hAnsi="Arial" w:cs="Arial"/>
                <w:noProof/>
              </w:rPr>
              <w:t>ork together</w:t>
            </w:r>
            <w:r>
              <w:rPr>
                <w:rFonts w:ascii="Arial" w:hAnsi="Arial" w:cs="Arial"/>
                <w:noProof/>
              </w:rPr>
              <w:t xml:space="preserve"> </w:t>
            </w:r>
            <w:r w:rsidRPr="00251C71">
              <w:rPr>
                <w:rFonts w:ascii="Arial" w:hAnsi="Arial" w:cs="Arial"/>
                <w:noProof/>
              </w:rPr>
              <w:t>with partner countries</w:t>
            </w:r>
            <w:r>
              <w:rPr>
                <w:rFonts w:ascii="Arial" w:hAnsi="Arial" w:cs="Arial"/>
                <w:noProof/>
              </w:rPr>
              <w:t xml:space="preserve"> </w:t>
            </w:r>
            <w:r w:rsidRPr="00251C71">
              <w:rPr>
                <w:rFonts w:ascii="Arial" w:hAnsi="Arial" w:cs="Arial"/>
                <w:noProof/>
              </w:rPr>
              <w:t>to share information between</w:t>
            </w:r>
            <w:r>
              <w:rPr>
                <w:rFonts w:ascii="Arial" w:hAnsi="Arial" w:cs="Arial"/>
                <w:noProof/>
              </w:rPr>
              <w:t xml:space="preserve"> </w:t>
            </w:r>
            <w:r w:rsidRPr="00251C71">
              <w:rPr>
                <w:rFonts w:ascii="Arial" w:hAnsi="Arial" w:cs="Arial"/>
                <w:noProof/>
              </w:rPr>
              <w:t>respective public-private partnerships to ensure the most effective response to international</w:t>
            </w:r>
            <w:r>
              <w:rPr>
                <w:rFonts w:ascii="Arial" w:hAnsi="Arial" w:cs="Arial"/>
                <w:noProof/>
              </w:rPr>
              <w:t xml:space="preserve"> </w:t>
            </w:r>
            <w:r w:rsidRPr="00251C71">
              <w:rPr>
                <w:rFonts w:ascii="Arial" w:hAnsi="Arial" w:cs="Arial"/>
                <w:noProof/>
              </w:rPr>
              <w:t>money laundering.</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t>Explore ways to strengthen further its already strong asset recovery legislation. Georgia has established effective civil procedure tools for non-conviction-based confiscation against those who have failed to prove legitimacy of their wealth.</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t>Develop internationally-endorsed guidelines for the transparent and accountable management of returned stolen assets.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D6390B">
        <w:trPr>
          <w:trHeight w:val="1418"/>
        </w:trPr>
        <w:tc>
          <w:tcPr>
            <w:tcW w:w="9016" w:type="dxa"/>
            <w:gridSpan w:val="3"/>
            <w:shd w:val="clear" w:color="auto" w:fill="FFFFFF" w:themeFill="background1"/>
            <w:vAlign w:val="center"/>
          </w:tcPr>
          <w:p w:rsidR="00A45D32" w:rsidRPr="00E05497" w:rsidRDefault="00A45D32" w:rsidP="00571E84">
            <w:pPr>
              <w:rPr>
                <w:rFonts w:ascii="Stark" w:hAnsi="Stark"/>
                <w:noProof/>
                <w:sz w:val="40"/>
                <w:szCs w:val="40"/>
              </w:rPr>
            </w:pPr>
            <w:r>
              <w:rPr>
                <w:rFonts w:ascii="Stark" w:hAnsi="Stark"/>
                <w:noProof/>
                <w:color w:val="808080" w:themeColor="background1" w:themeShade="80"/>
                <w:sz w:val="40"/>
                <w:szCs w:val="40"/>
              </w:rPr>
              <w:lastRenderedPageBreak/>
              <w:t>GERMANY</w:t>
            </w:r>
          </w:p>
        </w:tc>
      </w:tr>
      <w:tr w:rsidR="00A45D32" w:rsidTr="00571E84">
        <w:tc>
          <w:tcPr>
            <w:tcW w:w="4111"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 xml:space="preserve">Work </w:t>
            </w:r>
            <w:r w:rsidRPr="00251C71">
              <w:rPr>
                <w:rFonts w:ascii="Arial" w:hAnsi="Arial" w:cs="Arial"/>
                <w:noProof/>
              </w:rPr>
              <w:t>together with other</w:t>
            </w:r>
            <w:r>
              <w:rPr>
                <w:rFonts w:ascii="Arial" w:hAnsi="Arial" w:cs="Arial"/>
                <w:noProof/>
              </w:rPr>
              <w:t xml:space="preserve"> </w:t>
            </w:r>
            <w:r w:rsidRPr="00251C71">
              <w:rPr>
                <w:rFonts w:ascii="Arial" w:hAnsi="Arial" w:cs="Arial"/>
                <w:noProof/>
              </w:rPr>
              <w:t>countries in developing internationally</w:t>
            </w:r>
            <w:r>
              <w:rPr>
                <w:rFonts w:ascii="Arial" w:hAnsi="Arial" w:cs="Arial"/>
                <w:noProof/>
              </w:rPr>
              <w:t xml:space="preserve"> </w:t>
            </w:r>
            <w:r w:rsidRPr="00251C71">
              <w:rPr>
                <w:rFonts w:ascii="Arial" w:hAnsi="Arial" w:cs="Arial"/>
                <w:noProof/>
              </w:rPr>
              <w:t>endorsed guidelines for the transparent and accountable management of returned stolen assets.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62535A" w:rsidRDefault="00A45D32" w:rsidP="00A45D32">
            <w:pPr>
              <w:spacing w:before="120" w:after="120"/>
              <w:rPr>
                <w:rFonts w:ascii="Arial" w:hAnsi="Arial" w:cs="Arial"/>
                <w:noProof/>
              </w:rPr>
            </w:pPr>
            <w:r>
              <w:rPr>
                <w:rFonts w:ascii="Arial" w:hAnsi="Arial" w:cs="Arial"/>
                <w:noProof/>
              </w:rPr>
              <w:t>Work</w:t>
            </w:r>
            <w:r w:rsidRPr="00882B30">
              <w:rPr>
                <w:rFonts w:ascii="Arial" w:hAnsi="Arial" w:cs="Arial"/>
                <w:noProof/>
              </w:rPr>
              <w:t xml:space="preserve"> with the UK</w:t>
            </w:r>
            <w:r>
              <w:rPr>
                <w:rFonts w:ascii="Arial" w:hAnsi="Arial" w:cs="Arial"/>
                <w:noProof/>
              </w:rPr>
              <w:t xml:space="preserve"> </w:t>
            </w:r>
            <w:r w:rsidRPr="00882B30">
              <w:rPr>
                <w:rFonts w:ascii="Arial" w:hAnsi="Arial" w:cs="Arial"/>
                <w:noProof/>
              </w:rPr>
              <w:t>and others and</w:t>
            </w:r>
            <w:r>
              <w:rPr>
                <w:rFonts w:ascii="Arial" w:hAnsi="Arial" w:cs="Arial"/>
                <w:noProof/>
              </w:rPr>
              <w:t xml:space="preserve"> </w:t>
            </w:r>
            <w:r w:rsidRPr="00882B30">
              <w:rPr>
                <w:rFonts w:ascii="Arial" w:hAnsi="Arial" w:cs="Arial"/>
                <w:noProof/>
              </w:rPr>
              <w:t>help to establish an</w:t>
            </w:r>
            <w:r>
              <w:rPr>
                <w:rFonts w:ascii="Arial" w:hAnsi="Arial" w:cs="Arial"/>
                <w:noProof/>
              </w:rPr>
              <w:t xml:space="preserve"> </w:t>
            </w:r>
            <w:r w:rsidRPr="00882B30">
              <w:rPr>
                <w:rFonts w:ascii="Arial" w:hAnsi="Arial" w:cs="Arial"/>
                <w:noProof/>
              </w:rPr>
              <w:t>International</w:t>
            </w:r>
            <w:r>
              <w:rPr>
                <w:rFonts w:ascii="Arial" w:hAnsi="Arial" w:cs="Arial"/>
                <w:noProof/>
              </w:rPr>
              <w:t xml:space="preserve"> </w:t>
            </w:r>
            <w:r w:rsidRPr="00882B30">
              <w:rPr>
                <w:rFonts w:ascii="Arial" w:hAnsi="Arial" w:cs="Arial"/>
                <w:noProof/>
              </w:rPr>
              <w:t>Anti-Corruption Coordination Centre, that aims at streamlining and focussing international cooperation in cases of grand corruption with international dimensions</w:t>
            </w:r>
            <w:r>
              <w:rPr>
                <w:rFonts w:ascii="Arial" w:hAnsi="Arial" w:cs="Arial"/>
                <w:noProof/>
              </w:rPr>
              <w:t>.</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Default="00A45D32" w:rsidP="00A45D32">
            <w:pPr>
              <w:spacing w:before="120" w:after="120"/>
              <w:rPr>
                <w:rFonts w:ascii="Arial" w:hAnsi="Arial" w:cs="Arial"/>
                <w:noProof/>
              </w:rPr>
            </w:pPr>
            <w:r>
              <w:rPr>
                <w:rFonts w:ascii="Arial" w:hAnsi="Arial" w:cs="Arial"/>
                <w:noProof/>
              </w:rPr>
              <w:t>Work</w:t>
            </w:r>
            <w:r w:rsidRPr="00882B30">
              <w:rPr>
                <w:rFonts w:ascii="Arial" w:hAnsi="Arial" w:cs="Arial"/>
                <w:noProof/>
              </w:rPr>
              <w:t xml:space="preserve"> with other countries to strengthen fiscal transparency, to strengthen capacities for</w:t>
            </w:r>
            <w:r>
              <w:rPr>
                <w:rFonts w:ascii="Arial" w:hAnsi="Arial" w:cs="Arial"/>
                <w:noProof/>
              </w:rPr>
              <w:t xml:space="preserve"> </w:t>
            </w:r>
            <w:r w:rsidRPr="00882B30">
              <w:rPr>
                <w:rFonts w:ascii="Arial" w:hAnsi="Arial" w:cs="Arial"/>
                <w:noProof/>
              </w:rPr>
              <w:t>fighting</w:t>
            </w:r>
            <w:r>
              <w:rPr>
                <w:rFonts w:ascii="Arial" w:hAnsi="Arial" w:cs="Arial"/>
                <w:noProof/>
              </w:rPr>
              <w:t xml:space="preserve"> </w:t>
            </w:r>
            <w:r w:rsidRPr="00882B30">
              <w:rPr>
                <w:rFonts w:ascii="Arial" w:hAnsi="Arial" w:cs="Arial"/>
                <w:noProof/>
              </w:rPr>
              <w:t>illicit financial flows and to return the proceeds of such illicit activities to the legitimate public sources in the country of origin</w:t>
            </w:r>
            <w:r>
              <w:rPr>
                <w:rFonts w:ascii="Arial" w:hAnsi="Arial" w:cs="Arial"/>
                <w:noProof/>
              </w:rPr>
              <w:t>.</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38506C" w:rsidRDefault="00A45D32" w:rsidP="00A45D32">
            <w:pPr>
              <w:spacing w:before="120" w:after="120"/>
              <w:rPr>
                <w:rFonts w:ascii="Arial" w:hAnsi="Arial" w:cs="Arial"/>
                <w:noProof/>
              </w:rPr>
            </w:pPr>
            <w:r>
              <w:rPr>
                <w:rFonts w:ascii="Arial" w:hAnsi="Arial" w:cs="Arial"/>
                <w:noProof/>
              </w:rPr>
              <w:t>D</w:t>
            </w:r>
            <w:r w:rsidRPr="00882B30">
              <w:rPr>
                <w:rFonts w:ascii="Arial" w:hAnsi="Arial" w:cs="Arial"/>
                <w:noProof/>
              </w:rPr>
              <w:t>raft</w:t>
            </w:r>
            <w:r>
              <w:rPr>
                <w:rFonts w:ascii="Arial" w:hAnsi="Arial" w:cs="Arial"/>
                <w:noProof/>
              </w:rPr>
              <w:t xml:space="preserve"> </w:t>
            </w:r>
            <w:r w:rsidRPr="00882B30">
              <w:rPr>
                <w:rFonts w:ascii="Arial" w:hAnsi="Arial" w:cs="Arial"/>
                <w:noProof/>
              </w:rPr>
              <w:t>legislation is being prepared to create a beneficial owner register under the German Money Laundering Act where beneficial ownership information</w:t>
            </w:r>
            <w:r>
              <w:rPr>
                <w:rFonts w:ascii="Arial" w:hAnsi="Arial" w:cs="Arial"/>
                <w:noProof/>
              </w:rPr>
              <w:t xml:space="preserve"> </w:t>
            </w:r>
            <w:r w:rsidRPr="00882B30">
              <w:rPr>
                <w:rFonts w:ascii="Arial" w:hAnsi="Arial" w:cs="Arial"/>
                <w:noProof/>
              </w:rPr>
              <w:t>will be held for</w:t>
            </w:r>
            <w:r>
              <w:rPr>
                <w:rFonts w:ascii="Arial" w:hAnsi="Arial" w:cs="Arial"/>
                <w:noProof/>
              </w:rPr>
              <w:t xml:space="preserve"> </w:t>
            </w:r>
            <w:r w:rsidRPr="00882B30">
              <w:rPr>
                <w:rFonts w:ascii="Arial" w:hAnsi="Arial" w:cs="Arial"/>
                <w:noProof/>
              </w:rPr>
              <w:t>companies incorporated in Germany. In line with the 4th EU Anti-Money</w:t>
            </w:r>
            <w:r>
              <w:rPr>
                <w:rFonts w:ascii="Arial" w:hAnsi="Arial" w:cs="Arial"/>
                <w:noProof/>
              </w:rPr>
              <w:t xml:space="preserve"> </w:t>
            </w:r>
            <w:r w:rsidRPr="00882B30">
              <w:rPr>
                <w:rFonts w:ascii="Arial" w:hAnsi="Arial" w:cs="Arial"/>
                <w:noProof/>
              </w:rPr>
              <w:t>Laundering</w:t>
            </w:r>
            <w:r>
              <w:rPr>
                <w:rFonts w:ascii="Arial" w:hAnsi="Arial" w:cs="Arial"/>
                <w:noProof/>
              </w:rPr>
              <w:t xml:space="preserve"> </w:t>
            </w:r>
            <w:r w:rsidRPr="00882B30">
              <w:rPr>
                <w:rFonts w:ascii="Arial" w:hAnsi="Arial" w:cs="Arial"/>
                <w:noProof/>
              </w:rPr>
              <w:t>Directive, the register will be accessible for competent authorities,</w:t>
            </w:r>
            <w:r>
              <w:rPr>
                <w:rFonts w:ascii="Arial" w:hAnsi="Arial" w:cs="Arial"/>
                <w:noProof/>
              </w:rPr>
              <w:t xml:space="preserve"> </w:t>
            </w:r>
            <w:r w:rsidRPr="00882B30">
              <w:rPr>
                <w:rFonts w:ascii="Arial" w:hAnsi="Arial" w:cs="Arial"/>
                <w:noProof/>
              </w:rPr>
              <w:t>obliged entities when performing customer due diligence measures,</w:t>
            </w:r>
            <w:r>
              <w:rPr>
                <w:rFonts w:ascii="Arial" w:hAnsi="Arial" w:cs="Arial"/>
                <w:noProof/>
              </w:rPr>
              <w:t xml:space="preserve"> </w:t>
            </w:r>
            <w:r w:rsidRPr="00882B30">
              <w:rPr>
                <w:rFonts w:ascii="Arial" w:hAnsi="Arial" w:cs="Arial"/>
                <w:noProof/>
              </w:rPr>
              <w:t>and persons who are able to demonstrate a legitimate interest with respect to money lau</w:t>
            </w:r>
            <w:r>
              <w:rPr>
                <w:rFonts w:ascii="Arial" w:hAnsi="Arial" w:cs="Arial"/>
                <w:noProof/>
              </w:rPr>
              <w:t>ndering, terrorist financing, an</w:t>
            </w:r>
            <w:r w:rsidRPr="00882B30">
              <w:rPr>
                <w:rFonts w:ascii="Arial" w:hAnsi="Arial" w:cs="Arial"/>
                <w:noProof/>
              </w:rPr>
              <w:t>d the associated predicate offences such as corruption, tax crimes and fraud</w:t>
            </w:r>
            <w:r>
              <w:rPr>
                <w:rFonts w:ascii="Arial" w:hAnsi="Arial" w:cs="Arial"/>
                <w:noProof/>
              </w:rPr>
              <w:t>.</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c>
          <w:tcPr>
            <w:tcW w:w="4111" w:type="dxa"/>
          </w:tcPr>
          <w:p w:rsidR="00A45D32" w:rsidRPr="00882B30" w:rsidRDefault="00A45D32" w:rsidP="007515DA">
            <w:pPr>
              <w:spacing w:before="120" w:after="120"/>
              <w:rPr>
                <w:rFonts w:ascii="Arial" w:hAnsi="Arial" w:cs="Arial"/>
                <w:noProof/>
              </w:rPr>
            </w:pPr>
            <w:r>
              <w:rPr>
                <w:rFonts w:ascii="Arial" w:hAnsi="Arial" w:cs="Arial"/>
                <w:noProof/>
              </w:rPr>
              <w:t xml:space="preserve">Implement </w:t>
            </w:r>
            <w:r w:rsidRPr="00882B30">
              <w:rPr>
                <w:rFonts w:ascii="Arial" w:hAnsi="Arial" w:cs="Arial"/>
                <w:noProof/>
              </w:rPr>
              <w:t>FATF standards.</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A45D32">
        <w:trPr>
          <w:trHeight w:val="96"/>
        </w:trPr>
        <w:tc>
          <w:tcPr>
            <w:tcW w:w="4111" w:type="dxa"/>
          </w:tcPr>
          <w:p w:rsidR="00A45D32" w:rsidRDefault="007515DA" w:rsidP="00A45D32">
            <w:pPr>
              <w:spacing w:before="120" w:after="120"/>
              <w:rPr>
                <w:rFonts w:ascii="Arial" w:hAnsi="Arial" w:cs="Arial"/>
                <w:noProof/>
              </w:rPr>
            </w:pPr>
            <w:r>
              <w:rPr>
                <w:rFonts w:ascii="Arial" w:hAnsi="Arial" w:cs="Arial"/>
                <w:noProof/>
              </w:rPr>
              <w:t>U</w:t>
            </w:r>
            <w:r w:rsidR="00A45D32" w:rsidRPr="0097297D">
              <w:rPr>
                <w:rFonts w:ascii="Arial" w:hAnsi="Arial" w:cs="Arial"/>
                <w:noProof/>
              </w:rPr>
              <w:t>se</w:t>
            </w:r>
            <w:r w:rsidR="00A45D32">
              <w:rPr>
                <w:rFonts w:ascii="Arial" w:hAnsi="Arial" w:cs="Arial"/>
                <w:noProof/>
              </w:rPr>
              <w:t xml:space="preserve"> </w:t>
            </w:r>
            <w:r w:rsidR="00A45D32" w:rsidRPr="0097297D">
              <w:rPr>
                <w:rFonts w:ascii="Arial" w:hAnsi="Arial" w:cs="Arial"/>
                <w:noProof/>
              </w:rPr>
              <w:t>public-private information sharing partnerships to bring together governments, law enforcement, regulators and the financial sector to detect, prevent and disrupt money laundering linked to corruption.</w:t>
            </w:r>
          </w:p>
        </w:tc>
        <w:tc>
          <w:tcPr>
            <w:tcW w:w="1418" w:type="dxa"/>
          </w:tcPr>
          <w:p w:rsidR="00A45D32" w:rsidRPr="0062535A" w:rsidRDefault="00A45D32" w:rsidP="00A45D32">
            <w:pPr>
              <w:spacing w:before="120" w:after="120"/>
              <w:rPr>
                <w:rFonts w:ascii="Arial" w:hAnsi="Arial" w:cs="Arial"/>
                <w:noProof/>
              </w:rPr>
            </w:pPr>
          </w:p>
        </w:tc>
        <w:tc>
          <w:tcPr>
            <w:tcW w:w="3487" w:type="dxa"/>
          </w:tcPr>
          <w:p w:rsidR="00A45D32" w:rsidRPr="0062535A" w:rsidRDefault="00A45D32" w:rsidP="00A45D32">
            <w:pPr>
              <w:spacing w:before="120" w:after="120"/>
              <w:rPr>
                <w:rFonts w:ascii="Arial" w:hAnsi="Arial" w:cs="Arial"/>
                <w:noProof/>
              </w:rPr>
            </w:pPr>
          </w:p>
        </w:tc>
      </w:tr>
      <w:tr w:rsidR="00A45D32" w:rsidTr="00571E84">
        <w:trPr>
          <w:trHeight w:val="1691"/>
        </w:trPr>
        <w:tc>
          <w:tcPr>
            <w:tcW w:w="9016" w:type="dxa"/>
            <w:gridSpan w:val="3"/>
            <w:shd w:val="clear" w:color="auto" w:fill="FFFFFF" w:themeFill="background1"/>
            <w:vAlign w:val="center"/>
          </w:tcPr>
          <w:p w:rsidR="00A45D32" w:rsidRPr="00E05497" w:rsidRDefault="00571E84" w:rsidP="00571E84">
            <w:pPr>
              <w:rPr>
                <w:rFonts w:ascii="Stark" w:hAnsi="Stark"/>
                <w:noProof/>
                <w:sz w:val="40"/>
                <w:szCs w:val="40"/>
              </w:rPr>
            </w:pPr>
            <w:r>
              <w:rPr>
                <w:rFonts w:ascii="Stark" w:hAnsi="Stark"/>
                <w:noProof/>
                <w:color w:val="808080" w:themeColor="background1" w:themeShade="80"/>
                <w:sz w:val="40"/>
                <w:szCs w:val="40"/>
              </w:rPr>
              <w:lastRenderedPageBreak/>
              <w:t>GHANA</w:t>
            </w:r>
          </w:p>
        </w:tc>
      </w:tr>
      <w:tr w:rsidR="00A45D32" w:rsidTr="00571E84">
        <w:tc>
          <w:tcPr>
            <w:tcW w:w="4111"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A45D32" w:rsidRPr="00E05497" w:rsidRDefault="00A45D32"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571E84" w:rsidTr="00571E84">
        <w:tc>
          <w:tcPr>
            <w:tcW w:w="4111" w:type="dxa"/>
          </w:tcPr>
          <w:p w:rsidR="00571E84" w:rsidRPr="0062535A" w:rsidRDefault="00571E84" w:rsidP="00571E84">
            <w:pPr>
              <w:spacing w:before="120" w:after="120"/>
              <w:rPr>
                <w:rFonts w:ascii="Arial" w:hAnsi="Arial" w:cs="Arial"/>
                <w:noProof/>
              </w:rPr>
            </w:pPr>
            <w:r>
              <w:rPr>
                <w:rFonts w:ascii="Arial" w:hAnsi="Arial" w:cs="Arial"/>
                <w:noProof/>
              </w:rPr>
              <w:t>S</w:t>
            </w:r>
            <w:r w:rsidR="00D6390B">
              <w:rPr>
                <w:rFonts w:ascii="Arial" w:hAnsi="Arial" w:cs="Arial"/>
                <w:noProof/>
              </w:rPr>
              <w:t>trengthen</w:t>
            </w:r>
            <w:r>
              <w:rPr>
                <w:rFonts w:ascii="Arial" w:hAnsi="Arial" w:cs="Arial"/>
                <w:noProof/>
              </w:rPr>
              <w:t xml:space="preserve"> </w:t>
            </w:r>
            <w:r w:rsidRPr="0097297D">
              <w:rPr>
                <w:rFonts w:ascii="Arial" w:hAnsi="Arial" w:cs="Arial"/>
                <w:noProof/>
              </w:rPr>
              <w:t>further both the Companies Bill and the</w:t>
            </w:r>
            <w:r>
              <w:rPr>
                <w:rFonts w:ascii="Arial" w:hAnsi="Arial" w:cs="Arial"/>
                <w:noProof/>
              </w:rPr>
              <w:t xml:space="preserve"> </w:t>
            </w:r>
            <w:r w:rsidRPr="0097297D">
              <w:rPr>
                <w:rFonts w:ascii="Arial" w:hAnsi="Arial" w:cs="Arial"/>
                <w:noProof/>
              </w:rPr>
              <w:t>Petroleum (Exploration and Production)</w:t>
            </w:r>
            <w:r>
              <w:rPr>
                <w:rFonts w:ascii="Arial" w:hAnsi="Arial" w:cs="Arial"/>
                <w:noProof/>
              </w:rPr>
              <w:t xml:space="preserve"> </w:t>
            </w:r>
            <w:r w:rsidRPr="0097297D">
              <w:rPr>
                <w:rFonts w:ascii="Arial" w:hAnsi="Arial" w:cs="Arial"/>
                <w:noProof/>
              </w:rPr>
              <w:t>Bill</w:t>
            </w:r>
            <w:r>
              <w:rPr>
                <w:rFonts w:ascii="Arial" w:hAnsi="Arial" w:cs="Arial"/>
                <w:noProof/>
              </w:rPr>
              <w:t xml:space="preserve"> </w:t>
            </w:r>
            <w:r w:rsidRPr="0097297D">
              <w:rPr>
                <w:rFonts w:ascii="Arial" w:hAnsi="Arial" w:cs="Arial"/>
                <w:noProof/>
              </w:rPr>
              <w:t>that are currently before Parliament</w:t>
            </w:r>
            <w:r>
              <w:rPr>
                <w:rFonts w:ascii="Arial" w:hAnsi="Arial" w:cs="Arial"/>
                <w:noProof/>
              </w:rPr>
              <w:t xml:space="preserve"> </w:t>
            </w:r>
            <w:r w:rsidRPr="0097297D">
              <w:rPr>
                <w:rFonts w:ascii="Arial" w:hAnsi="Arial" w:cs="Arial"/>
                <w:noProof/>
              </w:rPr>
              <w:t>to ensure that we have</w:t>
            </w:r>
            <w:r>
              <w:rPr>
                <w:rFonts w:ascii="Arial" w:hAnsi="Arial" w:cs="Arial"/>
                <w:noProof/>
              </w:rPr>
              <w:t xml:space="preserve"> </w:t>
            </w:r>
            <w:r w:rsidRPr="0097297D">
              <w:rPr>
                <w:rFonts w:ascii="Arial" w:hAnsi="Arial" w:cs="Arial"/>
                <w:noProof/>
              </w:rPr>
              <w:t>public</w:t>
            </w:r>
            <w:r>
              <w:rPr>
                <w:rFonts w:ascii="Arial" w:hAnsi="Arial" w:cs="Arial"/>
                <w:noProof/>
              </w:rPr>
              <w:t xml:space="preserve"> </w:t>
            </w:r>
            <w:r w:rsidRPr="0097297D">
              <w:rPr>
                <w:rFonts w:ascii="Arial" w:hAnsi="Arial" w:cs="Arial"/>
                <w:noProof/>
              </w:rPr>
              <w:t>beneficial ownership information and central register for all sectors</w:t>
            </w:r>
            <w:r>
              <w:rPr>
                <w:rFonts w:ascii="Arial" w:hAnsi="Arial" w:cs="Arial"/>
                <w:noProof/>
              </w:rPr>
              <w:t xml:space="preserve"> </w:t>
            </w:r>
            <w:r w:rsidRPr="0097297D">
              <w:rPr>
                <w:rFonts w:ascii="Arial" w:hAnsi="Arial" w:cs="Arial"/>
                <w:noProof/>
              </w:rPr>
              <w:t>including</w:t>
            </w:r>
            <w:r>
              <w:rPr>
                <w:rFonts w:ascii="Arial" w:hAnsi="Arial" w:cs="Arial"/>
                <w:noProof/>
              </w:rPr>
              <w:t xml:space="preserve"> </w:t>
            </w:r>
            <w:r w:rsidRPr="0097297D">
              <w:rPr>
                <w:rFonts w:ascii="Arial" w:hAnsi="Arial" w:cs="Arial"/>
                <w:noProof/>
              </w:rPr>
              <w:t>oil and gas sector,</w:t>
            </w:r>
            <w:r>
              <w:rPr>
                <w:rFonts w:ascii="Arial" w:hAnsi="Arial" w:cs="Arial"/>
                <w:noProof/>
              </w:rPr>
              <w:t xml:space="preserve"> </w:t>
            </w:r>
            <w:r w:rsidRPr="0097297D">
              <w:rPr>
                <w:rFonts w:ascii="Arial" w:hAnsi="Arial" w:cs="Arial"/>
                <w:noProof/>
              </w:rPr>
              <w:t>in line with UNCAC and</w:t>
            </w:r>
            <w:r>
              <w:rPr>
                <w:rFonts w:ascii="Arial" w:hAnsi="Arial" w:cs="Arial"/>
                <w:noProof/>
              </w:rPr>
              <w:t xml:space="preserve"> </w:t>
            </w:r>
            <w:r w:rsidRPr="0097297D">
              <w:rPr>
                <w:rFonts w:ascii="Arial" w:hAnsi="Arial" w:cs="Arial"/>
                <w:noProof/>
              </w:rPr>
              <w:t>FATF Recommendations as well as the Extractive Industries Transparency Initiative (EITI)</w:t>
            </w:r>
            <w:r>
              <w:rPr>
                <w:rFonts w:ascii="Arial" w:hAnsi="Arial" w:cs="Arial"/>
                <w:noProof/>
              </w:rPr>
              <w:t xml:space="preserve"> </w:t>
            </w:r>
            <w:r w:rsidRPr="0097297D">
              <w:rPr>
                <w:rFonts w:ascii="Arial" w:hAnsi="Arial" w:cs="Arial"/>
                <w:noProof/>
              </w:rPr>
              <w:t>standards that Ghana is implementing</w:t>
            </w:r>
            <w:r>
              <w:rPr>
                <w:rFonts w:ascii="Arial" w:hAnsi="Arial" w:cs="Arial"/>
                <w:noProof/>
              </w:rPr>
              <w:t>.</w:t>
            </w:r>
          </w:p>
        </w:tc>
        <w:tc>
          <w:tcPr>
            <w:tcW w:w="1418" w:type="dxa"/>
          </w:tcPr>
          <w:p w:rsidR="00571E84" w:rsidRPr="0062535A" w:rsidRDefault="00571E84" w:rsidP="00571E84">
            <w:pPr>
              <w:spacing w:before="120" w:after="120"/>
              <w:rPr>
                <w:rFonts w:ascii="Arial" w:hAnsi="Arial" w:cs="Arial"/>
                <w:noProof/>
              </w:rPr>
            </w:pPr>
          </w:p>
        </w:tc>
        <w:tc>
          <w:tcPr>
            <w:tcW w:w="3487" w:type="dxa"/>
          </w:tcPr>
          <w:p w:rsidR="00571E84" w:rsidRPr="0062535A" w:rsidRDefault="00571E84" w:rsidP="00571E84">
            <w:pPr>
              <w:spacing w:before="120" w:after="120"/>
              <w:rPr>
                <w:rFonts w:ascii="Arial" w:hAnsi="Arial" w:cs="Arial"/>
                <w:noProof/>
              </w:rPr>
            </w:pPr>
          </w:p>
        </w:tc>
      </w:tr>
      <w:tr w:rsidR="00571E84" w:rsidTr="00571E84">
        <w:tc>
          <w:tcPr>
            <w:tcW w:w="4111" w:type="dxa"/>
          </w:tcPr>
          <w:p w:rsidR="00571E84" w:rsidRPr="0062535A" w:rsidRDefault="00571E84" w:rsidP="00571E84">
            <w:pPr>
              <w:spacing w:before="120" w:after="120"/>
              <w:rPr>
                <w:rFonts w:ascii="Arial" w:hAnsi="Arial" w:cs="Arial"/>
                <w:noProof/>
              </w:rPr>
            </w:pPr>
            <w:r>
              <w:rPr>
                <w:rFonts w:ascii="Arial" w:hAnsi="Arial" w:cs="Arial"/>
                <w:noProof/>
              </w:rPr>
              <w:t>E</w:t>
            </w:r>
            <w:r w:rsidR="00D6390B">
              <w:rPr>
                <w:rFonts w:ascii="Arial" w:hAnsi="Arial" w:cs="Arial"/>
                <w:noProof/>
              </w:rPr>
              <w:t>nsure</w:t>
            </w:r>
            <w:r w:rsidRPr="0097297D">
              <w:rPr>
                <w:rFonts w:ascii="Arial" w:hAnsi="Arial" w:cs="Arial"/>
                <w:noProof/>
              </w:rPr>
              <w:t xml:space="preserve"> that accurate and timely company beneficial ownership information,</w:t>
            </w:r>
            <w:r>
              <w:rPr>
                <w:rFonts w:ascii="Arial" w:hAnsi="Arial" w:cs="Arial"/>
                <w:noProof/>
              </w:rPr>
              <w:t xml:space="preserve"> </w:t>
            </w:r>
            <w:r w:rsidRPr="0097297D">
              <w:rPr>
                <w:rFonts w:ascii="Arial" w:hAnsi="Arial" w:cs="Arial"/>
                <w:noProof/>
              </w:rPr>
              <w:t>including in the extractives,</w:t>
            </w:r>
            <w:r>
              <w:rPr>
                <w:rFonts w:ascii="Arial" w:hAnsi="Arial" w:cs="Arial"/>
                <w:noProof/>
              </w:rPr>
              <w:t xml:space="preserve"> </w:t>
            </w:r>
            <w:r w:rsidRPr="0097297D">
              <w:rPr>
                <w:rFonts w:ascii="Arial" w:hAnsi="Arial" w:cs="Arial"/>
                <w:noProof/>
              </w:rPr>
              <w:t>is available and accessible to th</w:t>
            </w:r>
            <w:r>
              <w:rPr>
                <w:rFonts w:ascii="Arial" w:hAnsi="Arial" w:cs="Arial"/>
                <w:noProof/>
              </w:rPr>
              <w:t>e public.</w:t>
            </w:r>
          </w:p>
        </w:tc>
        <w:tc>
          <w:tcPr>
            <w:tcW w:w="1418" w:type="dxa"/>
          </w:tcPr>
          <w:p w:rsidR="00571E84" w:rsidRPr="0062535A" w:rsidRDefault="00571E84" w:rsidP="00571E84">
            <w:pPr>
              <w:spacing w:before="120" w:after="120"/>
              <w:rPr>
                <w:rFonts w:ascii="Arial" w:hAnsi="Arial" w:cs="Arial"/>
                <w:noProof/>
              </w:rPr>
            </w:pPr>
          </w:p>
        </w:tc>
        <w:tc>
          <w:tcPr>
            <w:tcW w:w="3487" w:type="dxa"/>
          </w:tcPr>
          <w:p w:rsidR="00571E84" w:rsidRPr="0062535A" w:rsidRDefault="00571E84" w:rsidP="00571E84">
            <w:pPr>
              <w:spacing w:before="120" w:after="120"/>
              <w:rPr>
                <w:rFonts w:ascii="Arial" w:hAnsi="Arial" w:cs="Arial"/>
                <w:noProof/>
              </w:rPr>
            </w:pPr>
          </w:p>
        </w:tc>
      </w:tr>
      <w:tr w:rsidR="00571E84" w:rsidTr="00571E84">
        <w:tc>
          <w:tcPr>
            <w:tcW w:w="4111" w:type="dxa"/>
          </w:tcPr>
          <w:p w:rsidR="00571E84" w:rsidRPr="0062535A" w:rsidRDefault="00571E84" w:rsidP="00571E84">
            <w:pPr>
              <w:spacing w:before="120" w:after="120"/>
              <w:rPr>
                <w:rFonts w:ascii="Arial" w:hAnsi="Arial" w:cs="Arial"/>
                <w:noProof/>
              </w:rPr>
            </w:pPr>
            <w:r w:rsidRPr="0097297D">
              <w:rPr>
                <w:rFonts w:ascii="Arial" w:hAnsi="Arial" w:cs="Arial"/>
                <w:noProof/>
              </w:rPr>
              <w:t>Ghana is strengthening measures to combat money laundering and countering financing of terrorism, corruption and other predicate offences. Ghana commits to</w:t>
            </w:r>
            <w:r>
              <w:rPr>
                <w:rFonts w:ascii="Arial" w:hAnsi="Arial" w:cs="Arial"/>
                <w:noProof/>
              </w:rPr>
              <w:t xml:space="preserve"> </w:t>
            </w:r>
            <w:r w:rsidRPr="0097297D">
              <w:rPr>
                <w:rFonts w:ascii="Arial" w:hAnsi="Arial" w:cs="Arial"/>
                <w:noProof/>
              </w:rPr>
              <w:t>implementing</w:t>
            </w:r>
            <w:r>
              <w:rPr>
                <w:rFonts w:ascii="Arial" w:hAnsi="Arial" w:cs="Arial"/>
                <w:noProof/>
              </w:rPr>
              <w:t xml:space="preserve"> </w:t>
            </w:r>
            <w:r w:rsidRPr="0097297D">
              <w:rPr>
                <w:rFonts w:ascii="Arial" w:hAnsi="Arial" w:cs="Arial"/>
                <w:noProof/>
              </w:rPr>
              <w:t>the recommendations contained in the National Risk Assessment Report of Anti-Money Laundering and Countering the Financing</w:t>
            </w:r>
            <w:r>
              <w:rPr>
                <w:rFonts w:ascii="Arial" w:hAnsi="Arial" w:cs="Arial"/>
                <w:noProof/>
              </w:rPr>
              <w:t xml:space="preserve"> </w:t>
            </w:r>
            <w:r w:rsidRPr="0097297D">
              <w:rPr>
                <w:rFonts w:ascii="Arial" w:hAnsi="Arial" w:cs="Arial"/>
                <w:noProof/>
              </w:rPr>
              <w:t>of Terrorism (AML/CFT), launched in Accra on 28</w:t>
            </w:r>
            <w:r w:rsidRPr="0097297D">
              <w:rPr>
                <w:rFonts w:ascii="Arial" w:hAnsi="Arial" w:cs="Arial"/>
                <w:noProof/>
                <w:vertAlign w:val="superscript"/>
              </w:rPr>
              <w:t>th</w:t>
            </w:r>
            <w:r>
              <w:rPr>
                <w:rFonts w:ascii="Arial" w:hAnsi="Arial" w:cs="Arial"/>
                <w:noProof/>
              </w:rPr>
              <w:t xml:space="preserve"> </w:t>
            </w:r>
            <w:r w:rsidRPr="0097297D">
              <w:rPr>
                <w:rFonts w:ascii="Arial" w:hAnsi="Arial" w:cs="Arial"/>
                <w:noProof/>
              </w:rPr>
              <w:t>April 2016,</w:t>
            </w:r>
            <w:r>
              <w:rPr>
                <w:rFonts w:ascii="Arial" w:hAnsi="Arial" w:cs="Arial"/>
                <w:noProof/>
              </w:rPr>
              <w:t xml:space="preserve"> </w:t>
            </w:r>
            <w:r w:rsidRPr="0097297D">
              <w:rPr>
                <w:rFonts w:ascii="Arial" w:hAnsi="Arial" w:cs="Arial"/>
                <w:noProof/>
              </w:rPr>
              <w:t>as soon as the implementation plan is v</w:t>
            </w:r>
            <w:r>
              <w:rPr>
                <w:rFonts w:ascii="Arial" w:hAnsi="Arial" w:cs="Arial"/>
                <w:noProof/>
              </w:rPr>
              <w:t>alidated.</w:t>
            </w:r>
          </w:p>
        </w:tc>
        <w:tc>
          <w:tcPr>
            <w:tcW w:w="1418" w:type="dxa"/>
          </w:tcPr>
          <w:p w:rsidR="00571E84" w:rsidRPr="0062535A" w:rsidRDefault="00571E84" w:rsidP="00571E84">
            <w:pPr>
              <w:spacing w:before="120" w:after="120"/>
              <w:rPr>
                <w:rFonts w:ascii="Arial" w:hAnsi="Arial" w:cs="Arial"/>
                <w:noProof/>
              </w:rPr>
            </w:pPr>
          </w:p>
        </w:tc>
        <w:tc>
          <w:tcPr>
            <w:tcW w:w="3487" w:type="dxa"/>
          </w:tcPr>
          <w:p w:rsidR="00571E84" w:rsidRPr="0062535A" w:rsidRDefault="00571E84" w:rsidP="00571E84">
            <w:pPr>
              <w:spacing w:before="120" w:after="120"/>
              <w:rPr>
                <w:rFonts w:ascii="Arial" w:hAnsi="Arial" w:cs="Arial"/>
                <w:noProof/>
              </w:rPr>
            </w:pPr>
          </w:p>
        </w:tc>
      </w:tr>
      <w:tr w:rsidR="00571E84" w:rsidTr="00571E84">
        <w:tc>
          <w:tcPr>
            <w:tcW w:w="4111" w:type="dxa"/>
          </w:tcPr>
          <w:p w:rsidR="00571E84" w:rsidRDefault="00571E84" w:rsidP="00571E84">
            <w:pPr>
              <w:spacing w:before="120" w:after="120"/>
              <w:rPr>
                <w:rFonts w:ascii="Arial" w:hAnsi="Arial" w:cs="Arial"/>
                <w:noProof/>
              </w:rPr>
            </w:pPr>
            <w:r>
              <w:rPr>
                <w:rFonts w:ascii="Arial" w:hAnsi="Arial" w:cs="Arial"/>
                <w:noProof/>
              </w:rPr>
              <w:t>S</w:t>
            </w:r>
            <w:r w:rsidRPr="0097297D">
              <w:rPr>
                <w:rFonts w:ascii="Arial" w:hAnsi="Arial" w:cs="Arial"/>
                <w:noProof/>
              </w:rPr>
              <w:t>trengthen</w:t>
            </w:r>
            <w:r>
              <w:rPr>
                <w:rFonts w:ascii="Arial" w:hAnsi="Arial" w:cs="Arial"/>
                <w:noProof/>
              </w:rPr>
              <w:t xml:space="preserve"> </w:t>
            </w:r>
            <w:r w:rsidRPr="0097297D">
              <w:rPr>
                <w:rFonts w:ascii="Arial" w:hAnsi="Arial" w:cs="Arial"/>
                <w:noProof/>
              </w:rPr>
              <w:t>further its</w:t>
            </w:r>
            <w:r w:rsidR="00D6390B">
              <w:rPr>
                <w:rFonts w:ascii="Arial" w:hAnsi="Arial" w:cs="Arial"/>
                <w:noProof/>
              </w:rPr>
              <w:t xml:space="preserve"> asset</w:t>
            </w:r>
            <w:r w:rsidRPr="0097297D">
              <w:rPr>
                <w:rFonts w:ascii="Arial" w:hAnsi="Arial" w:cs="Arial"/>
                <w:noProof/>
              </w:rPr>
              <w:t xml:space="preserve"> recovery capability, including by</w:t>
            </w:r>
            <w:r>
              <w:rPr>
                <w:rFonts w:ascii="Arial" w:hAnsi="Arial" w:cs="Arial"/>
                <w:noProof/>
              </w:rPr>
              <w:t xml:space="preserve"> </w:t>
            </w:r>
            <w:r w:rsidRPr="0097297D">
              <w:rPr>
                <w:rFonts w:ascii="Arial" w:hAnsi="Arial" w:cs="Arial"/>
                <w:noProof/>
              </w:rPr>
              <w:t>amending relevant legislation and</w:t>
            </w:r>
            <w:r>
              <w:rPr>
                <w:rFonts w:ascii="Arial" w:hAnsi="Arial" w:cs="Arial"/>
                <w:noProof/>
              </w:rPr>
              <w:t xml:space="preserve"> </w:t>
            </w:r>
            <w:r w:rsidRPr="0097297D">
              <w:rPr>
                <w:rFonts w:ascii="Arial" w:hAnsi="Arial" w:cs="Arial"/>
                <w:noProof/>
              </w:rPr>
              <w:t>introducing unexplained wealth orders legislation</w:t>
            </w:r>
            <w:r>
              <w:rPr>
                <w:rFonts w:ascii="Arial" w:hAnsi="Arial" w:cs="Arial"/>
                <w:noProof/>
              </w:rPr>
              <w:t>.</w:t>
            </w:r>
          </w:p>
        </w:tc>
        <w:tc>
          <w:tcPr>
            <w:tcW w:w="1418" w:type="dxa"/>
          </w:tcPr>
          <w:p w:rsidR="00571E84" w:rsidRPr="0062535A" w:rsidRDefault="00571E84" w:rsidP="00571E84">
            <w:pPr>
              <w:spacing w:before="120" w:after="120"/>
              <w:rPr>
                <w:rFonts w:ascii="Arial" w:hAnsi="Arial" w:cs="Arial"/>
                <w:noProof/>
              </w:rPr>
            </w:pPr>
          </w:p>
        </w:tc>
        <w:tc>
          <w:tcPr>
            <w:tcW w:w="3487" w:type="dxa"/>
          </w:tcPr>
          <w:p w:rsidR="00571E84" w:rsidRPr="0062535A" w:rsidRDefault="00571E84" w:rsidP="00571E84">
            <w:pPr>
              <w:spacing w:before="120" w:after="120"/>
              <w:rPr>
                <w:rFonts w:ascii="Arial" w:hAnsi="Arial" w:cs="Arial"/>
                <w:noProof/>
              </w:rPr>
            </w:pPr>
          </w:p>
        </w:tc>
      </w:tr>
      <w:tr w:rsidR="00571E84" w:rsidTr="00571E84">
        <w:tc>
          <w:tcPr>
            <w:tcW w:w="4111" w:type="dxa"/>
          </w:tcPr>
          <w:p w:rsidR="00571E84" w:rsidRDefault="00571E84" w:rsidP="00571E84">
            <w:pPr>
              <w:spacing w:before="120" w:after="120"/>
              <w:rPr>
                <w:rFonts w:ascii="Arial" w:hAnsi="Arial" w:cs="Arial"/>
                <w:noProof/>
              </w:rPr>
            </w:pPr>
            <w:r>
              <w:rPr>
                <w:rFonts w:ascii="Arial" w:hAnsi="Arial" w:cs="Arial"/>
                <w:noProof/>
              </w:rPr>
              <w:t>E</w:t>
            </w:r>
            <w:r w:rsidRPr="0097297D">
              <w:rPr>
                <w:rFonts w:ascii="Arial" w:hAnsi="Arial" w:cs="Arial"/>
                <w:noProof/>
              </w:rPr>
              <w:t>xplore the possibility of expanding the scope of its non-conviction based forfeiture legislation and adopt</w:t>
            </w:r>
            <w:r>
              <w:rPr>
                <w:rFonts w:ascii="Arial" w:hAnsi="Arial" w:cs="Arial"/>
                <w:noProof/>
              </w:rPr>
              <w:t xml:space="preserve"> </w:t>
            </w:r>
            <w:r w:rsidRPr="0097297D">
              <w:rPr>
                <w:rFonts w:ascii="Arial" w:hAnsi="Arial" w:cs="Arial"/>
                <w:noProof/>
              </w:rPr>
              <w:t>measures to manage and regulate the administration of frozen, seized or confiscated property</w:t>
            </w:r>
            <w:r>
              <w:rPr>
                <w:rFonts w:ascii="Arial" w:hAnsi="Arial" w:cs="Arial"/>
                <w:noProof/>
              </w:rPr>
              <w:t>.</w:t>
            </w:r>
          </w:p>
        </w:tc>
        <w:tc>
          <w:tcPr>
            <w:tcW w:w="1418" w:type="dxa"/>
          </w:tcPr>
          <w:p w:rsidR="00571E84" w:rsidRPr="0062535A" w:rsidRDefault="00571E84" w:rsidP="00571E84">
            <w:pPr>
              <w:spacing w:before="120" w:after="120"/>
              <w:rPr>
                <w:rFonts w:ascii="Arial" w:hAnsi="Arial" w:cs="Arial"/>
                <w:noProof/>
              </w:rPr>
            </w:pPr>
          </w:p>
        </w:tc>
        <w:tc>
          <w:tcPr>
            <w:tcW w:w="3487" w:type="dxa"/>
          </w:tcPr>
          <w:p w:rsidR="00571E84" w:rsidRPr="0062535A" w:rsidRDefault="00571E84" w:rsidP="00571E84">
            <w:pPr>
              <w:spacing w:before="120" w:after="120"/>
              <w:rPr>
                <w:rFonts w:ascii="Arial" w:hAnsi="Arial" w:cs="Arial"/>
                <w:noProof/>
              </w:rPr>
            </w:pPr>
          </w:p>
        </w:tc>
      </w:tr>
    </w:tbl>
    <w:p w:rsidR="00A45D32" w:rsidRDefault="00A45D32">
      <w:pPr>
        <w:rPr>
          <w:rFonts w:ascii="Stark" w:hAnsi="Stark"/>
        </w:rPr>
      </w:pPr>
    </w:p>
    <w:p w:rsidR="00571E84" w:rsidRDefault="00571E84">
      <w:pPr>
        <w:rPr>
          <w:rFonts w:ascii="Stark" w:hAnsi="Stark"/>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571E84" w:rsidTr="00571E84">
        <w:trPr>
          <w:trHeight w:val="1691"/>
        </w:trPr>
        <w:tc>
          <w:tcPr>
            <w:tcW w:w="9016" w:type="dxa"/>
            <w:gridSpan w:val="3"/>
            <w:shd w:val="clear" w:color="auto" w:fill="FFFFFF" w:themeFill="background1"/>
            <w:vAlign w:val="center"/>
          </w:tcPr>
          <w:p w:rsidR="00571E84" w:rsidRPr="00E05497" w:rsidRDefault="00D6390B" w:rsidP="00571E84">
            <w:pPr>
              <w:rPr>
                <w:rFonts w:ascii="Stark" w:hAnsi="Stark"/>
                <w:noProof/>
                <w:sz w:val="40"/>
                <w:szCs w:val="40"/>
              </w:rPr>
            </w:pPr>
            <w:r>
              <w:rPr>
                <w:rFonts w:ascii="Stark" w:hAnsi="Stark"/>
                <w:noProof/>
                <w:color w:val="808080" w:themeColor="background1" w:themeShade="80"/>
                <w:sz w:val="40"/>
                <w:szCs w:val="40"/>
              </w:rPr>
              <w:lastRenderedPageBreak/>
              <w:t>INDIA</w:t>
            </w:r>
          </w:p>
        </w:tc>
      </w:tr>
      <w:tr w:rsidR="00571E84" w:rsidTr="00571E84">
        <w:tc>
          <w:tcPr>
            <w:tcW w:w="4111" w:type="dxa"/>
          </w:tcPr>
          <w:p w:rsidR="00571E84" w:rsidRPr="00E05497" w:rsidRDefault="00571E84"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571E84" w:rsidRPr="00E05497" w:rsidRDefault="00571E84"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571E84" w:rsidRPr="00E05497" w:rsidRDefault="00571E84" w:rsidP="00571E84">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6390B" w:rsidTr="00571E84">
        <w:tc>
          <w:tcPr>
            <w:tcW w:w="4111" w:type="dxa"/>
          </w:tcPr>
          <w:p w:rsidR="00D6390B" w:rsidRPr="0062535A" w:rsidRDefault="00D6390B" w:rsidP="00D6390B">
            <w:pPr>
              <w:spacing w:before="120" w:after="120"/>
              <w:rPr>
                <w:rFonts w:ascii="Arial" w:hAnsi="Arial" w:cs="Arial"/>
                <w:noProof/>
              </w:rPr>
            </w:pPr>
            <w:r>
              <w:rPr>
                <w:rFonts w:ascii="Arial" w:hAnsi="Arial" w:cs="Arial"/>
                <w:noProof/>
              </w:rPr>
              <w:t>S</w:t>
            </w:r>
            <w:r w:rsidRPr="00377B5A">
              <w:rPr>
                <w:rFonts w:ascii="Arial" w:hAnsi="Arial" w:cs="Arial"/>
                <w:noProof/>
              </w:rPr>
              <w:t>trengthen   asset   recovery</w:t>
            </w:r>
            <w:r>
              <w:rPr>
                <w:rFonts w:ascii="Arial" w:hAnsi="Arial" w:cs="Arial"/>
                <w:noProof/>
              </w:rPr>
              <w:t xml:space="preserve"> </w:t>
            </w:r>
            <w:r w:rsidRPr="00377B5A">
              <w:rPr>
                <w:rFonts w:ascii="Arial" w:hAnsi="Arial" w:cs="Arial"/>
                <w:noProof/>
              </w:rPr>
              <w:t>legislation, including through non-conviction based confiscation powers and the introduction of unexplained wealth orders.</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571E84">
        <w:tc>
          <w:tcPr>
            <w:tcW w:w="4111" w:type="dxa"/>
          </w:tcPr>
          <w:p w:rsidR="00D6390B" w:rsidRPr="0062535A" w:rsidRDefault="00D6390B" w:rsidP="00D6390B">
            <w:pPr>
              <w:spacing w:before="120" w:after="120"/>
              <w:rPr>
                <w:rFonts w:ascii="Arial" w:hAnsi="Arial" w:cs="Arial"/>
                <w:noProof/>
              </w:rPr>
            </w:pPr>
            <w:r>
              <w:rPr>
                <w:rFonts w:ascii="Arial" w:hAnsi="Arial" w:cs="Arial"/>
                <w:noProof/>
              </w:rPr>
              <w:t>P</w:t>
            </w:r>
            <w:r w:rsidRPr="00377B5A">
              <w:rPr>
                <w:rFonts w:ascii="Arial" w:hAnsi="Arial" w:cs="Arial"/>
                <w:noProof/>
              </w:rPr>
              <w:t>rovide  technical assistance to Member States</w:t>
            </w:r>
            <w:r>
              <w:rPr>
                <w:rFonts w:ascii="Arial" w:hAnsi="Arial" w:cs="Arial"/>
                <w:noProof/>
              </w:rPr>
              <w:t xml:space="preserve"> </w:t>
            </w:r>
            <w:r w:rsidRPr="00377B5A">
              <w:rPr>
                <w:rFonts w:ascii="Arial" w:hAnsi="Arial" w:cs="Arial"/>
                <w:noProof/>
              </w:rPr>
              <w:t>in the areas of Legislative Drafting, Investigation process, legal academics, in its premier training institutes and build capacities for the global community.</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571E84">
        <w:tc>
          <w:tcPr>
            <w:tcW w:w="4111" w:type="dxa"/>
          </w:tcPr>
          <w:p w:rsidR="00D6390B" w:rsidRPr="0062535A" w:rsidRDefault="00D6390B" w:rsidP="00D6390B">
            <w:pPr>
              <w:spacing w:before="120" w:after="120"/>
              <w:rPr>
                <w:rFonts w:ascii="Arial" w:hAnsi="Arial" w:cs="Arial"/>
                <w:noProof/>
              </w:rPr>
            </w:pPr>
            <w:r>
              <w:rPr>
                <w:rFonts w:ascii="Arial" w:hAnsi="Arial" w:cs="Arial"/>
                <w:noProof/>
              </w:rPr>
              <w:t>Im</w:t>
            </w:r>
            <w:r w:rsidRPr="00377B5A">
              <w:rPr>
                <w:rFonts w:ascii="Arial" w:hAnsi="Arial" w:cs="Arial"/>
                <w:noProof/>
              </w:rPr>
              <w:t xml:space="preserve">plement   the   Financial   Action   Task   Force </w:t>
            </w:r>
            <w:r>
              <w:rPr>
                <w:rFonts w:ascii="Arial" w:hAnsi="Arial" w:cs="Arial"/>
                <w:noProof/>
              </w:rPr>
              <w:t>(</w:t>
            </w:r>
            <w:r w:rsidRPr="00377B5A">
              <w:rPr>
                <w:rFonts w:ascii="Arial" w:hAnsi="Arial" w:cs="Arial"/>
                <w:noProof/>
              </w:rPr>
              <w:t>FATF) recommendations   to   ensure   accurate   and   timely   beneficial   ownership   information   is available  and  fully  accessible  to  detect  and  fight  corruption.  We  would  also  support automatic exchange of beneficial ownership information and call upon more countries to join and  maximize  transparency</w:t>
            </w:r>
            <w:r>
              <w:rPr>
                <w:rFonts w:ascii="Arial" w:hAnsi="Arial" w:cs="Arial"/>
                <w:noProof/>
              </w:rPr>
              <w:t xml:space="preserve"> </w:t>
            </w:r>
            <w:r w:rsidRPr="00377B5A">
              <w:rPr>
                <w:rFonts w:ascii="Arial" w:hAnsi="Arial" w:cs="Arial"/>
                <w:noProof/>
              </w:rPr>
              <w:t>and  explore  ways  of  sharing  information  on  corrupt  bidders across  borders.</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571E84">
        <w:tc>
          <w:tcPr>
            <w:tcW w:w="4111" w:type="dxa"/>
          </w:tcPr>
          <w:p w:rsidR="00D6390B" w:rsidRDefault="00D6390B" w:rsidP="00D6390B">
            <w:pPr>
              <w:spacing w:before="120" w:after="120"/>
              <w:rPr>
                <w:rFonts w:ascii="Arial" w:hAnsi="Arial" w:cs="Arial"/>
                <w:noProof/>
              </w:rPr>
            </w:pPr>
            <w:r>
              <w:rPr>
                <w:rFonts w:ascii="Arial" w:hAnsi="Arial" w:cs="Arial"/>
                <w:noProof/>
              </w:rPr>
              <w:t>C</w:t>
            </w:r>
            <w:r w:rsidRPr="00377B5A">
              <w:rPr>
                <w:rFonts w:ascii="Arial" w:hAnsi="Arial" w:cs="Arial"/>
                <w:noProof/>
              </w:rPr>
              <w:t xml:space="preserve">ommitted on the issue of return of unaccounted wealth from safe havens and for persistent and consistent efforts on asset recovery.  </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bl>
    <w:p w:rsidR="00571E84" w:rsidRDefault="00571E84">
      <w:pPr>
        <w:rPr>
          <w:rFonts w:ascii="Stark" w:hAnsi="Stark"/>
        </w:rPr>
      </w:pPr>
    </w:p>
    <w:p w:rsidR="00D6390B" w:rsidRDefault="00D6390B">
      <w:pPr>
        <w:rPr>
          <w:rFonts w:ascii="Stark" w:hAnsi="Stark"/>
        </w:rPr>
      </w:pPr>
    </w:p>
    <w:p w:rsidR="00D6390B" w:rsidRDefault="00D6390B">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D6390B" w:rsidTr="00DB0900">
        <w:trPr>
          <w:trHeight w:val="1691"/>
        </w:trPr>
        <w:tc>
          <w:tcPr>
            <w:tcW w:w="9016" w:type="dxa"/>
            <w:gridSpan w:val="3"/>
            <w:shd w:val="clear" w:color="auto" w:fill="FFFFFF" w:themeFill="background1"/>
            <w:vAlign w:val="center"/>
          </w:tcPr>
          <w:p w:rsidR="00D6390B" w:rsidRPr="00E05497" w:rsidRDefault="00D6390B" w:rsidP="00DB0900">
            <w:pPr>
              <w:rPr>
                <w:rFonts w:ascii="Stark" w:hAnsi="Stark"/>
                <w:noProof/>
                <w:sz w:val="40"/>
                <w:szCs w:val="40"/>
              </w:rPr>
            </w:pPr>
            <w:r>
              <w:rPr>
                <w:rFonts w:ascii="Stark" w:hAnsi="Stark"/>
                <w:noProof/>
                <w:color w:val="808080" w:themeColor="background1" w:themeShade="80"/>
                <w:sz w:val="40"/>
                <w:szCs w:val="40"/>
              </w:rPr>
              <w:lastRenderedPageBreak/>
              <w:t>INDONESIA</w:t>
            </w:r>
          </w:p>
        </w:tc>
      </w:tr>
      <w:tr w:rsidR="00D6390B" w:rsidTr="00DB0900">
        <w:tc>
          <w:tcPr>
            <w:tcW w:w="4111"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6390B" w:rsidTr="00DB0900">
        <w:tc>
          <w:tcPr>
            <w:tcW w:w="4111" w:type="dxa"/>
          </w:tcPr>
          <w:p w:rsidR="00D6390B" w:rsidRPr="0062535A" w:rsidRDefault="00D6390B" w:rsidP="00D6390B">
            <w:pPr>
              <w:spacing w:before="120" w:after="120"/>
              <w:rPr>
                <w:rFonts w:ascii="Arial" w:hAnsi="Arial" w:cs="Arial"/>
                <w:noProof/>
              </w:rPr>
            </w:pPr>
            <w:r>
              <w:rPr>
                <w:rFonts w:ascii="Arial" w:hAnsi="Arial" w:cs="Arial"/>
                <w:noProof/>
              </w:rPr>
              <w:t>Improve</w:t>
            </w:r>
            <w:r w:rsidRPr="00AA0F73">
              <w:rPr>
                <w:rFonts w:ascii="Arial" w:hAnsi="Arial" w:cs="Arial"/>
                <w:noProof/>
              </w:rPr>
              <w:t xml:space="preserve"> the transparency of the beneficial ownership of legal persons and legal arrangements to prevent misuse of these entities and arrangements for corruption, tax evasion, terrorist financing and money laundering</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Default="00D6390B" w:rsidP="00D6390B">
            <w:pPr>
              <w:spacing w:before="120" w:after="120"/>
              <w:rPr>
                <w:rFonts w:ascii="Arial" w:hAnsi="Arial" w:cs="Arial"/>
                <w:noProof/>
              </w:rPr>
            </w:pPr>
            <w:r>
              <w:rPr>
                <w:rFonts w:ascii="Arial" w:hAnsi="Arial" w:cs="Arial"/>
                <w:noProof/>
              </w:rPr>
              <w:t xml:space="preserve">Explore </w:t>
            </w:r>
            <w:r w:rsidRPr="00AA0F73">
              <w:rPr>
                <w:rFonts w:ascii="Arial" w:hAnsi="Arial" w:cs="Arial"/>
                <w:noProof/>
              </w:rPr>
              <w:t>the establishment of public central registers of company beneficial ownership information.</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Pr="0062535A" w:rsidRDefault="00D6390B" w:rsidP="00D6390B">
            <w:pPr>
              <w:spacing w:before="120" w:after="120"/>
              <w:rPr>
                <w:rFonts w:ascii="Arial" w:hAnsi="Arial" w:cs="Arial"/>
                <w:noProof/>
              </w:rPr>
            </w:pPr>
            <w:r>
              <w:rPr>
                <w:rFonts w:ascii="Arial" w:hAnsi="Arial" w:cs="Arial"/>
                <w:noProof/>
              </w:rPr>
              <w:t>Deploy</w:t>
            </w:r>
            <w:r w:rsidRPr="00AA0F73">
              <w:rPr>
                <w:rFonts w:ascii="Arial" w:hAnsi="Arial" w:cs="Arial"/>
                <w:noProof/>
              </w:rPr>
              <w:t xml:space="preserve"> public-private information sharing partnerships to bring together governments, law enforcement, regulators and the financial sector to detect, prevent and disrupt money laundering linked to corruption.</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Default="00D6390B" w:rsidP="00D6390B">
            <w:pPr>
              <w:spacing w:before="120" w:after="120"/>
              <w:rPr>
                <w:rFonts w:ascii="Arial" w:hAnsi="Arial" w:cs="Arial"/>
                <w:noProof/>
              </w:rPr>
            </w:pPr>
            <w:r>
              <w:rPr>
                <w:rFonts w:ascii="Arial" w:hAnsi="Arial" w:cs="Arial"/>
                <w:noProof/>
              </w:rPr>
              <w:t>Participate</w:t>
            </w:r>
            <w:r w:rsidRPr="00AA0F73">
              <w:rPr>
                <w:rFonts w:ascii="Arial" w:hAnsi="Arial" w:cs="Arial"/>
                <w:noProof/>
              </w:rPr>
              <w:t xml:space="preserve"> in</w:t>
            </w:r>
            <w:r>
              <w:rPr>
                <w:rFonts w:ascii="Arial" w:hAnsi="Arial" w:cs="Arial"/>
                <w:noProof/>
              </w:rPr>
              <w:t xml:space="preserve"> </w:t>
            </w:r>
            <w:r w:rsidRPr="00AA0F73">
              <w:rPr>
                <w:rFonts w:ascii="Arial" w:hAnsi="Arial" w:cs="Arial"/>
                <w:noProof/>
              </w:rPr>
              <w:t xml:space="preserve">the second review cycle of the implementation of Chapter V on Asset Recovery of </w:t>
            </w:r>
            <w:r>
              <w:rPr>
                <w:rFonts w:ascii="Arial" w:hAnsi="Arial" w:cs="Arial"/>
                <w:noProof/>
              </w:rPr>
              <w:t>t</w:t>
            </w:r>
            <w:r w:rsidRPr="00AA0F73">
              <w:rPr>
                <w:rFonts w:ascii="Arial" w:hAnsi="Arial" w:cs="Arial"/>
                <w:noProof/>
              </w:rPr>
              <w:t>he</w:t>
            </w:r>
            <w:r>
              <w:rPr>
                <w:rFonts w:ascii="Arial" w:hAnsi="Arial" w:cs="Arial"/>
                <w:noProof/>
              </w:rPr>
              <w:t xml:space="preserve"> </w:t>
            </w:r>
            <w:r w:rsidRPr="00AA0F73">
              <w:rPr>
                <w:rFonts w:ascii="Arial" w:hAnsi="Arial" w:cs="Arial"/>
                <w:noProof/>
              </w:rPr>
              <w:t>United Nations Convention Against Corruption</w:t>
            </w:r>
            <w:r>
              <w:rPr>
                <w:rFonts w:ascii="Arial" w:hAnsi="Arial" w:cs="Arial"/>
                <w:noProof/>
              </w:rPr>
              <w:t>.</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Pr="00AA0F73" w:rsidRDefault="00D6390B" w:rsidP="00D6390B">
            <w:pPr>
              <w:spacing w:before="120" w:after="120"/>
              <w:rPr>
                <w:rFonts w:ascii="Arial" w:hAnsi="Arial" w:cs="Arial"/>
                <w:noProof/>
              </w:rPr>
            </w:pPr>
            <w:r>
              <w:rPr>
                <w:rFonts w:ascii="Arial" w:hAnsi="Arial" w:cs="Arial"/>
                <w:noProof/>
              </w:rPr>
              <w:t>A</w:t>
            </w:r>
            <w:r w:rsidRPr="00AA0F73">
              <w:rPr>
                <w:rFonts w:ascii="Arial" w:hAnsi="Arial" w:cs="Arial"/>
                <w:noProof/>
              </w:rPr>
              <w:t>fford one another the</w:t>
            </w:r>
            <w:r>
              <w:rPr>
                <w:rFonts w:ascii="Arial" w:hAnsi="Arial" w:cs="Arial"/>
                <w:noProof/>
              </w:rPr>
              <w:t xml:space="preserve"> </w:t>
            </w:r>
            <w:r w:rsidRPr="00AA0F73">
              <w:rPr>
                <w:rFonts w:ascii="Arial" w:hAnsi="Arial" w:cs="Arial"/>
                <w:noProof/>
              </w:rPr>
              <w:t>widest measures of cooperation and assistance in asset recovery</w:t>
            </w:r>
            <w:r>
              <w:rPr>
                <w:rFonts w:ascii="Arial" w:hAnsi="Arial" w:cs="Arial"/>
                <w:noProof/>
              </w:rPr>
              <w:t>.</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Pr="00AA0F73" w:rsidRDefault="00D6390B" w:rsidP="00D6390B">
            <w:pPr>
              <w:spacing w:before="120" w:after="120"/>
              <w:rPr>
                <w:rFonts w:ascii="Arial" w:hAnsi="Arial" w:cs="Arial"/>
                <w:noProof/>
              </w:rPr>
            </w:pPr>
            <w:r>
              <w:rPr>
                <w:rFonts w:ascii="Arial" w:hAnsi="Arial" w:cs="Arial"/>
                <w:noProof/>
              </w:rPr>
              <w:t>Strengthen</w:t>
            </w:r>
            <w:r w:rsidRPr="00AA0F73">
              <w:rPr>
                <w:rFonts w:ascii="Arial" w:hAnsi="Arial" w:cs="Arial"/>
                <w:noProof/>
              </w:rPr>
              <w:t xml:space="preserve"> the Stolen Asset Recovery Initiative (StAR) in support of countries’ efforts to recover and return stolen assets</w:t>
            </w:r>
            <w:r>
              <w:rPr>
                <w:rFonts w:ascii="Arial" w:hAnsi="Arial" w:cs="Arial"/>
                <w:noProof/>
              </w:rPr>
              <w:t>.</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bl>
    <w:p w:rsidR="00D6390B" w:rsidRDefault="00D6390B">
      <w:pPr>
        <w:rPr>
          <w:rFonts w:ascii="Stark" w:hAnsi="Stark"/>
        </w:rPr>
      </w:pPr>
    </w:p>
    <w:p w:rsidR="00D6390B" w:rsidRDefault="00D6390B">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D6390B" w:rsidTr="00DB0900">
        <w:trPr>
          <w:trHeight w:val="1691"/>
        </w:trPr>
        <w:tc>
          <w:tcPr>
            <w:tcW w:w="9016" w:type="dxa"/>
            <w:gridSpan w:val="3"/>
            <w:shd w:val="clear" w:color="auto" w:fill="FFFFFF" w:themeFill="background1"/>
            <w:vAlign w:val="center"/>
          </w:tcPr>
          <w:p w:rsidR="00D6390B" w:rsidRPr="00E05497" w:rsidRDefault="00D6390B" w:rsidP="00DB0900">
            <w:pPr>
              <w:rPr>
                <w:rFonts w:ascii="Stark" w:hAnsi="Stark"/>
                <w:noProof/>
                <w:sz w:val="40"/>
                <w:szCs w:val="40"/>
              </w:rPr>
            </w:pPr>
            <w:r>
              <w:rPr>
                <w:rFonts w:ascii="Stark" w:hAnsi="Stark"/>
                <w:noProof/>
                <w:color w:val="808080" w:themeColor="background1" w:themeShade="80"/>
                <w:sz w:val="40"/>
                <w:szCs w:val="40"/>
              </w:rPr>
              <w:lastRenderedPageBreak/>
              <w:t>IRELAND</w:t>
            </w:r>
          </w:p>
        </w:tc>
      </w:tr>
      <w:tr w:rsidR="00D6390B" w:rsidTr="00DB0900">
        <w:tc>
          <w:tcPr>
            <w:tcW w:w="4111"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6390B" w:rsidTr="00DB0900">
        <w:tc>
          <w:tcPr>
            <w:tcW w:w="4111" w:type="dxa"/>
          </w:tcPr>
          <w:p w:rsidR="00D6390B" w:rsidRPr="0062535A" w:rsidRDefault="00D6390B" w:rsidP="00D6390B">
            <w:pPr>
              <w:spacing w:before="120" w:after="120"/>
              <w:rPr>
                <w:rFonts w:ascii="Arial" w:hAnsi="Arial" w:cs="Arial"/>
                <w:noProof/>
              </w:rPr>
            </w:pPr>
            <w:r>
              <w:rPr>
                <w:rFonts w:ascii="Arial" w:hAnsi="Arial" w:cs="Arial"/>
                <w:noProof/>
              </w:rPr>
              <w:t>Establish</w:t>
            </w:r>
            <w:r w:rsidRPr="00AA0F73">
              <w:rPr>
                <w:rFonts w:ascii="Arial" w:hAnsi="Arial" w:cs="Arial"/>
                <w:noProof/>
              </w:rPr>
              <w:t xml:space="preserve"> of a central register of beneficial ownership information for all companies and commits to exploring the feasibility of making such a register public.</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Default="00D6390B" w:rsidP="00D6390B">
            <w:pPr>
              <w:spacing w:before="120" w:after="120"/>
              <w:rPr>
                <w:rFonts w:ascii="Arial" w:hAnsi="Arial" w:cs="Arial"/>
                <w:noProof/>
              </w:rPr>
            </w:pPr>
            <w:r>
              <w:rPr>
                <w:rFonts w:ascii="Arial" w:hAnsi="Arial" w:cs="Arial"/>
                <w:noProof/>
              </w:rPr>
              <w:t>Establish</w:t>
            </w:r>
            <w:r w:rsidRPr="00AA0F73">
              <w:rPr>
                <w:rFonts w:ascii="Arial" w:hAnsi="Arial" w:cs="Arial"/>
                <w:noProof/>
              </w:rPr>
              <w:t xml:space="preserve"> a central register of beneficial </w:t>
            </w:r>
            <w:r>
              <w:rPr>
                <w:rFonts w:ascii="Arial" w:hAnsi="Arial" w:cs="Arial"/>
                <w:noProof/>
              </w:rPr>
              <w:t>o</w:t>
            </w:r>
            <w:r w:rsidRPr="00AA0F73">
              <w:rPr>
                <w:rFonts w:ascii="Arial" w:hAnsi="Arial" w:cs="Arial"/>
                <w:noProof/>
              </w:rPr>
              <w:t>wnership information for certain other legal entities</w:t>
            </w:r>
            <w:r>
              <w:rPr>
                <w:rFonts w:ascii="Arial" w:hAnsi="Arial" w:cs="Arial"/>
                <w:noProof/>
              </w:rPr>
              <w:t>.</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Pr="0062535A" w:rsidRDefault="00D6390B" w:rsidP="00D6390B">
            <w:pPr>
              <w:spacing w:before="120" w:after="120"/>
              <w:rPr>
                <w:rFonts w:ascii="Arial" w:hAnsi="Arial" w:cs="Arial"/>
                <w:noProof/>
              </w:rPr>
            </w:pPr>
            <w:r>
              <w:rPr>
                <w:rFonts w:ascii="Arial" w:hAnsi="Arial" w:cs="Arial"/>
                <w:noProof/>
              </w:rPr>
              <w:t>Ensure</w:t>
            </w:r>
            <w:r w:rsidRPr="00AA0F73">
              <w:rPr>
                <w:rFonts w:ascii="Arial" w:hAnsi="Arial" w:cs="Arial"/>
                <w:noProof/>
              </w:rPr>
              <w:t xml:space="preserve"> that law enforcement agencies have full and effective access to beneficial ownership information for companies and other legal entities registered within our jurisdiction</w:t>
            </w:r>
            <w:r>
              <w:rPr>
                <w:rFonts w:ascii="Arial" w:hAnsi="Arial" w:cs="Arial"/>
                <w:noProof/>
              </w:rPr>
              <w:t>.</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Default="00D6390B" w:rsidP="00D6390B">
            <w:pPr>
              <w:spacing w:before="120" w:after="120"/>
              <w:rPr>
                <w:rFonts w:ascii="Arial" w:hAnsi="Arial" w:cs="Arial"/>
                <w:noProof/>
              </w:rPr>
            </w:pPr>
            <w:r>
              <w:rPr>
                <w:rFonts w:ascii="Arial" w:hAnsi="Arial" w:cs="Arial"/>
                <w:noProof/>
              </w:rPr>
              <w:t>Join</w:t>
            </w:r>
            <w:r w:rsidRPr="00AA0F73">
              <w:rPr>
                <w:rFonts w:ascii="Arial" w:hAnsi="Arial" w:cs="Arial"/>
                <w:noProof/>
              </w:rPr>
              <w:t xml:space="preserve"> the pilot initiative for automatic exchange of </w:t>
            </w:r>
            <w:r>
              <w:rPr>
                <w:rFonts w:ascii="Arial" w:hAnsi="Arial" w:cs="Arial"/>
                <w:noProof/>
              </w:rPr>
              <w:t>b</w:t>
            </w:r>
            <w:r w:rsidRPr="00AA0F73">
              <w:rPr>
                <w:rFonts w:ascii="Arial" w:hAnsi="Arial" w:cs="Arial"/>
                <w:noProof/>
              </w:rPr>
              <w:t>eneficial ownership information.</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Pr="00AA0F73" w:rsidRDefault="00D6390B" w:rsidP="00D6390B">
            <w:pPr>
              <w:spacing w:before="120" w:after="120"/>
              <w:rPr>
                <w:rFonts w:ascii="Arial" w:hAnsi="Arial" w:cs="Arial"/>
                <w:noProof/>
              </w:rPr>
            </w:pPr>
            <w:r>
              <w:rPr>
                <w:rFonts w:ascii="Arial" w:hAnsi="Arial" w:cs="Arial"/>
                <w:noProof/>
              </w:rPr>
              <w:t>Work</w:t>
            </w:r>
            <w:r w:rsidRPr="00AA0F73">
              <w:rPr>
                <w:rFonts w:ascii="Arial" w:hAnsi="Arial" w:cs="Arial"/>
                <w:noProof/>
              </w:rPr>
              <w:t xml:space="preserve"> with its international partners to implement bilateral arrangements where appropriate, that will ensure law enforcement have full and effective access to the beneficial ownership information of companies</w:t>
            </w:r>
            <w:r>
              <w:rPr>
                <w:rFonts w:ascii="Arial" w:hAnsi="Arial" w:cs="Arial"/>
                <w:noProof/>
              </w:rPr>
              <w:t>.</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Pr="00AA0F73" w:rsidRDefault="00D6390B" w:rsidP="00D6390B">
            <w:pPr>
              <w:spacing w:before="120" w:after="120"/>
              <w:rPr>
                <w:rFonts w:ascii="Arial" w:hAnsi="Arial" w:cs="Arial"/>
                <w:noProof/>
              </w:rPr>
            </w:pPr>
            <w:r>
              <w:rPr>
                <w:rFonts w:ascii="Arial" w:hAnsi="Arial" w:cs="Arial"/>
                <w:noProof/>
              </w:rPr>
              <w:t>Finalise</w:t>
            </w:r>
            <w:r w:rsidRPr="00AA0F73">
              <w:rPr>
                <w:rFonts w:ascii="Arial" w:hAnsi="Arial" w:cs="Arial"/>
                <w:noProof/>
              </w:rPr>
              <w:t xml:space="preserve"> its National Risk Assessment identifying the threats of money laundering and the financing of terrorism and commits to building public private partnerships to ensure the most effective response to national and international money laundering risk.</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Default="00D6390B" w:rsidP="00D6390B">
            <w:pPr>
              <w:spacing w:before="120" w:after="120"/>
              <w:rPr>
                <w:rFonts w:ascii="Arial" w:hAnsi="Arial" w:cs="Arial"/>
                <w:noProof/>
              </w:rPr>
            </w:pPr>
            <w:r>
              <w:rPr>
                <w:rFonts w:ascii="Arial" w:hAnsi="Arial" w:cs="Arial"/>
                <w:noProof/>
              </w:rPr>
              <w:t>Explore</w:t>
            </w:r>
            <w:r w:rsidRPr="00AA0F73">
              <w:rPr>
                <w:rFonts w:ascii="Arial" w:hAnsi="Arial" w:cs="Arial"/>
                <w:noProof/>
              </w:rPr>
              <w:t xml:space="preserve"> the deployment of public-private information sharing partnerships to bring together government, law enforcement, regulators and the financial sector to aid in the detection, prevention and disruption of  money laundering including money laundering linked to corruption.</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r w:rsidR="00D6390B" w:rsidTr="00DB0900">
        <w:tc>
          <w:tcPr>
            <w:tcW w:w="4111" w:type="dxa"/>
          </w:tcPr>
          <w:p w:rsidR="00D6390B" w:rsidRPr="00AA0F73" w:rsidRDefault="00D6390B" w:rsidP="00D6390B">
            <w:pPr>
              <w:spacing w:before="120" w:after="120"/>
              <w:rPr>
                <w:rFonts w:ascii="Arial" w:hAnsi="Arial" w:cs="Arial"/>
                <w:noProof/>
              </w:rPr>
            </w:pPr>
            <w:r>
              <w:rPr>
                <w:rFonts w:ascii="Arial" w:hAnsi="Arial" w:cs="Arial"/>
                <w:noProof/>
              </w:rPr>
              <w:t>I</w:t>
            </w:r>
            <w:r w:rsidRPr="00CF41E2">
              <w:rPr>
                <w:rFonts w:ascii="Arial" w:hAnsi="Arial" w:cs="Arial"/>
                <w:noProof/>
              </w:rPr>
              <w:t xml:space="preserve">reland welcomes the development of internationally-endorsed guidelines for </w:t>
            </w:r>
            <w:r w:rsidRPr="00CF41E2">
              <w:rPr>
                <w:rFonts w:ascii="Arial" w:hAnsi="Arial" w:cs="Arial"/>
                <w:noProof/>
              </w:rPr>
              <w:lastRenderedPageBreak/>
              <w:t xml:space="preserve">the transparent and accountable management of returned stolen assets. Having successfully adopted both conviction based and non-conviction based models for the confiscation of </w:t>
            </w:r>
            <w:r>
              <w:rPr>
                <w:rFonts w:ascii="Arial" w:hAnsi="Arial" w:cs="Arial"/>
                <w:noProof/>
              </w:rPr>
              <w:t>p</w:t>
            </w:r>
            <w:r w:rsidRPr="00CF41E2">
              <w:rPr>
                <w:rFonts w:ascii="Arial" w:hAnsi="Arial" w:cs="Arial"/>
                <w:noProof/>
              </w:rPr>
              <w:t>roceeds</w:t>
            </w:r>
            <w:r>
              <w:rPr>
                <w:rFonts w:ascii="Arial" w:hAnsi="Arial" w:cs="Arial"/>
                <w:noProof/>
              </w:rPr>
              <w:t xml:space="preserve"> </w:t>
            </w:r>
            <w:r w:rsidRPr="00CF41E2">
              <w:rPr>
                <w:rFonts w:ascii="Arial" w:hAnsi="Arial" w:cs="Arial"/>
                <w:noProof/>
              </w:rPr>
              <w:t>of crime</w:t>
            </w:r>
            <w:r>
              <w:rPr>
                <w:rFonts w:ascii="Arial" w:hAnsi="Arial" w:cs="Arial"/>
                <w:noProof/>
              </w:rPr>
              <w:t xml:space="preserve"> </w:t>
            </w:r>
            <w:r w:rsidRPr="00CF41E2">
              <w:rPr>
                <w:rFonts w:ascii="Arial" w:hAnsi="Arial" w:cs="Arial"/>
                <w:noProof/>
              </w:rPr>
              <w:t>and made provision for a corrupt enrichment order</w:t>
            </w:r>
            <w:r>
              <w:rPr>
                <w:rFonts w:ascii="Arial" w:hAnsi="Arial" w:cs="Arial"/>
                <w:noProof/>
              </w:rPr>
              <w:t xml:space="preserve"> </w:t>
            </w:r>
            <w:r w:rsidRPr="00CF41E2">
              <w:rPr>
                <w:rFonts w:ascii="Arial" w:hAnsi="Arial" w:cs="Arial"/>
                <w:noProof/>
              </w:rPr>
              <w:t>in circumstances where a person has been corruptly enriched, Ireland commits  to further exploring measures which would serve to strengthen</w:t>
            </w:r>
            <w:r>
              <w:rPr>
                <w:rFonts w:ascii="Arial" w:hAnsi="Arial" w:cs="Arial"/>
                <w:noProof/>
              </w:rPr>
              <w:t xml:space="preserve"> </w:t>
            </w:r>
            <w:r w:rsidRPr="00CF41E2">
              <w:rPr>
                <w:rFonts w:ascii="Arial" w:hAnsi="Arial" w:cs="Arial"/>
                <w:noProof/>
              </w:rPr>
              <w:t>Ireland’s</w:t>
            </w:r>
            <w:r>
              <w:rPr>
                <w:rFonts w:ascii="Arial" w:hAnsi="Arial" w:cs="Arial"/>
                <w:noProof/>
              </w:rPr>
              <w:t xml:space="preserve"> </w:t>
            </w:r>
            <w:r w:rsidRPr="00CF41E2">
              <w:rPr>
                <w:rFonts w:ascii="Arial" w:hAnsi="Arial" w:cs="Arial"/>
                <w:noProof/>
              </w:rPr>
              <w:t>system</w:t>
            </w:r>
            <w:r>
              <w:rPr>
                <w:rFonts w:ascii="Arial" w:hAnsi="Arial" w:cs="Arial"/>
                <w:noProof/>
              </w:rPr>
              <w:t xml:space="preserve">s based on </w:t>
            </w:r>
            <w:r w:rsidRPr="00CF41E2">
              <w:rPr>
                <w:rFonts w:ascii="Arial" w:hAnsi="Arial" w:cs="Arial"/>
                <w:noProof/>
              </w:rPr>
              <w:t>experience to date.</w:t>
            </w:r>
          </w:p>
        </w:tc>
        <w:tc>
          <w:tcPr>
            <w:tcW w:w="1418" w:type="dxa"/>
          </w:tcPr>
          <w:p w:rsidR="00D6390B" w:rsidRPr="0062535A" w:rsidRDefault="00D6390B" w:rsidP="00D6390B">
            <w:pPr>
              <w:spacing w:before="120" w:after="120"/>
              <w:rPr>
                <w:rFonts w:ascii="Arial" w:hAnsi="Arial" w:cs="Arial"/>
                <w:noProof/>
              </w:rPr>
            </w:pPr>
          </w:p>
        </w:tc>
        <w:tc>
          <w:tcPr>
            <w:tcW w:w="3487" w:type="dxa"/>
          </w:tcPr>
          <w:p w:rsidR="00D6390B" w:rsidRPr="0062535A" w:rsidRDefault="00D6390B" w:rsidP="00D6390B">
            <w:pPr>
              <w:spacing w:before="120" w:after="120"/>
              <w:rPr>
                <w:rFonts w:ascii="Arial" w:hAnsi="Arial" w:cs="Arial"/>
                <w:noProof/>
              </w:rPr>
            </w:pPr>
          </w:p>
        </w:tc>
      </w:tr>
    </w:tbl>
    <w:p w:rsidR="00D6390B" w:rsidRDefault="00D6390B">
      <w:pPr>
        <w:rPr>
          <w:rFonts w:ascii="Stark" w:hAnsi="Stark"/>
        </w:rPr>
      </w:pPr>
    </w:p>
    <w:p w:rsidR="001A042A" w:rsidRDefault="001A042A">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D6390B" w:rsidTr="00DB0900">
        <w:trPr>
          <w:trHeight w:val="1691"/>
        </w:trPr>
        <w:tc>
          <w:tcPr>
            <w:tcW w:w="9016" w:type="dxa"/>
            <w:gridSpan w:val="3"/>
            <w:shd w:val="clear" w:color="auto" w:fill="FFFFFF" w:themeFill="background1"/>
            <w:vAlign w:val="center"/>
          </w:tcPr>
          <w:p w:rsidR="00D6390B" w:rsidRPr="001A042A" w:rsidRDefault="001A042A" w:rsidP="001A042A">
            <w:pPr>
              <w:rPr>
                <w:noProof/>
                <w:sz w:val="40"/>
                <w:szCs w:val="40"/>
                <w:lang w:val="en-GB"/>
              </w:rPr>
            </w:pPr>
            <w:r>
              <w:rPr>
                <w:rFonts w:ascii="Stark" w:hAnsi="Stark"/>
                <w:noProof/>
                <w:color w:val="808080" w:themeColor="background1" w:themeShade="80"/>
                <w:sz w:val="40"/>
                <w:szCs w:val="40"/>
              </w:rPr>
              <w:lastRenderedPageBreak/>
              <w:t>ITALY</w:t>
            </w:r>
          </w:p>
        </w:tc>
      </w:tr>
      <w:tr w:rsidR="00D6390B" w:rsidTr="00DB0900">
        <w:tc>
          <w:tcPr>
            <w:tcW w:w="4111"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D6390B" w:rsidRPr="00E05497" w:rsidRDefault="00D6390B"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1A042A" w:rsidTr="00DB0900">
        <w:tc>
          <w:tcPr>
            <w:tcW w:w="4111" w:type="dxa"/>
          </w:tcPr>
          <w:p w:rsidR="001A042A" w:rsidRPr="0062535A" w:rsidRDefault="001A042A" w:rsidP="00AE4EB6">
            <w:pPr>
              <w:spacing w:before="120" w:after="120"/>
              <w:rPr>
                <w:rFonts w:ascii="Arial" w:hAnsi="Arial" w:cs="Arial"/>
                <w:noProof/>
              </w:rPr>
            </w:pPr>
            <w:r>
              <w:rPr>
                <w:rFonts w:ascii="Arial" w:hAnsi="Arial" w:cs="Arial"/>
                <w:noProof/>
              </w:rPr>
              <w:t>Establish</w:t>
            </w:r>
            <w:r w:rsidRPr="00CF41E2">
              <w:rPr>
                <w:rFonts w:ascii="Arial" w:hAnsi="Arial" w:cs="Arial"/>
                <w:noProof/>
              </w:rPr>
              <w:t xml:space="preserve"> central registers of company beneficial ownership information and </w:t>
            </w:r>
            <w:r w:rsidR="00AE4EB6">
              <w:rPr>
                <w:rFonts w:ascii="Arial" w:hAnsi="Arial" w:cs="Arial"/>
                <w:noProof/>
              </w:rPr>
              <w:t>work</w:t>
            </w:r>
            <w:r w:rsidRPr="00CF41E2">
              <w:rPr>
                <w:rFonts w:ascii="Arial" w:hAnsi="Arial" w:cs="Arial"/>
                <w:noProof/>
              </w:rPr>
              <w:t xml:space="preserve"> on the legislative provisions needed to implement European directives and G20 High-Level Principles on Beneficial Ownership (BO) Transparency.</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Default="001A042A" w:rsidP="001A042A">
            <w:pPr>
              <w:spacing w:before="120" w:after="120"/>
              <w:rPr>
                <w:rFonts w:ascii="Arial" w:hAnsi="Arial" w:cs="Arial"/>
                <w:noProof/>
              </w:rPr>
            </w:pPr>
            <w:r>
              <w:rPr>
                <w:rFonts w:ascii="Arial" w:hAnsi="Arial" w:cs="Arial"/>
                <w:noProof/>
              </w:rPr>
              <w:t>Ensure</w:t>
            </w:r>
            <w:r w:rsidRPr="00CF41E2">
              <w:rPr>
                <w:rFonts w:ascii="Arial" w:hAnsi="Arial" w:cs="Arial"/>
                <w:noProof/>
              </w:rPr>
              <w:t xml:space="preserve"> that law enforcement agencies have full and effective access to beneficial ownership information for companies and other legal entities registered within their jurisdiction.</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Pr="0062535A" w:rsidRDefault="001A042A" w:rsidP="001A042A">
            <w:pPr>
              <w:spacing w:before="120" w:after="120"/>
              <w:rPr>
                <w:rFonts w:ascii="Arial" w:hAnsi="Arial" w:cs="Arial"/>
                <w:noProof/>
              </w:rPr>
            </w:pPr>
            <w:r>
              <w:rPr>
                <w:rFonts w:ascii="Arial" w:hAnsi="Arial" w:cs="Arial"/>
                <w:noProof/>
              </w:rPr>
              <w:t xml:space="preserve">Implement </w:t>
            </w:r>
            <w:r w:rsidRPr="00CF41E2">
              <w:rPr>
                <w:rFonts w:ascii="Arial" w:hAnsi="Arial" w:cs="Arial"/>
                <w:noProof/>
              </w:rPr>
              <w:t>bilateral arrangements that will ensure law enforcement in one partner country has full and effective access to the beneficial ownership information of companies incorporated in the other partner country.</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Default="001A042A" w:rsidP="001A042A">
            <w:pPr>
              <w:spacing w:before="120" w:after="120"/>
              <w:rPr>
                <w:rFonts w:ascii="Arial" w:hAnsi="Arial" w:cs="Arial"/>
                <w:noProof/>
              </w:rPr>
            </w:pPr>
            <w:r>
              <w:rPr>
                <w:rFonts w:ascii="Arial" w:hAnsi="Arial" w:cs="Arial"/>
                <w:noProof/>
              </w:rPr>
              <w:t>H</w:t>
            </w:r>
            <w:r w:rsidRPr="00CF41E2">
              <w:rPr>
                <w:rFonts w:ascii="Arial" w:hAnsi="Arial" w:cs="Arial"/>
                <w:noProof/>
              </w:rPr>
              <w:t>aving adopted their beneficial</w:t>
            </w:r>
            <w:r>
              <w:rPr>
                <w:rFonts w:ascii="Arial" w:hAnsi="Arial" w:cs="Arial"/>
                <w:noProof/>
              </w:rPr>
              <w:t xml:space="preserve"> </w:t>
            </w:r>
            <w:r w:rsidRPr="00CF41E2">
              <w:rPr>
                <w:rFonts w:ascii="Arial" w:hAnsi="Arial" w:cs="Arial"/>
                <w:noProof/>
              </w:rPr>
              <w:t>ownership national action plan, will take further steps to ensure transparency of the ownership and control of all companies involved in property purchase and public contracting.</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Pr="00AA0F73" w:rsidRDefault="001A042A" w:rsidP="001A042A">
            <w:pPr>
              <w:spacing w:before="120" w:after="120"/>
              <w:rPr>
                <w:rFonts w:ascii="Arial" w:hAnsi="Arial" w:cs="Arial"/>
                <w:noProof/>
              </w:rPr>
            </w:pPr>
            <w:r>
              <w:rPr>
                <w:rFonts w:ascii="Arial" w:hAnsi="Arial" w:cs="Arial"/>
                <w:noProof/>
              </w:rPr>
              <w:t>I</w:t>
            </w:r>
            <w:r w:rsidRPr="002034E2">
              <w:rPr>
                <w:rFonts w:ascii="Arial" w:hAnsi="Arial" w:cs="Arial"/>
                <w:noProof/>
              </w:rPr>
              <w:t>taly welcomes the establishment of transparent central registers of foreign companies bidding on public contracts and buying property, and intend</w:t>
            </w:r>
            <w:r>
              <w:rPr>
                <w:rFonts w:ascii="Arial" w:hAnsi="Arial" w:cs="Arial"/>
                <w:noProof/>
              </w:rPr>
              <w:t>s</w:t>
            </w:r>
            <w:r w:rsidRPr="002034E2">
              <w:rPr>
                <w:rFonts w:ascii="Arial" w:hAnsi="Arial" w:cs="Arial"/>
                <w:noProof/>
              </w:rPr>
              <w:t xml:space="preserve"> to explore options for taking similar action.</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Default="001A042A" w:rsidP="001A042A">
            <w:pPr>
              <w:spacing w:before="120" w:after="120"/>
              <w:rPr>
                <w:rFonts w:ascii="Arial" w:hAnsi="Arial" w:cs="Arial"/>
                <w:noProof/>
              </w:rPr>
            </w:pPr>
            <w:r>
              <w:rPr>
                <w:rFonts w:ascii="Arial" w:hAnsi="Arial" w:cs="Arial"/>
                <w:noProof/>
              </w:rPr>
              <w:t>Join</w:t>
            </w:r>
            <w:r w:rsidRPr="002034E2">
              <w:rPr>
                <w:rFonts w:ascii="Arial" w:hAnsi="Arial" w:cs="Arial"/>
                <w:noProof/>
              </w:rPr>
              <w:t xml:space="preserve"> the pilot initiative for automatic exchange of beneficial information</w:t>
            </w:r>
            <w:r>
              <w:rPr>
                <w:rFonts w:ascii="Arial" w:hAnsi="Arial" w:cs="Arial"/>
                <w:noProof/>
              </w:rPr>
              <w:t>.</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Pr="00AA0F73" w:rsidRDefault="001A042A" w:rsidP="001A042A">
            <w:pPr>
              <w:spacing w:before="120" w:after="120"/>
              <w:rPr>
                <w:rFonts w:ascii="Arial" w:hAnsi="Arial" w:cs="Arial"/>
                <w:noProof/>
              </w:rPr>
            </w:pPr>
            <w:r>
              <w:rPr>
                <w:rFonts w:ascii="Arial" w:hAnsi="Arial" w:cs="Arial"/>
                <w:noProof/>
              </w:rPr>
              <w:t>I</w:t>
            </w:r>
            <w:r w:rsidRPr="002034E2">
              <w:rPr>
                <w:rFonts w:ascii="Arial" w:hAnsi="Arial" w:cs="Arial"/>
                <w:noProof/>
              </w:rPr>
              <w:t>taly, having completed its NRA (National Risk Assessment) under the new recommendations of the FATF-GAFI, with the aim to identify, analyse and assess the threats of money laundering and financing of terrorism, commits</w:t>
            </w:r>
            <w:r>
              <w:rPr>
                <w:rFonts w:ascii="Arial" w:hAnsi="Arial" w:cs="Arial"/>
                <w:noProof/>
              </w:rPr>
              <w:t xml:space="preserve"> </w:t>
            </w:r>
            <w:r w:rsidRPr="002034E2">
              <w:rPr>
                <w:rFonts w:ascii="Arial" w:hAnsi="Arial" w:cs="Arial"/>
                <w:noProof/>
              </w:rPr>
              <w:t xml:space="preserve">to deploying public-private information sharing partnerships to bring together governments, law </w:t>
            </w:r>
            <w:r w:rsidRPr="002034E2">
              <w:rPr>
                <w:rFonts w:ascii="Arial" w:hAnsi="Arial" w:cs="Arial"/>
                <w:noProof/>
              </w:rPr>
              <w:lastRenderedPageBreak/>
              <w:t>enforcement, regulators and the financial sector to detect, prevent and disrupt money laundering linked to corruption.</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Pr="00AA0F73" w:rsidRDefault="001A042A" w:rsidP="001A042A">
            <w:pPr>
              <w:spacing w:before="120" w:after="120"/>
              <w:rPr>
                <w:rFonts w:ascii="Arial" w:hAnsi="Arial" w:cs="Arial"/>
                <w:noProof/>
              </w:rPr>
            </w:pPr>
            <w:r>
              <w:rPr>
                <w:rFonts w:ascii="Arial" w:hAnsi="Arial" w:cs="Arial"/>
                <w:noProof/>
              </w:rPr>
              <w:lastRenderedPageBreak/>
              <w:t>C</w:t>
            </w:r>
            <w:r w:rsidRPr="002034E2">
              <w:rPr>
                <w:rFonts w:ascii="Arial" w:hAnsi="Arial" w:cs="Arial"/>
                <w:noProof/>
              </w:rPr>
              <w:t>ooperate</w:t>
            </w:r>
            <w:r>
              <w:rPr>
                <w:rFonts w:ascii="Arial" w:hAnsi="Arial" w:cs="Arial"/>
                <w:noProof/>
              </w:rPr>
              <w:t xml:space="preserve"> </w:t>
            </w:r>
            <w:r w:rsidRPr="002034E2">
              <w:rPr>
                <w:rFonts w:ascii="Arial" w:hAnsi="Arial" w:cs="Arial"/>
                <w:noProof/>
              </w:rPr>
              <w:t>in sharing information between respective public-private partnerships to ensure the most effective response to international money laundering.</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Pr="002034E2" w:rsidRDefault="001A042A" w:rsidP="001A042A">
            <w:pPr>
              <w:spacing w:before="120" w:after="120"/>
              <w:rPr>
                <w:rFonts w:ascii="Arial" w:hAnsi="Arial" w:cs="Arial"/>
                <w:noProof/>
              </w:rPr>
            </w:pPr>
            <w:r>
              <w:rPr>
                <w:rFonts w:ascii="Arial" w:hAnsi="Arial" w:cs="Arial"/>
                <w:noProof/>
              </w:rPr>
              <w:t>C</w:t>
            </w:r>
            <w:r w:rsidRPr="002034E2">
              <w:rPr>
                <w:rFonts w:ascii="Arial" w:hAnsi="Arial" w:cs="Arial"/>
                <w:noProof/>
              </w:rPr>
              <w:t>ontinue to contribute to capacity building programs and law enforcement activities also oriented to promote UNCAC, and commits to strengthen  their asset recovery legislation, including through non-conviction based confiscation powers and the introduction of unexplained wealth orders.</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Pr="002034E2" w:rsidRDefault="001A042A" w:rsidP="001A042A">
            <w:pPr>
              <w:spacing w:before="120" w:after="120"/>
              <w:rPr>
                <w:rFonts w:ascii="Arial" w:hAnsi="Arial" w:cs="Arial"/>
                <w:noProof/>
              </w:rPr>
            </w:pPr>
            <w:r w:rsidRPr="002034E2">
              <w:rPr>
                <w:rFonts w:ascii="Arial" w:hAnsi="Arial" w:cs="Arial"/>
                <w:noProof/>
              </w:rPr>
              <w:t>Italy, also on the base of the experience gained by the National Agency on Asset recovery, commits to developing internationally-endorsed guidelines for the transparent and accountable management of returned stolen assets</w:t>
            </w:r>
            <w:r>
              <w:rPr>
                <w:rFonts w:ascii="Arial" w:hAnsi="Arial" w:cs="Arial"/>
                <w:noProof/>
              </w:rPr>
              <w:t>.</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r w:rsidR="001A042A" w:rsidTr="00DB0900">
        <w:tc>
          <w:tcPr>
            <w:tcW w:w="4111" w:type="dxa"/>
          </w:tcPr>
          <w:p w:rsidR="001A042A" w:rsidRPr="002034E2" w:rsidRDefault="001A042A" w:rsidP="001A042A">
            <w:pPr>
              <w:spacing w:before="120" w:after="120"/>
              <w:rPr>
                <w:rFonts w:ascii="Arial" w:hAnsi="Arial" w:cs="Arial"/>
                <w:noProof/>
              </w:rPr>
            </w:pPr>
            <w:r>
              <w:rPr>
                <w:rFonts w:ascii="Arial" w:hAnsi="Arial" w:cs="Arial"/>
                <w:noProof/>
              </w:rPr>
              <w:t>D</w:t>
            </w:r>
            <w:r w:rsidRPr="002034E2">
              <w:rPr>
                <w:rFonts w:ascii="Arial" w:hAnsi="Arial" w:cs="Arial"/>
                <w:noProof/>
              </w:rPr>
              <w:t>evelop common principles governing the payment of compensation to the countries affected, to ensure that such payments are made safely, fairly and in a transparent manner.</w:t>
            </w:r>
          </w:p>
        </w:tc>
        <w:tc>
          <w:tcPr>
            <w:tcW w:w="1418" w:type="dxa"/>
          </w:tcPr>
          <w:p w:rsidR="001A042A" w:rsidRPr="0062535A" w:rsidRDefault="001A042A" w:rsidP="001A042A">
            <w:pPr>
              <w:spacing w:before="120" w:after="120"/>
              <w:rPr>
                <w:rFonts w:ascii="Arial" w:hAnsi="Arial" w:cs="Arial"/>
                <w:noProof/>
              </w:rPr>
            </w:pPr>
          </w:p>
        </w:tc>
        <w:tc>
          <w:tcPr>
            <w:tcW w:w="3487" w:type="dxa"/>
          </w:tcPr>
          <w:p w:rsidR="001A042A" w:rsidRPr="0062535A" w:rsidRDefault="001A042A" w:rsidP="001A042A">
            <w:pPr>
              <w:spacing w:before="120" w:after="120"/>
              <w:rPr>
                <w:rFonts w:ascii="Arial" w:hAnsi="Arial" w:cs="Arial"/>
                <w:noProof/>
              </w:rPr>
            </w:pPr>
          </w:p>
        </w:tc>
      </w:tr>
    </w:tbl>
    <w:p w:rsidR="00D6390B" w:rsidRDefault="00D6390B">
      <w:pPr>
        <w:rPr>
          <w:rFonts w:ascii="Stark" w:hAnsi="Stark"/>
        </w:rPr>
      </w:pPr>
    </w:p>
    <w:p w:rsidR="001A042A" w:rsidRDefault="001A042A">
      <w:pPr>
        <w:rPr>
          <w:rFonts w:ascii="Stark" w:hAnsi="Stark"/>
        </w:rPr>
      </w:pPr>
    </w:p>
    <w:p w:rsidR="001A042A" w:rsidRDefault="001A042A">
      <w:pPr>
        <w:rPr>
          <w:rFonts w:ascii="Stark" w:hAnsi="Stark"/>
        </w:rPr>
      </w:pPr>
    </w:p>
    <w:p w:rsidR="001A042A" w:rsidRDefault="001A042A">
      <w:pPr>
        <w:rPr>
          <w:rFonts w:ascii="Stark" w:hAnsi="Stark"/>
        </w:rPr>
      </w:pPr>
    </w:p>
    <w:p w:rsidR="001A042A" w:rsidRDefault="001A042A">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1A042A" w:rsidTr="00DB0900">
        <w:trPr>
          <w:trHeight w:val="1691"/>
        </w:trPr>
        <w:tc>
          <w:tcPr>
            <w:tcW w:w="9016" w:type="dxa"/>
            <w:gridSpan w:val="3"/>
            <w:shd w:val="clear" w:color="auto" w:fill="FFFFFF" w:themeFill="background1"/>
            <w:vAlign w:val="center"/>
          </w:tcPr>
          <w:p w:rsidR="001A042A" w:rsidRPr="00E05497" w:rsidRDefault="00B24414" w:rsidP="00DB0900">
            <w:pPr>
              <w:rPr>
                <w:rFonts w:ascii="Stark" w:hAnsi="Stark"/>
                <w:noProof/>
                <w:sz w:val="40"/>
                <w:szCs w:val="40"/>
              </w:rPr>
            </w:pPr>
            <w:r>
              <w:rPr>
                <w:rFonts w:ascii="Stark" w:hAnsi="Stark"/>
                <w:noProof/>
                <w:color w:val="808080" w:themeColor="background1" w:themeShade="80"/>
                <w:sz w:val="40"/>
                <w:szCs w:val="40"/>
              </w:rPr>
              <w:lastRenderedPageBreak/>
              <w:t>JAPAN</w:t>
            </w:r>
          </w:p>
        </w:tc>
      </w:tr>
      <w:tr w:rsidR="001A042A" w:rsidTr="00DB0900">
        <w:tc>
          <w:tcPr>
            <w:tcW w:w="4111" w:type="dxa"/>
          </w:tcPr>
          <w:p w:rsidR="001A042A" w:rsidRPr="00E05497" w:rsidRDefault="001A042A"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1A042A" w:rsidRPr="00E05497" w:rsidRDefault="001A042A"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1A042A" w:rsidRPr="00E05497" w:rsidRDefault="001A042A"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B24414" w:rsidTr="00DB0900">
        <w:tc>
          <w:tcPr>
            <w:tcW w:w="4111" w:type="dxa"/>
          </w:tcPr>
          <w:p w:rsidR="00B24414" w:rsidRPr="0062535A" w:rsidRDefault="00B24414" w:rsidP="00B24414">
            <w:pPr>
              <w:spacing w:before="120" w:after="120"/>
              <w:rPr>
                <w:rFonts w:ascii="Arial" w:hAnsi="Arial" w:cs="Arial"/>
                <w:noProof/>
              </w:rPr>
            </w:pPr>
            <w:r>
              <w:rPr>
                <w:rFonts w:ascii="Arial" w:hAnsi="Arial" w:cs="Arial"/>
                <w:noProof/>
              </w:rPr>
              <w:t>Ensure</w:t>
            </w:r>
            <w:r w:rsidRPr="002034E2">
              <w:rPr>
                <w:rFonts w:ascii="Arial" w:hAnsi="Arial" w:cs="Arial"/>
                <w:noProof/>
              </w:rPr>
              <w:t xml:space="preserve"> that law enforcement agencies have access to beneficial ownership i</w:t>
            </w:r>
            <w:r>
              <w:rPr>
                <w:rFonts w:ascii="Arial" w:hAnsi="Arial" w:cs="Arial"/>
                <w:noProof/>
              </w:rPr>
              <w:t>nformation for companies and other legal entities registered within their jurisdiction.</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r w:rsidR="00B24414" w:rsidTr="00DB0900">
        <w:tc>
          <w:tcPr>
            <w:tcW w:w="4111" w:type="dxa"/>
          </w:tcPr>
          <w:p w:rsidR="00B24414" w:rsidRDefault="00B24414" w:rsidP="00B24414">
            <w:pPr>
              <w:spacing w:before="120" w:after="120"/>
              <w:rPr>
                <w:rFonts w:ascii="Arial" w:hAnsi="Arial" w:cs="Arial"/>
                <w:noProof/>
              </w:rPr>
            </w:pPr>
            <w:r>
              <w:rPr>
                <w:rFonts w:ascii="Arial" w:hAnsi="Arial" w:cs="Arial"/>
                <w:noProof/>
              </w:rPr>
              <w:t>I</w:t>
            </w:r>
            <w:r w:rsidRPr="002034E2">
              <w:rPr>
                <w:rFonts w:ascii="Arial" w:hAnsi="Arial" w:cs="Arial"/>
                <w:noProof/>
              </w:rPr>
              <w:t>mplement bilateral arrangements that will ensure law enforcement in one partner country has access to the beneficial ownership information of companies incorporated in the other partner country</w:t>
            </w:r>
            <w:r>
              <w:rPr>
                <w:rFonts w:ascii="Arial" w:hAnsi="Arial" w:cs="Arial"/>
                <w:noProof/>
              </w:rPr>
              <w:t>.</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r w:rsidR="00B24414" w:rsidTr="00DB0900">
        <w:tc>
          <w:tcPr>
            <w:tcW w:w="4111" w:type="dxa"/>
          </w:tcPr>
          <w:p w:rsidR="00B24414" w:rsidRPr="0062535A" w:rsidRDefault="00B24414" w:rsidP="00B24414">
            <w:pPr>
              <w:spacing w:before="120" w:after="120"/>
              <w:rPr>
                <w:rFonts w:ascii="Arial" w:hAnsi="Arial" w:cs="Arial"/>
                <w:noProof/>
              </w:rPr>
            </w:pPr>
            <w:r>
              <w:rPr>
                <w:rFonts w:ascii="Arial" w:hAnsi="Arial" w:cs="Arial"/>
                <w:noProof/>
              </w:rPr>
              <w:t>A</w:t>
            </w:r>
            <w:r w:rsidRPr="002034E2">
              <w:rPr>
                <w:rFonts w:ascii="Arial" w:hAnsi="Arial" w:cs="Arial"/>
                <w:noProof/>
              </w:rPr>
              <w:t>nnually conduct a national risk assessment by analysing</w:t>
            </w:r>
            <w:r>
              <w:rPr>
                <w:rFonts w:ascii="Arial" w:hAnsi="Arial" w:cs="Arial"/>
                <w:noProof/>
              </w:rPr>
              <w:t xml:space="preserve"> </w:t>
            </w:r>
            <w:r w:rsidRPr="002034E2">
              <w:rPr>
                <w:rFonts w:ascii="Arial" w:hAnsi="Arial" w:cs="Arial"/>
                <w:noProof/>
              </w:rPr>
              <w:t>and assessing various kind of customers, products and services including legal persons and trusts, based on their specific risk, risk mitigating measures, situation of suspicious transaction reports and cleared cases of money laundering, and making publicly available its result to be shared with competent authorities, financial institutions and such.</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r w:rsidR="00B24414" w:rsidTr="00DB0900">
        <w:tc>
          <w:tcPr>
            <w:tcW w:w="4111" w:type="dxa"/>
          </w:tcPr>
          <w:p w:rsidR="00B24414" w:rsidRDefault="00B24414" w:rsidP="00B24414">
            <w:pPr>
              <w:spacing w:before="120" w:after="120"/>
              <w:rPr>
                <w:rFonts w:ascii="Arial" w:hAnsi="Arial" w:cs="Arial"/>
                <w:noProof/>
              </w:rPr>
            </w:pPr>
            <w:r>
              <w:rPr>
                <w:rFonts w:ascii="Arial" w:hAnsi="Arial" w:cs="Arial"/>
                <w:noProof/>
              </w:rPr>
              <w:t>E</w:t>
            </w:r>
            <w:r w:rsidRPr="002034E2">
              <w:rPr>
                <w:rFonts w:ascii="Arial" w:hAnsi="Arial" w:cs="Arial"/>
                <w:noProof/>
              </w:rPr>
              <w:t>nsure that financial institutions as well as designated non-financial</w:t>
            </w:r>
            <w:r>
              <w:rPr>
                <w:rFonts w:ascii="Arial" w:hAnsi="Arial" w:cs="Arial"/>
                <w:noProof/>
              </w:rPr>
              <w:t xml:space="preserve"> </w:t>
            </w:r>
            <w:r w:rsidRPr="002034E2">
              <w:rPr>
                <w:rFonts w:ascii="Arial" w:hAnsi="Arial" w:cs="Arial"/>
                <w:noProof/>
              </w:rPr>
              <w:t>businesses and professions are obliged to verify the natural person as a beneficial owner of a legal person or a legal arrangement and to keep such information adequate, accurate and up-to-date.</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r w:rsidR="00B24414" w:rsidTr="00DB0900">
        <w:tc>
          <w:tcPr>
            <w:tcW w:w="4111" w:type="dxa"/>
          </w:tcPr>
          <w:p w:rsidR="00B24414" w:rsidRPr="00AA0F73" w:rsidRDefault="00B24414" w:rsidP="00B24414">
            <w:pPr>
              <w:spacing w:before="120" w:after="120"/>
              <w:rPr>
                <w:rFonts w:ascii="Arial" w:hAnsi="Arial" w:cs="Arial"/>
                <w:noProof/>
              </w:rPr>
            </w:pPr>
            <w:r>
              <w:rPr>
                <w:rFonts w:ascii="Arial" w:hAnsi="Arial" w:cs="Arial"/>
                <w:noProof/>
              </w:rPr>
              <w:t>P</w:t>
            </w:r>
            <w:r w:rsidRPr="002034E2">
              <w:rPr>
                <w:rFonts w:ascii="Arial" w:hAnsi="Arial" w:cs="Arial"/>
                <w:noProof/>
              </w:rPr>
              <w:t>revent the transfer of criminal proceeds including those derived from corruption through the implementation of the Act on Prevention of Transfer of Criminal Proceeds which imposes obligations such as the verification of customer identification data at the</w:t>
            </w:r>
            <w:r>
              <w:rPr>
                <w:rFonts w:ascii="Arial" w:hAnsi="Arial" w:cs="Arial"/>
                <w:noProof/>
              </w:rPr>
              <w:t xml:space="preserve"> </w:t>
            </w:r>
            <w:r w:rsidRPr="002034E2">
              <w:rPr>
                <w:rFonts w:ascii="Arial" w:hAnsi="Arial" w:cs="Arial"/>
                <w:noProof/>
              </w:rPr>
              <w:t xml:space="preserve">time of transactions, preparation and preservation of verification and transaction records, and reporting of </w:t>
            </w:r>
            <w:r w:rsidRPr="002034E2">
              <w:rPr>
                <w:rFonts w:ascii="Arial" w:hAnsi="Arial" w:cs="Arial"/>
                <w:noProof/>
              </w:rPr>
              <w:lastRenderedPageBreak/>
              <w:t>suspicious transactions on specified business operators.</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r w:rsidR="00B24414" w:rsidTr="00DB0900">
        <w:tc>
          <w:tcPr>
            <w:tcW w:w="4111" w:type="dxa"/>
          </w:tcPr>
          <w:p w:rsidR="00B24414" w:rsidRDefault="00B24414" w:rsidP="00B24414">
            <w:pPr>
              <w:spacing w:before="120" w:after="120"/>
              <w:rPr>
                <w:rFonts w:ascii="Arial" w:hAnsi="Arial" w:cs="Arial"/>
                <w:noProof/>
              </w:rPr>
            </w:pPr>
            <w:r>
              <w:rPr>
                <w:rFonts w:ascii="Arial" w:hAnsi="Arial" w:cs="Arial"/>
                <w:noProof/>
              </w:rPr>
              <w:lastRenderedPageBreak/>
              <w:t>E</w:t>
            </w:r>
            <w:r w:rsidRPr="002034E2">
              <w:rPr>
                <w:rFonts w:ascii="Arial" w:hAnsi="Arial" w:cs="Arial"/>
                <w:noProof/>
              </w:rPr>
              <w:t>nsure that domestic legislation allows</w:t>
            </w:r>
            <w:r>
              <w:rPr>
                <w:rFonts w:ascii="Arial" w:hAnsi="Arial" w:cs="Arial"/>
                <w:noProof/>
              </w:rPr>
              <w:t xml:space="preserve"> </w:t>
            </w:r>
            <w:r w:rsidRPr="002034E2">
              <w:rPr>
                <w:rFonts w:ascii="Arial" w:hAnsi="Arial" w:cs="Arial"/>
                <w:noProof/>
              </w:rPr>
              <w:t>for swift identification, tracing, confiscation, and return of assets</w:t>
            </w:r>
            <w:r>
              <w:rPr>
                <w:rFonts w:ascii="Arial" w:hAnsi="Arial" w:cs="Arial"/>
                <w:noProof/>
              </w:rPr>
              <w:t xml:space="preserve"> </w:t>
            </w:r>
            <w:r w:rsidRPr="002034E2">
              <w:rPr>
                <w:rFonts w:ascii="Arial" w:hAnsi="Arial" w:cs="Arial"/>
                <w:noProof/>
              </w:rPr>
              <w:t>following execution of a</w:t>
            </w:r>
            <w:r>
              <w:rPr>
                <w:rFonts w:ascii="Arial" w:hAnsi="Arial" w:cs="Arial"/>
                <w:noProof/>
              </w:rPr>
              <w:t xml:space="preserve"> </w:t>
            </w:r>
            <w:r w:rsidRPr="002034E2">
              <w:rPr>
                <w:rFonts w:ascii="Arial" w:hAnsi="Arial" w:cs="Arial"/>
                <w:noProof/>
              </w:rPr>
              <w:t>confiscation judgement issued by another jurisdic</w:t>
            </w:r>
            <w:r>
              <w:rPr>
                <w:rFonts w:ascii="Arial" w:hAnsi="Arial" w:cs="Arial"/>
                <w:noProof/>
              </w:rPr>
              <w:t>tion.</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r w:rsidR="00B24414" w:rsidTr="00DB0900">
        <w:tc>
          <w:tcPr>
            <w:tcW w:w="4111" w:type="dxa"/>
          </w:tcPr>
          <w:p w:rsidR="00B24414" w:rsidRPr="00AA0F73" w:rsidRDefault="00B24414" w:rsidP="00B24414">
            <w:pPr>
              <w:spacing w:before="120" w:after="120"/>
              <w:rPr>
                <w:rFonts w:ascii="Arial" w:hAnsi="Arial" w:cs="Arial"/>
                <w:noProof/>
              </w:rPr>
            </w:pPr>
            <w:r>
              <w:rPr>
                <w:rFonts w:ascii="Arial" w:hAnsi="Arial" w:cs="Arial"/>
                <w:noProof/>
              </w:rPr>
              <w:t>P</w:t>
            </w:r>
            <w:r w:rsidRPr="002034E2">
              <w:rPr>
                <w:rFonts w:ascii="Arial" w:hAnsi="Arial" w:cs="Arial"/>
                <w:noProof/>
              </w:rPr>
              <w:t>romote regional interagency asset recovery networks for efficient asset recovery</w:t>
            </w:r>
            <w:r>
              <w:rPr>
                <w:rFonts w:ascii="Arial" w:hAnsi="Arial" w:cs="Arial"/>
                <w:noProof/>
              </w:rPr>
              <w:t>.</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r w:rsidR="00B24414" w:rsidTr="00DB0900">
        <w:tc>
          <w:tcPr>
            <w:tcW w:w="4111" w:type="dxa"/>
          </w:tcPr>
          <w:p w:rsidR="00B24414" w:rsidRPr="00AA0F73" w:rsidRDefault="00B24414" w:rsidP="00B24414">
            <w:pPr>
              <w:spacing w:before="120" w:after="120"/>
              <w:rPr>
                <w:rFonts w:ascii="Arial" w:hAnsi="Arial" w:cs="Arial"/>
                <w:noProof/>
              </w:rPr>
            </w:pPr>
            <w:r>
              <w:rPr>
                <w:rFonts w:ascii="Arial" w:hAnsi="Arial" w:cs="Arial"/>
                <w:noProof/>
              </w:rPr>
              <w:t>S</w:t>
            </w:r>
            <w:r w:rsidRPr="006A373D">
              <w:rPr>
                <w:rFonts w:ascii="Arial" w:hAnsi="Arial" w:cs="Arial"/>
                <w:noProof/>
              </w:rPr>
              <w:t>upport capacity building in areas such as criminal justice response to corruption including investigation, prosecution, Mutual Legal Assistance and asset recovery.</w:t>
            </w:r>
          </w:p>
        </w:tc>
        <w:tc>
          <w:tcPr>
            <w:tcW w:w="1418" w:type="dxa"/>
          </w:tcPr>
          <w:p w:rsidR="00B24414" w:rsidRPr="0062535A" w:rsidRDefault="00B24414" w:rsidP="00B24414">
            <w:pPr>
              <w:spacing w:before="120" w:after="120"/>
              <w:rPr>
                <w:rFonts w:ascii="Arial" w:hAnsi="Arial" w:cs="Arial"/>
                <w:noProof/>
              </w:rPr>
            </w:pPr>
          </w:p>
        </w:tc>
        <w:tc>
          <w:tcPr>
            <w:tcW w:w="3487" w:type="dxa"/>
          </w:tcPr>
          <w:p w:rsidR="00B24414" w:rsidRPr="0062535A" w:rsidRDefault="00B24414" w:rsidP="00B24414">
            <w:pPr>
              <w:spacing w:before="120" w:after="120"/>
              <w:rPr>
                <w:rFonts w:ascii="Arial" w:hAnsi="Arial" w:cs="Arial"/>
                <w:noProof/>
              </w:rPr>
            </w:pPr>
          </w:p>
        </w:tc>
      </w:tr>
    </w:tbl>
    <w:p w:rsidR="001A042A" w:rsidRDefault="001A042A">
      <w:pPr>
        <w:rPr>
          <w:rFonts w:ascii="Stark" w:hAnsi="Stark"/>
        </w:rPr>
      </w:pPr>
    </w:p>
    <w:p w:rsidR="001A042A" w:rsidRDefault="001A042A">
      <w:pPr>
        <w:rPr>
          <w:rFonts w:ascii="Stark" w:hAnsi="Stark"/>
        </w:rPr>
      </w:pPr>
    </w:p>
    <w:p w:rsidR="00E67F34" w:rsidRDefault="00E67F34">
      <w:pPr>
        <w:rPr>
          <w:rFonts w:ascii="Stark" w:hAnsi="Stark"/>
        </w:rPr>
      </w:pPr>
    </w:p>
    <w:p w:rsidR="00E67F34" w:rsidRDefault="00E67F34">
      <w:pPr>
        <w:rPr>
          <w:rFonts w:ascii="Stark" w:hAnsi="Stark"/>
        </w:rPr>
      </w:pPr>
    </w:p>
    <w:p w:rsidR="00E67F34" w:rsidRDefault="00E67F34">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E67F34" w:rsidTr="00DB0900">
        <w:trPr>
          <w:trHeight w:val="1691"/>
        </w:trPr>
        <w:tc>
          <w:tcPr>
            <w:tcW w:w="9016" w:type="dxa"/>
            <w:gridSpan w:val="3"/>
            <w:shd w:val="clear" w:color="auto" w:fill="FFFFFF" w:themeFill="background1"/>
            <w:vAlign w:val="center"/>
          </w:tcPr>
          <w:p w:rsidR="00E67F34" w:rsidRPr="00E05497" w:rsidRDefault="00E67F34" w:rsidP="00DB0900">
            <w:pPr>
              <w:rPr>
                <w:rFonts w:ascii="Stark" w:hAnsi="Stark"/>
                <w:noProof/>
                <w:sz w:val="40"/>
                <w:szCs w:val="40"/>
              </w:rPr>
            </w:pPr>
            <w:r>
              <w:rPr>
                <w:rFonts w:ascii="Stark" w:hAnsi="Stark"/>
                <w:noProof/>
                <w:color w:val="808080" w:themeColor="background1" w:themeShade="80"/>
                <w:sz w:val="40"/>
                <w:szCs w:val="40"/>
              </w:rPr>
              <w:lastRenderedPageBreak/>
              <w:t>JORDAN</w:t>
            </w:r>
          </w:p>
        </w:tc>
      </w:tr>
      <w:tr w:rsidR="00E67F34" w:rsidTr="00DB0900">
        <w:tc>
          <w:tcPr>
            <w:tcW w:w="4111"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E67F34" w:rsidTr="00DB0900">
        <w:tc>
          <w:tcPr>
            <w:tcW w:w="4111" w:type="dxa"/>
          </w:tcPr>
          <w:p w:rsidR="00E67F34" w:rsidRPr="0062535A" w:rsidRDefault="00E67F34" w:rsidP="00E67F34">
            <w:pPr>
              <w:spacing w:before="120" w:after="120"/>
              <w:rPr>
                <w:rFonts w:ascii="Arial" w:hAnsi="Arial" w:cs="Arial"/>
                <w:noProof/>
              </w:rPr>
            </w:pPr>
            <w:r>
              <w:rPr>
                <w:rFonts w:ascii="Arial" w:hAnsi="Arial" w:cs="Arial"/>
                <w:noProof/>
              </w:rPr>
              <w:t>Explore</w:t>
            </w:r>
            <w:r w:rsidRPr="0031104C">
              <w:rPr>
                <w:rFonts w:ascii="Arial" w:hAnsi="Arial" w:cs="Arial"/>
                <w:noProof/>
              </w:rPr>
              <w:t xml:space="preserve"> public central registers of company beneficial ownership information</w:t>
            </w:r>
            <w:r>
              <w:rPr>
                <w:rFonts w:ascii="Arial" w:hAnsi="Arial" w:cs="Arial"/>
                <w:noProof/>
              </w:rPr>
              <w:t>.</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460B4C">
            <w:pPr>
              <w:spacing w:before="120" w:after="120"/>
              <w:rPr>
                <w:rFonts w:ascii="Arial" w:hAnsi="Arial" w:cs="Arial"/>
                <w:noProof/>
              </w:rPr>
            </w:pPr>
            <w:r>
              <w:rPr>
                <w:rFonts w:ascii="Arial" w:hAnsi="Arial" w:cs="Arial"/>
                <w:noProof/>
              </w:rPr>
              <w:t>J</w:t>
            </w:r>
            <w:r w:rsidRPr="0031104C">
              <w:rPr>
                <w:rFonts w:ascii="Arial" w:hAnsi="Arial" w:cs="Arial"/>
                <w:noProof/>
              </w:rPr>
              <w:t>ordan welcomes the establishment of transparent central registers of foreign companies bidding on public contracts and buying property, and intend</w:t>
            </w:r>
            <w:r>
              <w:rPr>
                <w:rFonts w:ascii="Arial" w:hAnsi="Arial" w:cs="Arial"/>
                <w:noProof/>
              </w:rPr>
              <w:t>s</w:t>
            </w:r>
            <w:r w:rsidRPr="0031104C">
              <w:rPr>
                <w:rFonts w:ascii="Arial" w:hAnsi="Arial" w:cs="Arial"/>
                <w:noProof/>
              </w:rPr>
              <w:t xml:space="preserve"> to explore options for taking similar action</w:t>
            </w:r>
            <w:r>
              <w:rPr>
                <w:rFonts w:ascii="Arial" w:hAnsi="Arial" w:cs="Arial"/>
                <w:noProof/>
              </w:rPr>
              <w:t>.</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62535A" w:rsidRDefault="00E67F34" w:rsidP="00E67F34">
            <w:pPr>
              <w:spacing w:before="120" w:after="120"/>
              <w:rPr>
                <w:rFonts w:ascii="Arial" w:hAnsi="Arial" w:cs="Arial"/>
                <w:noProof/>
              </w:rPr>
            </w:pPr>
            <w:r>
              <w:rPr>
                <w:rFonts w:ascii="Arial" w:hAnsi="Arial" w:cs="Arial"/>
                <w:noProof/>
              </w:rPr>
              <w:t>W</w:t>
            </w:r>
            <w:r w:rsidRPr="0031104C">
              <w:rPr>
                <w:rFonts w:ascii="Arial" w:hAnsi="Arial" w:cs="Arial"/>
                <w:noProof/>
              </w:rPr>
              <w:t>ork together with other</w:t>
            </w:r>
            <w:r>
              <w:rPr>
                <w:rFonts w:ascii="Arial" w:hAnsi="Arial" w:cs="Arial"/>
                <w:noProof/>
              </w:rPr>
              <w:t xml:space="preserve"> </w:t>
            </w:r>
            <w:r w:rsidRPr="0031104C">
              <w:rPr>
                <w:rFonts w:ascii="Arial" w:hAnsi="Arial" w:cs="Arial"/>
                <w:noProof/>
              </w:rPr>
              <w:t>countries to share information between respective public-private partnerships to ensure the most effective response to international money laundering</w:t>
            </w:r>
            <w:r>
              <w:rPr>
                <w:rFonts w:ascii="Arial" w:hAnsi="Arial" w:cs="Arial"/>
                <w:noProof/>
              </w:rPr>
              <w:t>.</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S</w:t>
            </w:r>
            <w:r w:rsidRPr="0031104C">
              <w:rPr>
                <w:rFonts w:ascii="Arial" w:hAnsi="Arial" w:cs="Arial"/>
                <w:noProof/>
              </w:rPr>
              <w:t>trengthen their asset recovery legislation, including through non-conviction based confiscation powers and the introduction of unexplained wealth orders.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AA0F73" w:rsidRDefault="00E67F34" w:rsidP="00E67F34">
            <w:pPr>
              <w:spacing w:before="120" w:after="120"/>
              <w:rPr>
                <w:rFonts w:ascii="Arial" w:hAnsi="Arial" w:cs="Arial"/>
                <w:noProof/>
              </w:rPr>
            </w:pPr>
            <w:r>
              <w:rPr>
                <w:rFonts w:ascii="Arial" w:hAnsi="Arial" w:cs="Arial"/>
                <w:noProof/>
              </w:rPr>
              <w:t>D</w:t>
            </w:r>
            <w:r w:rsidRPr="0031104C">
              <w:rPr>
                <w:rFonts w:ascii="Arial" w:hAnsi="Arial" w:cs="Arial"/>
                <w:noProof/>
              </w:rPr>
              <w:t>evelop common principles governing the payment of compensation to the</w:t>
            </w:r>
            <w:r>
              <w:rPr>
                <w:rFonts w:ascii="Arial" w:hAnsi="Arial" w:cs="Arial"/>
                <w:noProof/>
              </w:rPr>
              <w:t xml:space="preserve"> </w:t>
            </w:r>
            <w:r w:rsidRPr="0031104C">
              <w:rPr>
                <w:rFonts w:ascii="Arial" w:hAnsi="Arial" w:cs="Arial"/>
                <w:noProof/>
              </w:rPr>
              <w:t>countries affected, to ensure that such payments are made safely, fairly and in a transparent manner</w:t>
            </w:r>
            <w:r>
              <w:rPr>
                <w:rFonts w:ascii="Arial" w:hAnsi="Arial" w:cs="Arial"/>
                <w:noProof/>
              </w:rPr>
              <w:t>.</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bl>
    <w:p w:rsidR="00E67F34" w:rsidRDefault="00E67F34">
      <w:pPr>
        <w:rPr>
          <w:rFonts w:ascii="Stark" w:hAnsi="Stark"/>
        </w:rPr>
      </w:pPr>
    </w:p>
    <w:p w:rsidR="00E67F34" w:rsidRDefault="00E67F34">
      <w:pPr>
        <w:rPr>
          <w:rFonts w:ascii="Stark" w:hAnsi="Stark"/>
        </w:rPr>
      </w:pPr>
    </w:p>
    <w:p w:rsidR="00E67F34" w:rsidRDefault="00E67F34">
      <w:pPr>
        <w:rPr>
          <w:rFonts w:ascii="Stark" w:hAnsi="Stark"/>
        </w:rPr>
      </w:pPr>
    </w:p>
    <w:p w:rsidR="00E67F34" w:rsidRDefault="00E67F34">
      <w:pPr>
        <w:rPr>
          <w:rFonts w:ascii="Stark" w:hAnsi="Stark"/>
        </w:rPr>
      </w:pPr>
    </w:p>
    <w:p w:rsidR="00E67F34" w:rsidRDefault="00E67F34">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E67F34" w:rsidTr="00DB0900">
        <w:trPr>
          <w:trHeight w:val="1691"/>
        </w:trPr>
        <w:tc>
          <w:tcPr>
            <w:tcW w:w="9016" w:type="dxa"/>
            <w:gridSpan w:val="3"/>
            <w:shd w:val="clear" w:color="auto" w:fill="FFFFFF" w:themeFill="background1"/>
            <w:vAlign w:val="center"/>
          </w:tcPr>
          <w:p w:rsidR="00E67F34" w:rsidRPr="00E05497" w:rsidRDefault="00E67F34" w:rsidP="00DB0900">
            <w:pPr>
              <w:rPr>
                <w:rFonts w:ascii="Stark" w:hAnsi="Stark"/>
                <w:noProof/>
                <w:sz w:val="40"/>
                <w:szCs w:val="40"/>
              </w:rPr>
            </w:pPr>
            <w:r>
              <w:rPr>
                <w:rFonts w:ascii="Stark" w:hAnsi="Stark"/>
                <w:noProof/>
                <w:color w:val="808080" w:themeColor="background1" w:themeShade="80"/>
                <w:sz w:val="40"/>
                <w:szCs w:val="40"/>
              </w:rPr>
              <w:lastRenderedPageBreak/>
              <w:t>KENYA</w:t>
            </w:r>
          </w:p>
        </w:tc>
      </w:tr>
      <w:tr w:rsidR="00E67F34" w:rsidTr="00DB0900">
        <w:tc>
          <w:tcPr>
            <w:tcW w:w="4111"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E67F34" w:rsidTr="00DB0900">
        <w:tc>
          <w:tcPr>
            <w:tcW w:w="4111" w:type="dxa"/>
          </w:tcPr>
          <w:p w:rsidR="00E67F34" w:rsidRPr="0062535A" w:rsidRDefault="00E67F34" w:rsidP="00E67F34">
            <w:pPr>
              <w:spacing w:before="120" w:after="120"/>
              <w:rPr>
                <w:rFonts w:ascii="Arial" w:hAnsi="Arial" w:cs="Arial"/>
                <w:noProof/>
              </w:rPr>
            </w:pPr>
            <w:r>
              <w:rPr>
                <w:rFonts w:ascii="Arial" w:hAnsi="Arial" w:cs="Arial"/>
                <w:noProof/>
              </w:rPr>
              <w:t>T</w:t>
            </w:r>
            <w:r w:rsidRPr="0031104C">
              <w:rPr>
                <w:rFonts w:ascii="Arial" w:hAnsi="Arial" w:cs="Arial"/>
                <w:noProof/>
              </w:rPr>
              <w:t>ake measures in line with her new Companies regulatory framework to establish public central registers of company beneficial ownership information.</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Ensure</w:t>
            </w:r>
            <w:r w:rsidRPr="0031104C">
              <w:rPr>
                <w:rFonts w:ascii="Arial" w:hAnsi="Arial" w:cs="Arial"/>
                <w:noProof/>
              </w:rPr>
              <w:t xml:space="preserve"> that international and domestic law enforcement agencies have full and effective access to beneficial ownership information for companies and other legal entities registered within their jurisdiction.</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62535A" w:rsidRDefault="00E67F34" w:rsidP="00E67F34">
            <w:pPr>
              <w:spacing w:before="120" w:after="120"/>
              <w:rPr>
                <w:rFonts w:ascii="Arial" w:hAnsi="Arial" w:cs="Arial"/>
                <w:noProof/>
              </w:rPr>
            </w:pPr>
            <w:r w:rsidRPr="0031104C">
              <w:rPr>
                <w:rFonts w:ascii="Arial" w:hAnsi="Arial" w:cs="Arial"/>
                <w:noProof/>
              </w:rPr>
              <w:t>Kenya welcomes the establishment of transparent central registers of foreign and local companies bidding on public contracts and buying property, and will pursue options for taking similar action.</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Deploy</w:t>
            </w:r>
            <w:r w:rsidRPr="0031104C">
              <w:rPr>
                <w:rFonts w:ascii="Arial" w:hAnsi="Arial" w:cs="Arial"/>
                <w:noProof/>
              </w:rPr>
              <w:t xml:space="preserve"> public-private information sharing partnerships to bring together governments, law enforcement, regulators and the financial sector to detect, prevent and disrupt money laundering linked to corruption.</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AA0F73" w:rsidRDefault="00E67F34" w:rsidP="00E67F34">
            <w:pPr>
              <w:spacing w:before="120" w:after="120"/>
              <w:rPr>
                <w:rFonts w:ascii="Arial" w:hAnsi="Arial" w:cs="Arial"/>
                <w:noProof/>
              </w:rPr>
            </w:pPr>
            <w:r>
              <w:rPr>
                <w:rFonts w:ascii="Arial" w:hAnsi="Arial" w:cs="Arial"/>
                <w:noProof/>
              </w:rPr>
              <w:t>S</w:t>
            </w:r>
            <w:r w:rsidRPr="0031104C">
              <w:rPr>
                <w:rFonts w:ascii="Arial" w:hAnsi="Arial" w:cs="Arial"/>
                <w:noProof/>
              </w:rPr>
              <w:t>trengthening her asset recovery legislation and to strengthening capacities to undertake civil assets recovery.</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31104C" w:rsidRDefault="00E67F34" w:rsidP="00E67F34">
            <w:pPr>
              <w:spacing w:before="120" w:after="120"/>
              <w:rPr>
                <w:rFonts w:ascii="Arial" w:hAnsi="Arial" w:cs="Arial"/>
                <w:noProof/>
              </w:rPr>
            </w:pPr>
            <w:r w:rsidRPr="008C2690">
              <w:rPr>
                <w:rFonts w:ascii="Arial" w:hAnsi="Arial" w:cs="Arial"/>
                <w:noProof/>
              </w:rPr>
              <w:t>Kenya supports the development of internationally-endorsed guidelines for the transparent and accountable management of returned stolen assets.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8C2690" w:rsidRDefault="00E67F34" w:rsidP="00E67F34">
            <w:pPr>
              <w:spacing w:before="120" w:after="120"/>
              <w:rPr>
                <w:rFonts w:ascii="Arial" w:hAnsi="Arial" w:cs="Arial"/>
                <w:noProof/>
              </w:rPr>
            </w:pPr>
            <w:r w:rsidRPr="008C2690">
              <w:rPr>
                <w:rFonts w:ascii="Arial" w:hAnsi="Arial" w:cs="Arial"/>
                <w:noProof/>
              </w:rPr>
              <w:t>Kenya supports the development of common principles governing the payment of compensation to the countries affected, to ensure that such payments are made safely, fairly and in a transparent manner.</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8C2690" w:rsidRDefault="00E67F34" w:rsidP="00E67F34">
            <w:pPr>
              <w:spacing w:before="120" w:after="120"/>
              <w:rPr>
                <w:rFonts w:ascii="Arial" w:hAnsi="Arial" w:cs="Arial"/>
                <w:noProof/>
              </w:rPr>
            </w:pPr>
            <w:r w:rsidRPr="008C2690">
              <w:rPr>
                <w:rFonts w:ascii="Arial" w:hAnsi="Arial" w:cs="Arial"/>
                <w:noProof/>
              </w:rPr>
              <w:t>Kenya supports the setting up</w:t>
            </w:r>
            <w:r>
              <w:rPr>
                <w:rFonts w:ascii="Arial" w:hAnsi="Arial" w:cs="Arial"/>
                <w:noProof/>
              </w:rPr>
              <w:t xml:space="preserve"> </w:t>
            </w:r>
            <w:r w:rsidRPr="008C2690">
              <w:rPr>
                <w:rFonts w:ascii="Arial" w:hAnsi="Arial" w:cs="Arial"/>
                <w:noProof/>
              </w:rPr>
              <w:t xml:space="preserve">of international mechanisms, to facilitate better coordination of anti-corruption </w:t>
            </w:r>
            <w:r w:rsidRPr="008C2690">
              <w:rPr>
                <w:rFonts w:ascii="Arial" w:hAnsi="Arial" w:cs="Arial"/>
                <w:noProof/>
              </w:rPr>
              <w:lastRenderedPageBreak/>
              <w:t>law enforcement efforts and welcomes the establishment of an International Anti-Corruption Law Enforcement</w:t>
            </w:r>
            <w:r>
              <w:rPr>
                <w:rFonts w:ascii="Arial" w:hAnsi="Arial" w:cs="Arial"/>
                <w:noProof/>
              </w:rPr>
              <w:t xml:space="preserve"> </w:t>
            </w:r>
            <w:r w:rsidRPr="008C2690">
              <w:rPr>
                <w:rFonts w:ascii="Arial" w:hAnsi="Arial" w:cs="Arial"/>
                <w:noProof/>
              </w:rPr>
              <w:t>Coordination Centre</w:t>
            </w:r>
            <w:r>
              <w:rPr>
                <w:rFonts w:ascii="Arial" w:hAnsi="Arial" w:cs="Arial"/>
                <w:noProof/>
              </w:rPr>
              <w:t xml:space="preserve"> </w:t>
            </w:r>
            <w:r w:rsidRPr="008C2690">
              <w:rPr>
                <w:rFonts w:ascii="Arial" w:hAnsi="Arial" w:cs="Arial"/>
                <w:noProof/>
              </w:rPr>
              <w:t>and will</w:t>
            </w:r>
            <w:r>
              <w:rPr>
                <w:rFonts w:ascii="Arial" w:hAnsi="Arial" w:cs="Arial"/>
                <w:noProof/>
              </w:rPr>
              <w:t xml:space="preserve"> </w:t>
            </w:r>
            <w:r w:rsidRPr="008C2690">
              <w:rPr>
                <w:rFonts w:ascii="Arial" w:hAnsi="Arial" w:cs="Arial"/>
                <w:noProof/>
              </w:rPr>
              <w:t>work closely</w:t>
            </w:r>
            <w:r>
              <w:rPr>
                <w:rFonts w:ascii="Arial" w:hAnsi="Arial" w:cs="Arial"/>
                <w:noProof/>
              </w:rPr>
              <w:t xml:space="preserve"> </w:t>
            </w:r>
            <w:r w:rsidRPr="008C2690">
              <w:rPr>
                <w:rFonts w:ascii="Arial" w:hAnsi="Arial" w:cs="Arial"/>
                <w:noProof/>
              </w:rPr>
              <w:t>and cooperate</w:t>
            </w:r>
            <w:r>
              <w:rPr>
                <w:rFonts w:ascii="Arial" w:hAnsi="Arial" w:cs="Arial"/>
                <w:noProof/>
              </w:rPr>
              <w:t xml:space="preserve"> </w:t>
            </w:r>
            <w:r w:rsidRPr="008C2690">
              <w:rPr>
                <w:rFonts w:ascii="Arial" w:hAnsi="Arial" w:cs="Arial"/>
                <w:noProof/>
              </w:rPr>
              <w:t>with</w:t>
            </w:r>
            <w:r>
              <w:rPr>
                <w:rFonts w:ascii="Arial" w:hAnsi="Arial" w:cs="Arial"/>
                <w:noProof/>
              </w:rPr>
              <w:t xml:space="preserve"> </w:t>
            </w:r>
            <w:r w:rsidRPr="008C2690">
              <w:rPr>
                <w:rFonts w:ascii="Arial" w:hAnsi="Arial" w:cs="Arial"/>
                <w:noProof/>
              </w:rPr>
              <w:t>it and relevant international organizations</w:t>
            </w:r>
            <w:r>
              <w:rPr>
                <w:rFonts w:ascii="Arial" w:hAnsi="Arial" w:cs="Arial"/>
                <w:noProof/>
              </w:rPr>
              <w:t xml:space="preserve">. </w:t>
            </w:r>
            <w:r w:rsidRPr="008C2690">
              <w:rPr>
                <w:rFonts w:ascii="Arial" w:hAnsi="Arial" w:cs="Arial"/>
                <w:noProof/>
              </w:rPr>
              <w:t>To that end, Kenya offers to host the African Anti-Corruption Law</w:t>
            </w:r>
            <w:r>
              <w:rPr>
                <w:rFonts w:ascii="Arial" w:hAnsi="Arial" w:cs="Arial"/>
                <w:noProof/>
              </w:rPr>
              <w:t xml:space="preserve"> </w:t>
            </w:r>
            <w:r w:rsidRPr="008C2690">
              <w:rPr>
                <w:rFonts w:ascii="Arial" w:hAnsi="Arial" w:cs="Arial"/>
                <w:noProof/>
              </w:rPr>
              <w:t>Enforcement Coordination</w:t>
            </w:r>
            <w:r>
              <w:rPr>
                <w:rFonts w:ascii="Arial" w:hAnsi="Arial" w:cs="Arial"/>
                <w:noProof/>
              </w:rPr>
              <w:t xml:space="preserve"> </w:t>
            </w:r>
            <w:r w:rsidRPr="008C2690">
              <w:rPr>
                <w:rFonts w:ascii="Arial" w:hAnsi="Arial" w:cs="Arial"/>
                <w:noProof/>
              </w:rPr>
              <w:t xml:space="preserve">Centre.  </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bl>
    <w:p w:rsidR="00E67F34" w:rsidRDefault="00E67F34">
      <w:pPr>
        <w:rPr>
          <w:rFonts w:ascii="Stark" w:hAnsi="Stark"/>
        </w:rPr>
      </w:pPr>
    </w:p>
    <w:p w:rsidR="00E67F34" w:rsidRDefault="00E67F34">
      <w:pPr>
        <w:rPr>
          <w:rFonts w:ascii="Stark" w:hAnsi="Stark"/>
        </w:rPr>
      </w:pPr>
    </w:p>
    <w:p w:rsidR="00E67F34" w:rsidRDefault="00E67F34">
      <w:pPr>
        <w:rPr>
          <w:rFonts w:ascii="Stark" w:hAnsi="Stark"/>
        </w:rPr>
      </w:pPr>
    </w:p>
    <w:p w:rsidR="00E67F34" w:rsidRDefault="00E67F34">
      <w:pPr>
        <w:rPr>
          <w:rFonts w:ascii="Stark" w:hAnsi="Stark"/>
        </w:rPr>
      </w:pPr>
    </w:p>
    <w:p w:rsidR="00E67F34" w:rsidRDefault="00E67F34">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E67F34" w:rsidTr="00DB0900">
        <w:trPr>
          <w:trHeight w:val="1691"/>
        </w:trPr>
        <w:tc>
          <w:tcPr>
            <w:tcW w:w="9016" w:type="dxa"/>
            <w:gridSpan w:val="3"/>
            <w:shd w:val="clear" w:color="auto" w:fill="FFFFFF" w:themeFill="background1"/>
            <w:vAlign w:val="center"/>
          </w:tcPr>
          <w:p w:rsidR="00E67F34" w:rsidRPr="00E05497" w:rsidRDefault="00E67F34" w:rsidP="00DB0900">
            <w:pPr>
              <w:rPr>
                <w:rFonts w:ascii="Stark" w:hAnsi="Stark"/>
                <w:noProof/>
                <w:sz w:val="40"/>
                <w:szCs w:val="40"/>
              </w:rPr>
            </w:pPr>
            <w:r>
              <w:rPr>
                <w:rFonts w:ascii="Stark" w:hAnsi="Stark"/>
                <w:noProof/>
                <w:color w:val="808080" w:themeColor="background1" w:themeShade="80"/>
                <w:sz w:val="40"/>
                <w:szCs w:val="40"/>
              </w:rPr>
              <w:lastRenderedPageBreak/>
              <w:t>MALTA</w:t>
            </w:r>
          </w:p>
        </w:tc>
      </w:tr>
      <w:tr w:rsidR="00E67F34" w:rsidTr="00DB0900">
        <w:tc>
          <w:tcPr>
            <w:tcW w:w="4111"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E67F34" w:rsidTr="00DB0900">
        <w:tc>
          <w:tcPr>
            <w:tcW w:w="4111" w:type="dxa"/>
          </w:tcPr>
          <w:p w:rsidR="00E67F34" w:rsidRPr="0062535A" w:rsidRDefault="00E67F34" w:rsidP="00E67F34">
            <w:pPr>
              <w:spacing w:before="120" w:after="120"/>
              <w:rPr>
                <w:rFonts w:ascii="Arial" w:hAnsi="Arial" w:cs="Arial"/>
                <w:noProof/>
              </w:rPr>
            </w:pPr>
            <w:r>
              <w:rPr>
                <w:rFonts w:ascii="Arial" w:hAnsi="Arial" w:cs="Arial"/>
                <w:noProof/>
              </w:rPr>
              <w:t>E</w:t>
            </w:r>
            <w:r w:rsidRPr="00402491">
              <w:rPr>
                <w:rFonts w:ascii="Arial" w:hAnsi="Arial" w:cs="Arial"/>
                <w:noProof/>
              </w:rPr>
              <w:t>stablish a central register of company beneficial ownership information for companies incorporated in Malta as well as the exchange of beneficial ownership information</w:t>
            </w:r>
            <w:r>
              <w:rPr>
                <w:rFonts w:ascii="Arial" w:hAnsi="Arial" w:cs="Arial"/>
                <w:noProof/>
              </w:rPr>
              <w:t xml:space="preserve"> </w:t>
            </w:r>
            <w:r w:rsidRPr="00402491">
              <w:rPr>
                <w:rFonts w:ascii="Arial" w:hAnsi="Arial" w:cs="Arial"/>
                <w:noProof/>
              </w:rPr>
              <w:t>in line with the EU</w:t>
            </w:r>
            <w:r>
              <w:rPr>
                <w:rFonts w:ascii="Arial" w:hAnsi="Arial" w:cs="Arial"/>
                <w:noProof/>
              </w:rPr>
              <w:t xml:space="preserve"> </w:t>
            </w:r>
            <w:r w:rsidRPr="00402491">
              <w:rPr>
                <w:rFonts w:ascii="Arial" w:hAnsi="Arial" w:cs="Arial"/>
                <w:noProof/>
              </w:rPr>
              <w:t>Directives</w:t>
            </w:r>
            <w:r>
              <w:rPr>
                <w:rFonts w:ascii="Arial" w:hAnsi="Arial" w:cs="Arial"/>
                <w:noProof/>
              </w:rPr>
              <w:t xml:space="preserve"> </w:t>
            </w:r>
            <w:r w:rsidRPr="00402491">
              <w:rPr>
                <w:rFonts w:ascii="Arial" w:hAnsi="Arial" w:cs="Arial"/>
                <w:noProof/>
              </w:rPr>
              <w:t>which will come into force in 2017.</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Ensure</w:t>
            </w:r>
            <w:r w:rsidRPr="00402491">
              <w:rPr>
                <w:rFonts w:ascii="Arial" w:hAnsi="Arial" w:cs="Arial"/>
                <w:noProof/>
              </w:rPr>
              <w:t xml:space="preserve"> that law enforcement agencies have full and effective access to beneficial ownership information</w:t>
            </w:r>
            <w:r>
              <w:rPr>
                <w:rFonts w:ascii="Arial" w:hAnsi="Arial" w:cs="Arial"/>
                <w:noProof/>
              </w:rPr>
              <w:t xml:space="preserve"> </w:t>
            </w:r>
            <w:r w:rsidRPr="00402491">
              <w:rPr>
                <w:rFonts w:ascii="Arial" w:hAnsi="Arial" w:cs="Arial"/>
                <w:noProof/>
              </w:rPr>
              <w:t>for companies and other legal entities registered within their jurisdiction.</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62535A" w:rsidRDefault="00E67F34" w:rsidP="00E67F34">
            <w:pPr>
              <w:spacing w:before="120" w:after="120"/>
              <w:rPr>
                <w:rFonts w:ascii="Arial" w:hAnsi="Arial" w:cs="Arial"/>
                <w:noProof/>
              </w:rPr>
            </w:pPr>
            <w:r>
              <w:rPr>
                <w:rFonts w:ascii="Arial" w:hAnsi="Arial" w:cs="Arial"/>
                <w:noProof/>
              </w:rPr>
              <w:t>Implement</w:t>
            </w:r>
            <w:r w:rsidRPr="00402491">
              <w:rPr>
                <w:rFonts w:ascii="Arial" w:hAnsi="Arial" w:cs="Arial"/>
                <w:noProof/>
              </w:rPr>
              <w:t xml:space="preserve"> bilateral </w:t>
            </w:r>
            <w:r>
              <w:rPr>
                <w:rFonts w:ascii="Arial" w:hAnsi="Arial" w:cs="Arial"/>
                <w:noProof/>
              </w:rPr>
              <w:t>a</w:t>
            </w:r>
            <w:r w:rsidRPr="00402491">
              <w:rPr>
                <w:rFonts w:ascii="Arial" w:hAnsi="Arial" w:cs="Arial"/>
                <w:noProof/>
              </w:rPr>
              <w:t>rrangements</w:t>
            </w:r>
            <w:r>
              <w:rPr>
                <w:rFonts w:ascii="Arial" w:hAnsi="Arial" w:cs="Arial"/>
                <w:noProof/>
              </w:rPr>
              <w:t xml:space="preserve"> </w:t>
            </w:r>
            <w:r w:rsidRPr="00402491">
              <w:rPr>
                <w:rFonts w:ascii="Arial" w:hAnsi="Arial" w:cs="Arial"/>
                <w:noProof/>
              </w:rPr>
              <w:t>that will ensure</w:t>
            </w:r>
            <w:r>
              <w:rPr>
                <w:rFonts w:ascii="Arial" w:hAnsi="Arial" w:cs="Arial"/>
                <w:noProof/>
              </w:rPr>
              <w:t xml:space="preserve"> </w:t>
            </w:r>
            <w:r w:rsidRPr="00402491">
              <w:rPr>
                <w:rFonts w:ascii="Arial" w:hAnsi="Arial" w:cs="Arial"/>
                <w:noProof/>
              </w:rPr>
              <w:t>that law enforcement authorities in one partner country have</w:t>
            </w:r>
            <w:r>
              <w:rPr>
                <w:rFonts w:ascii="Arial" w:hAnsi="Arial" w:cs="Arial"/>
                <w:noProof/>
              </w:rPr>
              <w:t xml:space="preserve"> </w:t>
            </w:r>
            <w:r w:rsidRPr="00402491">
              <w:rPr>
                <w:rFonts w:ascii="Arial" w:hAnsi="Arial" w:cs="Arial"/>
                <w:noProof/>
              </w:rPr>
              <w:t>full and effective access to the beneficial ownership information of companies incorporated in the other partner countries.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Deploy</w:t>
            </w:r>
            <w:r w:rsidRPr="00402491">
              <w:rPr>
                <w:rFonts w:ascii="Arial" w:hAnsi="Arial" w:cs="Arial"/>
                <w:noProof/>
              </w:rPr>
              <w:t xml:space="preserve"> public-private information sharing partnerships</w:t>
            </w:r>
            <w:r>
              <w:rPr>
                <w:rFonts w:ascii="Arial" w:hAnsi="Arial" w:cs="Arial"/>
                <w:noProof/>
              </w:rPr>
              <w:t xml:space="preserve"> </w:t>
            </w:r>
            <w:r w:rsidRPr="00402491">
              <w:rPr>
                <w:rFonts w:ascii="Arial" w:hAnsi="Arial" w:cs="Arial"/>
                <w:noProof/>
              </w:rPr>
              <w:t>over the medium to long term, to bring together governments, law enforcement, regulators and the financial sector to detect, prevent and disrupt money laundering linked to corruption.</w:t>
            </w:r>
            <w:r>
              <w:rPr>
                <w:rFonts w:ascii="Arial" w:hAnsi="Arial" w:cs="Arial"/>
                <w:noProof/>
              </w:rPr>
              <w:t xml:space="preserve"> </w:t>
            </w:r>
            <w:r w:rsidRPr="00402491">
              <w:rPr>
                <w:rFonts w:ascii="Arial" w:hAnsi="Arial" w:cs="Arial"/>
                <w:noProof/>
              </w:rPr>
              <w:t>Malta is in the implementation phase of the necessary frameworks and legislations to support such</w:t>
            </w:r>
            <w:r>
              <w:rPr>
                <w:rFonts w:ascii="Arial" w:hAnsi="Arial" w:cs="Arial"/>
                <w:noProof/>
              </w:rPr>
              <w:t xml:space="preserve"> </w:t>
            </w:r>
            <w:r w:rsidRPr="00402491">
              <w:rPr>
                <w:rFonts w:ascii="Arial" w:hAnsi="Arial" w:cs="Arial"/>
                <w:noProof/>
              </w:rPr>
              <w:t>commitments.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AA0F73" w:rsidRDefault="00E67F34" w:rsidP="00E67F34">
            <w:pPr>
              <w:spacing w:before="120" w:after="120"/>
              <w:rPr>
                <w:rFonts w:ascii="Arial" w:hAnsi="Arial" w:cs="Arial"/>
                <w:noProof/>
              </w:rPr>
            </w:pPr>
            <w:r w:rsidRPr="00FB2F32">
              <w:rPr>
                <w:rFonts w:ascii="Arial" w:hAnsi="Arial" w:cs="Arial"/>
                <w:noProof/>
              </w:rPr>
              <w:t>Malta</w:t>
            </w:r>
            <w:r>
              <w:rPr>
                <w:rFonts w:ascii="Arial" w:hAnsi="Arial" w:cs="Arial"/>
                <w:noProof/>
              </w:rPr>
              <w:t xml:space="preserve"> </w:t>
            </w:r>
            <w:r w:rsidRPr="00FB2F32">
              <w:rPr>
                <w:rFonts w:ascii="Arial" w:hAnsi="Arial" w:cs="Arial"/>
                <w:noProof/>
              </w:rPr>
              <w:t>welcomes the UK initiative to establish an independent International Anti-Corruption Coordination Centre</w:t>
            </w:r>
            <w:r>
              <w:rPr>
                <w:rFonts w:ascii="Arial" w:hAnsi="Arial" w:cs="Arial"/>
                <w:noProof/>
              </w:rPr>
              <w:t xml:space="preserve"> </w:t>
            </w:r>
            <w:r w:rsidRPr="00FB2F32">
              <w:rPr>
                <w:rFonts w:ascii="Arial" w:hAnsi="Arial" w:cs="Arial"/>
                <w:noProof/>
              </w:rPr>
              <w:t>(IACCC)</w:t>
            </w:r>
            <w:r>
              <w:rPr>
                <w:rFonts w:ascii="Arial" w:hAnsi="Arial" w:cs="Arial"/>
                <w:noProof/>
              </w:rPr>
              <w:t>.</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 xml:space="preserve">Establish </w:t>
            </w:r>
            <w:r w:rsidRPr="00306EA0">
              <w:rPr>
                <w:rFonts w:ascii="Arial" w:hAnsi="Arial" w:cs="Arial"/>
                <w:noProof/>
              </w:rPr>
              <w:t>accessible central databases of companies with final convictions and</w:t>
            </w:r>
            <w:r>
              <w:rPr>
                <w:rFonts w:ascii="Arial" w:hAnsi="Arial" w:cs="Arial"/>
                <w:noProof/>
              </w:rPr>
              <w:t xml:space="preserve"> </w:t>
            </w:r>
            <w:r w:rsidRPr="00306EA0">
              <w:rPr>
                <w:rFonts w:ascii="Arial" w:hAnsi="Arial" w:cs="Arial"/>
                <w:noProof/>
              </w:rPr>
              <w:t>exploring ways of sharing information on corrupt bidders across borders.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AA0F73" w:rsidRDefault="00E67F34" w:rsidP="00E67F34">
            <w:pPr>
              <w:spacing w:before="120" w:after="120"/>
              <w:rPr>
                <w:rFonts w:ascii="Arial" w:hAnsi="Arial" w:cs="Arial"/>
                <w:noProof/>
              </w:rPr>
            </w:pPr>
            <w:r>
              <w:rPr>
                <w:rFonts w:ascii="Arial" w:hAnsi="Arial" w:cs="Arial"/>
                <w:noProof/>
              </w:rPr>
              <w:t>S</w:t>
            </w:r>
            <w:r w:rsidRPr="00306EA0">
              <w:rPr>
                <w:rFonts w:ascii="Arial" w:hAnsi="Arial" w:cs="Arial"/>
                <w:noProof/>
              </w:rPr>
              <w:t>trengthen</w:t>
            </w:r>
            <w:r>
              <w:rPr>
                <w:rFonts w:ascii="Arial" w:hAnsi="Arial" w:cs="Arial"/>
                <w:noProof/>
              </w:rPr>
              <w:t xml:space="preserve"> </w:t>
            </w:r>
            <w:r w:rsidRPr="00306EA0">
              <w:rPr>
                <w:rFonts w:ascii="Arial" w:hAnsi="Arial" w:cs="Arial"/>
                <w:noProof/>
              </w:rPr>
              <w:t xml:space="preserve">asset recovery legislation, including through non-conviction based confiscation powers and the </w:t>
            </w:r>
            <w:r w:rsidRPr="00306EA0">
              <w:rPr>
                <w:rFonts w:ascii="Arial" w:hAnsi="Arial" w:cs="Arial"/>
                <w:noProof/>
              </w:rPr>
              <w:lastRenderedPageBreak/>
              <w:t>introduction of unexplained wealth orders and</w:t>
            </w:r>
            <w:r>
              <w:rPr>
                <w:rFonts w:ascii="Arial" w:hAnsi="Arial" w:cs="Arial"/>
                <w:noProof/>
              </w:rPr>
              <w:t xml:space="preserve"> </w:t>
            </w:r>
            <w:r w:rsidRPr="00306EA0">
              <w:rPr>
                <w:rFonts w:ascii="Arial" w:hAnsi="Arial" w:cs="Arial"/>
                <w:noProof/>
              </w:rPr>
              <w:t>to developing internationally-endorsed guidelines for the transparent and accountable management of returned stolen assets.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bl>
    <w:p w:rsidR="00E67F34" w:rsidRDefault="00E67F34">
      <w:pPr>
        <w:rPr>
          <w:rFonts w:ascii="Stark" w:hAnsi="Stark"/>
        </w:rPr>
      </w:pPr>
    </w:p>
    <w:p w:rsidR="00E67F34" w:rsidRDefault="00E67F34">
      <w:pPr>
        <w:rPr>
          <w:rFonts w:ascii="Stark" w:hAnsi="Stark"/>
        </w:rPr>
      </w:pPr>
    </w:p>
    <w:p w:rsidR="00E67F34" w:rsidRDefault="00E67F34">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E67F34" w:rsidTr="00DB0900">
        <w:trPr>
          <w:trHeight w:val="1691"/>
        </w:trPr>
        <w:tc>
          <w:tcPr>
            <w:tcW w:w="9016" w:type="dxa"/>
            <w:gridSpan w:val="3"/>
            <w:shd w:val="clear" w:color="auto" w:fill="FFFFFF" w:themeFill="background1"/>
            <w:vAlign w:val="center"/>
          </w:tcPr>
          <w:p w:rsidR="00E67F34" w:rsidRPr="00E05497" w:rsidRDefault="00E67F34" w:rsidP="00DB0900">
            <w:pPr>
              <w:rPr>
                <w:rFonts w:ascii="Stark" w:hAnsi="Stark"/>
                <w:noProof/>
                <w:sz w:val="40"/>
                <w:szCs w:val="40"/>
              </w:rPr>
            </w:pPr>
            <w:r>
              <w:rPr>
                <w:rFonts w:ascii="Stark" w:hAnsi="Stark"/>
                <w:noProof/>
                <w:color w:val="808080" w:themeColor="background1" w:themeShade="80"/>
                <w:sz w:val="40"/>
                <w:szCs w:val="40"/>
              </w:rPr>
              <w:lastRenderedPageBreak/>
              <w:t>MEXICO</w:t>
            </w:r>
          </w:p>
        </w:tc>
      </w:tr>
      <w:tr w:rsidR="00E67F34" w:rsidTr="00DB0900">
        <w:tc>
          <w:tcPr>
            <w:tcW w:w="4111"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E67F34" w:rsidRPr="00E05497" w:rsidRDefault="00E67F3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E67F34" w:rsidTr="00DB0900">
        <w:tc>
          <w:tcPr>
            <w:tcW w:w="4111" w:type="dxa"/>
          </w:tcPr>
          <w:p w:rsidR="00E67F34" w:rsidRPr="0062535A" w:rsidRDefault="00E67F34" w:rsidP="00E67F34">
            <w:pPr>
              <w:spacing w:before="120" w:after="120"/>
              <w:rPr>
                <w:rFonts w:ascii="Arial" w:hAnsi="Arial" w:cs="Arial"/>
                <w:noProof/>
              </w:rPr>
            </w:pPr>
            <w:r>
              <w:rPr>
                <w:rFonts w:ascii="Arial" w:hAnsi="Arial" w:cs="Arial"/>
                <w:noProof/>
              </w:rPr>
              <w:t>Explore</w:t>
            </w:r>
            <w:r w:rsidRPr="006E4E8E">
              <w:rPr>
                <w:rFonts w:ascii="Arial" w:hAnsi="Arial" w:cs="Arial"/>
                <w:noProof/>
              </w:rPr>
              <w:t xml:space="preserve"> interoperability of different data bases regarding public contracts information and business registries.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P</w:t>
            </w:r>
            <w:r w:rsidRPr="006E4E8E">
              <w:rPr>
                <w:rFonts w:ascii="Arial" w:hAnsi="Arial" w:cs="Arial"/>
                <w:noProof/>
              </w:rPr>
              <w:t>romote that law enforcement agencies at the national/federal level, have</w:t>
            </w:r>
            <w:r>
              <w:rPr>
                <w:rFonts w:ascii="Arial" w:hAnsi="Arial" w:cs="Arial"/>
                <w:noProof/>
              </w:rPr>
              <w:t xml:space="preserve"> </w:t>
            </w:r>
            <w:r w:rsidRPr="006E4E8E">
              <w:rPr>
                <w:rFonts w:ascii="Arial" w:hAnsi="Arial" w:cs="Arial"/>
                <w:noProof/>
              </w:rPr>
              <w:t>full and effective access to beneficial</w:t>
            </w:r>
            <w:r>
              <w:rPr>
                <w:rFonts w:ascii="Arial" w:hAnsi="Arial" w:cs="Arial"/>
                <w:noProof/>
              </w:rPr>
              <w:t xml:space="preserve"> </w:t>
            </w:r>
            <w:r w:rsidRPr="006E4E8E">
              <w:rPr>
                <w:rFonts w:ascii="Arial" w:hAnsi="Arial" w:cs="Arial"/>
                <w:noProof/>
              </w:rPr>
              <w:t>ownership information for companies and other legal entities registered within their jurisdiction.</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62535A" w:rsidRDefault="00E67F34" w:rsidP="00E67F34">
            <w:pPr>
              <w:spacing w:before="120" w:after="120"/>
              <w:rPr>
                <w:rFonts w:ascii="Arial" w:hAnsi="Arial" w:cs="Arial"/>
                <w:noProof/>
              </w:rPr>
            </w:pPr>
            <w:r>
              <w:rPr>
                <w:rFonts w:ascii="Arial" w:hAnsi="Arial" w:cs="Arial"/>
                <w:noProof/>
              </w:rPr>
              <w:t>N</w:t>
            </w:r>
            <w:r w:rsidRPr="006E4E8E">
              <w:rPr>
                <w:rFonts w:ascii="Arial" w:hAnsi="Arial" w:cs="Arial"/>
                <w:noProof/>
              </w:rPr>
              <w:t>egotiate and implement bilateral arrangements that will ensure parties</w:t>
            </w:r>
            <w:r>
              <w:rPr>
                <w:rFonts w:ascii="Arial" w:hAnsi="Arial" w:cs="Arial"/>
                <w:noProof/>
              </w:rPr>
              <w:t xml:space="preserve"> </w:t>
            </w:r>
            <w:r w:rsidRPr="006E4E8E">
              <w:rPr>
                <w:rFonts w:ascii="Arial" w:hAnsi="Arial" w:cs="Arial"/>
                <w:noProof/>
              </w:rPr>
              <w:t>full and effective access to beneficial ownership information of companies incorporated in the other partner country.</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T</w:t>
            </w:r>
            <w:r w:rsidRPr="006E4E8E">
              <w:rPr>
                <w:rFonts w:ascii="Arial" w:hAnsi="Arial" w:cs="Arial"/>
                <w:noProof/>
              </w:rPr>
              <w:t>ake steps to ensure transparency of the ownership and control of all companies involved in property purchase and public contracting.</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AA0F73" w:rsidRDefault="00E67F34" w:rsidP="00E67F34">
            <w:pPr>
              <w:spacing w:before="120" w:after="120"/>
              <w:rPr>
                <w:rFonts w:ascii="Arial" w:hAnsi="Arial" w:cs="Arial"/>
                <w:noProof/>
              </w:rPr>
            </w:pPr>
            <w:r>
              <w:rPr>
                <w:rFonts w:ascii="Arial" w:hAnsi="Arial" w:cs="Arial"/>
                <w:noProof/>
              </w:rPr>
              <w:t>Deploy</w:t>
            </w:r>
            <w:r w:rsidRPr="006E4E8E">
              <w:rPr>
                <w:rFonts w:ascii="Arial" w:hAnsi="Arial" w:cs="Arial"/>
                <w:noProof/>
              </w:rPr>
              <w:t xml:space="preserve"> public-private information sharing partnerships to bring together governments, law enforcement, regulators and the financial sector to detect, prevent and disrupt money laundering linked to corruption.</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Default="00E67F34" w:rsidP="00E67F34">
            <w:pPr>
              <w:spacing w:before="120" w:after="120"/>
              <w:rPr>
                <w:rFonts w:ascii="Arial" w:hAnsi="Arial" w:cs="Arial"/>
                <w:noProof/>
              </w:rPr>
            </w:pPr>
            <w:r>
              <w:rPr>
                <w:rFonts w:ascii="Arial" w:hAnsi="Arial" w:cs="Arial"/>
                <w:noProof/>
              </w:rPr>
              <w:t>Work</w:t>
            </w:r>
            <w:r w:rsidRPr="006E4E8E">
              <w:rPr>
                <w:rFonts w:ascii="Arial" w:hAnsi="Arial" w:cs="Arial"/>
                <w:noProof/>
              </w:rPr>
              <w:t xml:space="preserve"> bilaterally</w:t>
            </w:r>
            <w:r>
              <w:rPr>
                <w:rFonts w:ascii="Arial" w:hAnsi="Arial" w:cs="Arial"/>
                <w:noProof/>
              </w:rPr>
              <w:t xml:space="preserve"> </w:t>
            </w:r>
            <w:r w:rsidRPr="006E4E8E">
              <w:rPr>
                <w:rFonts w:ascii="Arial" w:hAnsi="Arial" w:cs="Arial"/>
                <w:noProof/>
              </w:rPr>
              <w:t>to share information between respective public-private partnerships to ensure the most effective response to international money laundering.</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AA0F73" w:rsidRDefault="00E67F34" w:rsidP="00E67F34">
            <w:pPr>
              <w:spacing w:before="120" w:after="120"/>
              <w:rPr>
                <w:rFonts w:ascii="Arial" w:hAnsi="Arial" w:cs="Arial"/>
                <w:noProof/>
              </w:rPr>
            </w:pPr>
            <w:r w:rsidRPr="00557CFB">
              <w:rPr>
                <w:rFonts w:ascii="Arial" w:hAnsi="Arial" w:cs="Arial"/>
                <w:noProof/>
              </w:rPr>
              <w:t>We commit to strengthen our assets recovery legislation and administration of assets recovered.</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557CFB" w:rsidRDefault="00E67F34" w:rsidP="00E67F34">
            <w:pPr>
              <w:spacing w:before="120" w:after="120"/>
              <w:rPr>
                <w:rFonts w:ascii="Arial" w:hAnsi="Arial" w:cs="Arial"/>
                <w:noProof/>
              </w:rPr>
            </w:pPr>
            <w:r>
              <w:rPr>
                <w:rFonts w:ascii="Arial" w:hAnsi="Arial" w:cs="Arial"/>
                <w:noProof/>
              </w:rPr>
              <w:t>Develop</w:t>
            </w:r>
            <w:r w:rsidRPr="00557CFB">
              <w:rPr>
                <w:rFonts w:ascii="Arial" w:hAnsi="Arial" w:cs="Arial"/>
                <w:noProof/>
              </w:rPr>
              <w:t xml:space="preserve"> internationally-endorsed guidelines for the transparent and accountable administration of returned assets.</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557CFB" w:rsidRDefault="00E67F34" w:rsidP="00E67F34">
            <w:pPr>
              <w:spacing w:before="120" w:after="120"/>
              <w:rPr>
                <w:rFonts w:ascii="Arial" w:hAnsi="Arial" w:cs="Arial"/>
                <w:noProof/>
              </w:rPr>
            </w:pPr>
            <w:r>
              <w:rPr>
                <w:rFonts w:ascii="Arial" w:hAnsi="Arial" w:cs="Arial"/>
                <w:noProof/>
              </w:rPr>
              <w:lastRenderedPageBreak/>
              <w:t>P</w:t>
            </w:r>
            <w:r w:rsidRPr="00557CFB">
              <w:rPr>
                <w:rFonts w:ascii="Arial" w:hAnsi="Arial" w:cs="Arial"/>
                <w:noProof/>
              </w:rPr>
              <w:t xml:space="preserve">articipate in the project of complementing the “Guidelines for effective asset return”.                             </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r w:rsidR="00E67F34" w:rsidTr="00DB0900">
        <w:tc>
          <w:tcPr>
            <w:tcW w:w="4111" w:type="dxa"/>
          </w:tcPr>
          <w:p w:rsidR="00E67F34" w:rsidRPr="00557CFB" w:rsidRDefault="00E67F34" w:rsidP="00E67F34">
            <w:pPr>
              <w:spacing w:before="120" w:after="120"/>
              <w:rPr>
                <w:rFonts w:ascii="Arial" w:hAnsi="Arial" w:cs="Arial"/>
                <w:noProof/>
              </w:rPr>
            </w:pPr>
            <w:r>
              <w:rPr>
                <w:rFonts w:ascii="Arial" w:hAnsi="Arial" w:cs="Arial"/>
                <w:noProof/>
              </w:rPr>
              <w:t>S</w:t>
            </w:r>
            <w:r w:rsidRPr="00557CFB">
              <w:rPr>
                <w:rFonts w:ascii="Arial" w:hAnsi="Arial" w:cs="Arial"/>
                <w:noProof/>
              </w:rPr>
              <w:t>upport the establishment of an OECD Anti-corruption centre to strengthen the impact and coherence of the OECD existing anti-corruption wor</w:t>
            </w:r>
            <w:r>
              <w:rPr>
                <w:rFonts w:ascii="Arial" w:hAnsi="Arial" w:cs="Arial"/>
                <w:noProof/>
              </w:rPr>
              <w:t>k.</w:t>
            </w:r>
          </w:p>
        </w:tc>
        <w:tc>
          <w:tcPr>
            <w:tcW w:w="1418" w:type="dxa"/>
          </w:tcPr>
          <w:p w:rsidR="00E67F34" w:rsidRPr="0062535A" w:rsidRDefault="00E67F34" w:rsidP="00E67F34">
            <w:pPr>
              <w:spacing w:before="120" w:after="120"/>
              <w:rPr>
                <w:rFonts w:ascii="Arial" w:hAnsi="Arial" w:cs="Arial"/>
                <w:noProof/>
              </w:rPr>
            </w:pPr>
          </w:p>
        </w:tc>
        <w:tc>
          <w:tcPr>
            <w:tcW w:w="3487" w:type="dxa"/>
          </w:tcPr>
          <w:p w:rsidR="00E67F34" w:rsidRPr="0062535A" w:rsidRDefault="00E67F34" w:rsidP="00E67F34">
            <w:pPr>
              <w:spacing w:before="120" w:after="120"/>
              <w:rPr>
                <w:rFonts w:ascii="Arial" w:hAnsi="Arial" w:cs="Arial"/>
                <w:noProof/>
              </w:rPr>
            </w:pPr>
          </w:p>
        </w:tc>
      </w:tr>
    </w:tbl>
    <w:p w:rsidR="00E67F34" w:rsidRDefault="00E67F34">
      <w:pPr>
        <w:rPr>
          <w:rFonts w:ascii="Stark" w:hAnsi="Stark"/>
        </w:rPr>
      </w:pPr>
    </w:p>
    <w:p w:rsidR="00E67F34" w:rsidRDefault="00E67F34">
      <w:pPr>
        <w:rPr>
          <w:rFonts w:ascii="Stark" w:hAnsi="Stark"/>
        </w:rPr>
      </w:pPr>
    </w:p>
    <w:p w:rsidR="00C704E1" w:rsidRDefault="00C704E1">
      <w:pPr>
        <w:rPr>
          <w:rFonts w:ascii="Stark" w:hAnsi="Stark"/>
        </w:rPr>
      </w:pPr>
    </w:p>
    <w:p w:rsidR="00C704E1" w:rsidRDefault="00C704E1">
      <w:pPr>
        <w:rPr>
          <w:rFonts w:ascii="Stark" w:hAnsi="Stark"/>
        </w:rPr>
      </w:pPr>
    </w:p>
    <w:p w:rsidR="00C704E1" w:rsidRDefault="00C704E1">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C704E1" w:rsidTr="00DB0900">
        <w:trPr>
          <w:trHeight w:val="1691"/>
        </w:trPr>
        <w:tc>
          <w:tcPr>
            <w:tcW w:w="9016" w:type="dxa"/>
            <w:gridSpan w:val="3"/>
            <w:shd w:val="clear" w:color="auto" w:fill="FFFFFF" w:themeFill="background1"/>
            <w:vAlign w:val="center"/>
          </w:tcPr>
          <w:p w:rsidR="00C704E1" w:rsidRPr="00E05497" w:rsidRDefault="00C704E1" w:rsidP="00DB0900">
            <w:pPr>
              <w:rPr>
                <w:rFonts w:ascii="Stark" w:hAnsi="Stark"/>
                <w:noProof/>
                <w:sz w:val="40"/>
                <w:szCs w:val="40"/>
              </w:rPr>
            </w:pPr>
            <w:r>
              <w:rPr>
                <w:rFonts w:ascii="Stark" w:hAnsi="Stark"/>
                <w:noProof/>
                <w:color w:val="808080" w:themeColor="background1" w:themeShade="80"/>
                <w:sz w:val="40"/>
                <w:szCs w:val="40"/>
              </w:rPr>
              <w:lastRenderedPageBreak/>
              <w:t>NETHERLANDS</w:t>
            </w:r>
          </w:p>
        </w:tc>
      </w:tr>
      <w:tr w:rsidR="00C704E1" w:rsidTr="00DB0900">
        <w:tc>
          <w:tcPr>
            <w:tcW w:w="4111" w:type="dxa"/>
          </w:tcPr>
          <w:p w:rsidR="00C704E1" w:rsidRPr="00E05497" w:rsidRDefault="00C704E1"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C704E1" w:rsidRPr="00E05497" w:rsidRDefault="00C704E1"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C704E1" w:rsidRPr="00E05497" w:rsidRDefault="00C704E1"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C704E1" w:rsidTr="00DB0900">
        <w:tc>
          <w:tcPr>
            <w:tcW w:w="4111" w:type="dxa"/>
          </w:tcPr>
          <w:p w:rsidR="00C704E1" w:rsidRPr="0062535A" w:rsidRDefault="00C704E1" w:rsidP="00C704E1">
            <w:pPr>
              <w:spacing w:before="120" w:after="120"/>
              <w:rPr>
                <w:rFonts w:ascii="Arial" w:hAnsi="Arial" w:cs="Arial"/>
                <w:noProof/>
              </w:rPr>
            </w:pPr>
            <w:r>
              <w:rPr>
                <w:rFonts w:ascii="Arial" w:hAnsi="Arial" w:cs="Arial"/>
                <w:noProof/>
              </w:rPr>
              <w:t>Establish</w:t>
            </w:r>
            <w:r w:rsidRPr="000A2FA0">
              <w:rPr>
                <w:rFonts w:ascii="Arial" w:hAnsi="Arial" w:cs="Arial"/>
                <w:noProof/>
              </w:rPr>
              <w:t xml:space="preserve"> public central registers of company beneficial ownership information.</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Default="00C704E1" w:rsidP="00C704E1">
            <w:pPr>
              <w:spacing w:before="120" w:after="120"/>
              <w:rPr>
                <w:rFonts w:ascii="Arial" w:hAnsi="Arial" w:cs="Arial"/>
                <w:noProof/>
              </w:rPr>
            </w:pPr>
            <w:r>
              <w:rPr>
                <w:rFonts w:ascii="Arial" w:hAnsi="Arial" w:cs="Arial"/>
                <w:noProof/>
              </w:rPr>
              <w:t>Ensure</w:t>
            </w:r>
            <w:r w:rsidRPr="000A2FA0">
              <w:rPr>
                <w:rFonts w:ascii="Arial" w:hAnsi="Arial" w:cs="Arial"/>
                <w:noProof/>
              </w:rPr>
              <w:t xml:space="preserve"> that law enforcement agencies have full and effective access to beneficial ownership information for companies and other legal entities registered within their jurisdiction.</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Pr="0062535A" w:rsidRDefault="00C704E1" w:rsidP="00C704E1">
            <w:pPr>
              <w:spacing w:before="120" w:after="120"/>
              <w:rPr>
                <w:rFonts w:ascii="Arial" w:hAnsi="Arial" w:cs="Arial"/>
                <w:noProof/>
              </w:rPr>
            </w:pPr>
            <w:r>
              <w:rPr>
                <w:rFonts w:ascii="Arial" w:hAnsi="Arial" w:cs="Arial"/>
                <w:noProof/>
              </w:rPr>
              <w:t>Take</w:t>
            </w:r>
            <w:r w:rsidRPr="000A2FA0">
              <w:rPr>
                <w:rFonts w:ascii="Arial" w:hAnsi="Arial" w:cs="Arial"/>
                <w:noProof/>
              </w:rPr>
              <w:t xml:space="preserve"> steps to ensure transparency of the ownership and control of all companies involved in</w:t>
            </w:r>
            <w:r>
              <w:rPr>
                <w:rFonts w:ascii="Arial" w:hAnsi="Arial" w:cs="Arial"/>
                <w:noProof/>
              </w:rPr>
              <w:t xml:space="preserve"> </w:t>
            </w:r>
            <w:r w:rsidRPr="000A2FA0">
              <w:rPr>
                <w:rFonts w:ascii="Arial" w:hAnsi="Arial" w:cs="Arial"/>
                <w:noProof/>
              </w:rPr>
              <w:t>property purchase and public contracting.</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Default="001511B4" w:rsidP="00C704E1">
            <w:pPr>
              <w:spacing w:before="120" w:after="120"/>
              <w:rPr>
                <w:rFonts w:ascii="Arial" w:hAnsi="Arial" w:cs="Arial"/>
                <w:noProof/>
              </w:rPr>
            </w:pPr>
            <w:r>
              <w:rPr>
                <w:rFonts w:ascii="Arial" w:hAnsi="Arial" w:cs="Arial"/>
                <w:noProof/>
              </w:rPr>
              <w:t>W</w:t>
            </w:r>
            <w:r w:rsidR="00C704E1" w:rsidRPr="000A2FA0">
              <w:rPr>
                <w:rFonts w:ascii="Arial" w:hAnsi="Arial" w:cs="Arial"/>
                <w:noProof/>
              </w:rPr>
              <w:t>elcomes</w:t>
            </w:r>
            <w:r w:rsidR="00C704E1">
              <w:rPr>
                <w:rFonts w:ascii="Arial" w:hAnsi="Arial" w:cs="Arial"/>
                <w:noProof/>
              </w:rPr>
              <w:t xml:space="preserve"> </w:t>
            </w:r>
            <w:r w:rsidR="00C704E1" w:rsidRPr="000A2FA0">
              <w:rPr>
                <w:rFonts w:ascii="Arial" w:hAnsi="Arial" w:cs="Arial"/>
                <w:noProof/>
              </w:rPr>
              <w:t>the pilot initiative for automatic exchange of beneficial information</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Pr="00AA0F73" w:rsidRDefault="001511B4" w:rsidP="00C704E1">
            <w:pPr>
              <w:spacing w:before="120" w:after="120"/>
              <w:rPr>
                <w:rFonts w:ascii="Arial" w:hAnsi="Arial" w:cs="Arial"/>
                <w:noProof/>
              </w:rPr>
            </w:pPr>
            <w:r>
              <w:rPr>
                <w:rFonts w:ascii="Arial" w:hAnsi="Arial" w:cs="Arial"/>
                <w:noProof/>
              </w:rPr>
              <w:t>Deploy</w:t>
            </w:r>
            <w:r w:rsidR="00C704E1" w:rsidRPr="000A2FA0">
              <w:rPr>
                <w:rFonts w:ascii="Arial" w:hAnsi="Arial" w:cs="Arial"/>
                <w:noProof/>
              </w:rPr>
              <w:t xml:space="preserve"> public</w:t>
            </w:r>
            <w:r w:rsidR="00C704E1">
              <w:rPr>
                <w:rFonts w:ascii="Arial" w:hAnsi="Arial" w:cs="Arial"/>
                <w:noProof/>
              </w:rPr>
              <w:t>-</w:t>
            </w:r>
            <w:r w:rsidR="00C704E1" w:rsidRPr="000A2FA0">
              <w:rPr>
                <w:rFonts w:ascii="Arial" w:hAnsi="Arial" w:cs="Arial"/>
                <w:noProof/>
              </w:rPr>
              <w:t>private information sharing partnerships to bring together governments,</w:t>
            </w:r>
            <w:r w:rsidR="00C704E1">
              <w:rPr>
                <w:rFonts w:ascii="Arial" w:hAnsi="Arial" w:cs="Arial"/>
                <w:noProof/>
              </w:rPr>
              <w:t xml:space="preserve"> </w:t>
            </w:r>
            <w:r w:rsidR="00C704E1" w:rsidRPr="000A2FA0">
              <w:rPr>
                <w:rFonts w:ascii="Arial" w:hAnsi="Arial" w:cs="Arial"/>
                <w:noProof/>
              </w:rPr>
              <w:t>law enforcement, regulators and the financial sector to detect, prevent and disrupt money laundering linked to corruption.</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Default="001511B4" w:rsidP="00C704E1">
            <w:pPr>
              <w:spacing w:before="120" w:after="120"/>
              <w:rPr>
                <w:rFonts w:ascii="Arial" w:hAnsi="Arial" w:cs="Arial"/>
                <w:noProof/>
              </w:rPr>
            </w:pPr>
            <w:r>
              <w:rPr>
                <w:rFonts w:ascii="Arial" w:hAnsi="Arial" w:cs="Arial"/>
                <w:noProof/>
              </w:rPr>
              <w:t>S</w:t>
            </w:r>
            <w:r w:rsidR="00C704E1" w:rsidRPr="000A2FA0">
              <w:rPr>
                <w:rFonts w:ascii="Arial" w:hAnsi="Arial" w:cs="Arial"/>
                <w:noProof/>
              </w:rPr>
              <w:t>upports the development of</w:t>
            </w:r>
            <w:r w:rsidR="00C704E1">
              <w:rPr>
                <w:rFonts w:ascii="Arial" w:hAnsi="Arial" w:cs="Arial"/>
                <w:noProof/>
              </w:rPr>
              <w:t xml:space="preserve"> </w:t>
            </w:r>
            <w:r w:rsidR="00C704E1" w:rsidRPr="000A2FA0">
              <w:rPr>
                <w:rFonts w:ascii="Arial" w:hAnsi="Arial" w:cs="Arial"/>
                <w:noProof/>
              </w:rPr>
              <w:t>common</w:t>
            </w:r>
            <w:r w:rsidR="00C704E1">
              <w:rPr>
                <w:rFonts w:ascii="Arial" w:hAnsi="Arial" w:cs="Arial"/>
                <w:noProof/>
              </w:rPr>
              <w:t xml:space="preserve"> </w:t>
            </w:r>
            <w:r w:rsidR="00C704E1" w:rsidRPr="000A2FA0">
              <w:rPr>
                <w:rFonts w:ascii="Arial" w:hAnsi="Arial" w:cs="Arial"/>
                <w:noProof/>
              </w:rPr>
              <w:t>principles governing the payment of compensation to the countries affected, to ensure that such payments are made safely, fairly and in a transparent manner.</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Pr="00AA0F73" w:rsidRDefault="001511B4" w:rsidP="00C704E1">
            <w:pPr>
              <w:spacing w:before="120" w:after="120"/>
              <w:rPr>
                <w:rFonts w:ascii="Arial" w:hAnsi="Arial" w:cs="Arial"/>
                <w:noProof/>
              </w:rPr>
            </w:pPr>
            <w:r>
              <w:rPr>
                <w:rFonts w:ascii="Arial" w:hAnsi="Arial" w:cs="Arial"/>
                <w:noProof/>
              </w:rPr>
              <w:t>W</w:t>
            </w:r>
            <w:r w:rsidR="00C704E1" w:rsidRPr="007E143F">
              <w:rPr>
                <w:rFonts w:ascii="Arial" w:hAnsi="Arial" w:cs="Arial"/>
                <w:noProof/>
              </w:rPr>
              <w:t>elcomes</w:t>
            </w:r>
            <w:r w:rsidR="00C704E1">
              <w:rPr>
                <w:rFonts w:ascii="Arial" w:hAnsi="Arial" w:cs="Arial"/>
                <w:noProof/>
              </w:rPr>
              <w:t xml:space="preserve"> </w:t>
            </w:r>
            <w:r w:rsidR="00C704E1" w:rsidRPr="007E143F">
              <w:rPr>
                <w:rFonts w:ascii="Arial" w:hAnsi="Arial" w:cs="Arial"/>
                <w:noProof/>
              </w:rPr>
              <w:t>the proposal to establish an International Anti-Corruption Law Enforcement Coordination Centre, which will work closely with relevant international and national organisations, including FIUs, and support countries that have suffered from grand corruption.</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Pr="00557CFB" w:rsidRDefault="001511B4" w:rsidP="001511B4">
            <w:pPr>
              <w:spacing w:before="120" w:after="120"/>
              <w:rPr>
                <w:rFonts w:ascii="Arial" w:hAnsi="Arial" w:cs="Arial"/>
                <w:noProof/>
              </w:rPr>
            </w:pPr>
            <w:r>
              <w:rPr>
                <w:rFonts w:ascii="Arial" w:hAnsi="Arial" w:cs="Arial"/>
                <w:noProof/>
              </w:rPr>
              <w:t>E</w:t>
            </w:r>
            <w:r w:rsidR="00C704E1" w:rsidRPr="007E143F">
              <w:rPr>
                <w:rFonts w:ascii="Arial" w:hAnsi="Arial" w:cs="Arial"/>
                <w:noProof/>
              </w:rPr>
              <w:t>xplore ways to</w:t>
            </w:r>
            <w:r w:rsidR="00C704E1">
              <w:rPr>
                <w:rFonts w:ascii="Arial" w:hAnsi="Arial" w:cs="Arial"/>
                <w:noProof/>
              </w:rPr>
              <w:t xml:space="preserve"> </w:t>
            </w:r>
            <w:r w:rsidR="00C704E1" w:rsidRPr="007E143F">
              <w:rPr>
                <w:rFonts w:ascii="Arial" w:hAnsi="Arial" w:cs="Arial"/>
                <w:noProof/>
              </w:rPr>
              <w:t>further strengthen</w:t>
            </w:r>
            <w:r w:rsidR="00C704E1">
              <w:rPr>
                <w:rFonts w:ascii="Arial" w:hAnsi="Arial" w:cs="Arial"/>
                <w:noProof/>
              </w:rPr>
              <w:t xml:space="preserve"> </w:t>
            </w:r>
            <w:r w:rsidR="00C704E1" w:rsidRPr="007E143F">
              <w:rPr>
                <w:rFonts w:ascii="Arial" w:hAnsi="Arial" w:cs="Arial"/>
                <w:noProof/>
              </w:rPr>
              <w:t>its</w:t>
            </w:r>
            <w:r w:rsidR="00C704E1">
              <w:rPr>
                <w:rFonts w:ascii="Arial" w:hAnsi="Arial" w:cs="Arial"/>
                <w:noProof/>
              </w:rPr>
              <w:t xml:space="preserve"> </w:t>
            </w:r>
            <w:r w:rsidR="00C704E1" w:rsidRPr="007E143F">
              <w:rPr>
                <w:rFonts w:ascii="Arial" w:hAnsi="Arial" w:cs="Arial"/>
                <w:noProof/>
              </w:rPr>
              <w:t>already strong asset recovery legislation.</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Pr="00557CFB" w:rsidRDefault="001511B4" w:rsidP="00C704E1">
            <w:pPr>
              <w:spacing w:before="120" w:after="120"/>
              <w:rPr>
                <w:rFonts w:ascii="Arial" w:hAnsi="Arial" w:cs="Arial"/>
                <w:noProof/>
              </w:rPr>
            </w:pPr>
            <w:r>
              <w:rPr>
                <w:rFonts w:ascii="Arial" w:hAnsi="Arial" w:cs="Arial"/>
                <w:noProof/>
              </w:rPr>
              <w:lastRenderedPageBreak/>
              <w:t>S</w:t>
            </w:r>
            <w:r w:rsidR="00C704E1" w:rsidRPr="007E143F">
              <w:rPr>
                <w:rFonts w:ascii="Arial" w:hAnsi="Arial" w:cs="Arial"/>
                <w:noProof/>
              </w:rPr>
              <w:t>upports</w:t>
            </w:r>
            <w:r w:rsidR="00C704E1">
              <w:rPr>
                <w:rFonts w:ascii="Arial" w:hAnsi="Arial" w:cs="Arial"/>
                <w:noProof/>
              </w:rPr>
              <w:t xml:space="preserve"> </w:t>
            </w:r>
            <w:r w:rsidR="00C704E1" w:rsidRPr="007E143F">
              <w:rPr>
                <w:rFonts w:ascii="Arial" w:hAnsi="Arial" w:cs="Arial"/>
                <w:noProof/>
              </w:rPr>
              <w:t>a broader use of the global and regional asset recovery practitioners’ networks to obtain investigative and legal assistance in tracing and freezing the proceeds of corruption.</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Pr="00557CFB" w:rsidRDefault="001511B4" w:rsidP="00C704E1">
            <w:pPr>
              <w:spacing w:before="120" w:after="120"/>
              <w:rPr>
                <w:rFonts w:ascii="Arial" w:hAnsi="Arial" w:cs="Arial"/>
                <w:noProof/>
              </w:rPr>
            </w:pPr>
            <w:r>
              <w:rPr>
                <w:rFonts w:ascii="Arial" w:hAnsi="Arial" w:cs="Arial"/>
                <w:noProof/>
              </w:rPr>
              <w:t>W</w:t>
            </w:r>
            <w:r w:rsidR="00C704E1" w:rsidRPr="007E143F">
              <w:rPr>
                <w:rFonts w:ascii="Arial" w:hAnsi="Arial" w:cs="Arial"/>
                <w:noProof/>
              </w:rPr>
              <w:t>elcomes</w:t>
            </w:r>
            <w:r w:rsidR="00C704E1">
              <w:rPr>
                <w:rFonts w:ascii="Arial" w:hAnsi="Arial" w:cs="Arial"/>
                <w:noProof/>
              </w:rPr>
              <w:t xml:space="preserve"> </w:t>
            </w:r>
            <w:r w:rsidR="00C704E1" w:rsidRPr="007E143F">
              <w:rPr>
                <w:rFonts w:ascii="Arial" w:hAnsi="Arial" w:cs="Arial"/>
                <w:noProof/>
              </w:rPr>
              <w:t>the development of</w:t>
            </w:r>
            <w:r w:rsidR="00C704E1">
              <w:rPr>
                <w:rFonts w:ascii="Arial" w:hAnsi="Arial" w:cs="Arial"/>
                <w:noProof/>
              </w:rPr>
              <w:t xml:space="preserve"> </w:t>
            </w:r>
            <w:r w:rsidR="00C704E1" w:rsidRPr="007E143F">
              <w:rPr>
                <w:rFonts w:ascii="Arial" w:hAnsi="Arial" w:cs="Arial"/>
                <w:noProof/>
              </w:rPr>
              <w:t>internationally-endorsed voluntary guidelines for the transparent and accountable management of returned stolen assets</w:t>
            </w:r>
            <w:r w:rsidR="00C704E1">
              <w:rPr>
                <w:rFonts w:ascii="Arial" w:hAnsi="Arial" w:cs="Arial"/>
                <w:noProof/>
              </w:rPr>
              <w:t xml:space="preserve"> and calls </w:t>
            </w:r>
            <w:r w:rsidR="00C704E1" w:rsidRPr="007E143F">
              <w:rPr>
                <w:rFonts w:ascii="Arial" w:hAnsi="Arial" w:cs="Arial"/>
                <w:noProof/>
              </w:rPr>
              <w:t>upon the UNODC to lead this process.</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r w:rsidR="00C704E1" w:rsidTr="00DB0900">
        <w:tc>
          <w:tcPr>
            <w:tcW w:w="4111" w:type="dxa"/>
          </w:tcPr>
          <w:p w:rsidR="00C704E1" w:rsidRPr="007E143F" w:rsidRDefault="001511B4" w:rsidP="00C704E1">
            <w:pPr>
              <w:spacing w:before="120" w:after="120"/>
              <w:rPr>
                <w:rFonts w:ascii="Arial" w:hAnsi="Arial" w:cs="Arial"/>
                <w:noProof/>
              </w:rPr>
            </w:pPr>
            <w:r>
              <w:rPr>
                <w:rFonts w:ascii="Arial" w:hAnsi="Arial" w:cs="Arial"/>
                <w:noProof/>
              </w:rPr>
              <w:t>W</w:t>
            </w:r>
            <w:r w:rsidR="00C704E1" w:rsidRPr="007E143F">
              <w:rPr>
                <w:rFonts w:ascii="Arial" w:hAnsi="Arial" w:cs="Arial"/>
                <w:noProof/>
              </w:rPr>
              <w:t>ork with others countries, civil society and</w:t>
            </w:r>
            <w:r w:rsidR="00C704E1">
              <w:rPr>
                <w:rFonts w:ascii="Arial" w:hAnsi="Arial" w:cs="Arial"/>
                <w:noProof/>
              </w:rPr>
              <w:t xml:space="preserve"> </w:t>
            </w:r>
            <w:r w:rsidR="00C704E1" w:rsidRPr="007E143F">
              <w:rPr>
                <w:rFonts w:ascii="Arial" w:hAnsi="Arial" w:cs="Arial"/>
                <w:noProof/>
              </w:rPr>
              <w:t>international organisations to support accelerated implementation of the voluntary provisions of the UN Convention Against Corruption</w:t>
            </w:r>
            <w:r w:rsidR="00C704E1">
              <w:rPr>
                <w:rFonts w:ascii="Arial" w:hAnsi="Arial" w:cs="Arial"/>
                <w:noProof/>
              </w:rPr>
              <w:t>.</w:t>
            </w:r>
          </w:p>
        </w:tc>
        <w:tc>
          <w:tcPr>
            <w:tcW w:w="1418" w:type="dxa"/>
          </w:tcPr>
          <w:p w:rsidR="00C704E1" w:rsidRPr="0062535A" w:rsidRDefault="00C704E1" w:rsidP="00C704E1">
            <w:pPr>
              <w:spacing w:before="120" w:after="120"/>
              <w:rPr>
                <w:rFonts w:ascii="Arial" w:hAnsi="Arial" w:cs="Arial"/>
                <w:noProof/>
              </w:rPr>
            </w:pPr>
          </w:p>
        </w:tc>
        <w:tc>
          <w:tcPr>
            <w:tcW w:w="3487" w:type="dxa"/>
          </w:tcPr>
          <w:p w:rsidR="00C704E1" w:rsidRPr="0062535A" w:rsidRDefault="00C704E1" w:rsidP="00C704E1">
            <w:pPr>
              <w:spacing w:before="120" w:after="120"/>
              <w:rPr>
                <w:rFonts w:ascii="Arial" w:hAnsi="Arial" w:cs="Arial"/>
                <w:noProof/>
              </w:rPr>
            </w:pPr>
          </w:p>
        </w:tc>
      </w:tr>
    </w:tbl>
    <w:p w:rsidR="00C704E1" w:rsidRDefault="00C704E1">
      <w:pPr>
        <w:rPr>
          <w:rFonts w:ascii="Stark" w:hAnsi="Stark"/>
        </w:rPr>
      </w:pPr>
    </w:p>
    <w:p w:rsidR="00C704E1" w:rsidRDefault="00C704E1">
      <w:pPr>
        <w:rPr>
          <w:rFonts w:ascii="Stark" w:hAnsi="Stark"/>
        </w:rPr>
      </w:pPr>
    </w:p>
    <w:p w:rsidR="001511B4" w:rsidRDefault="001511B4">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1511B4" w:rsidTr="00771276">
        <w:trPr>
          <w:trHeight w:val="851"/>
        </w:trPr>
        <w:tc>
          <w:tcPr>
            <w:tcW w:w="9016" w:type="dxa"/>
            <w:gridSpan w:val="3"/>
            <w:shd w:val="clear" w:color="auto" w:fill="FFFFFF" w:themeFill="background1"/>
            <w:vAlign w:val="center"/>
          </w:tcPr>
          <w:p w:rsidR="001511B4" w:rsidRPr="00E05497" w:rsidRDefault="001511B4" w:rsidP="00DB0900">
            <w:pPr>
              <w:rPr>
                <w:rFonts w:ascii="Stark" w:hAnsi="Stark"/>
                <w:noProof/>
                <w:sz w:val="40"/>
                <w:szCs w:val="40"/>
              </w:rPr>
            </w:pPr>
            <w:r>
              <w:rPr>
                <w:rFonts w:ascii="Stark" w:hAnsi="Stark"/>
                <w:noProof/>
                <w:color w:val="808080" w:themeColor="background1" w:themeShade="80"/>
                <w:sz w:val="40"/>
                <w:szCs w:val="40"/>
              </w:rPr>
              <w:lastRenderedPageBreak/>
              <w:t>NEW ZEALAND</w:t>
            </w:r>
          </w:p>
        </w:tc>
      </w:tr>
      <w:tr w:rsidR="001511B4" w:rsidTr="00DB0900">
        <w:tc>
          <w:tcPr>
            <w:tcW w:w="4111" w:type="dxa"/>
          </w:tcPr>
          <w:p w:rsidR="001511B4" w:rsidRPr="00E05497" w:rsidRDefault="001511B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1511B4" w:rsidRPr="00E05497" w:rsidRDefault="001511B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1511B4" w:rsidRPr="00E05497" w:rsidRDefault="001511B4"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1511B4" w:rsidTr="00DB0900">
        <w:tc>
          <w:tcPr>
            <w:tcW w:w="4111" w:type="dxa"/>
          </w:tcPr>
          <w:p w:rsidR="001511B4" w:rsidRPr="0062535A" w:rsidRDefault="00111CC9" w:rsidP="001511B4">
            <w:pPr>
              <w:spacing w:before="120" w:after="120"/>
              <w:rPr>
                <w:rFonts w:ascii="Arial" w:hAnsi="Arial" w:cs="Arial"/>
                <w:noProof/>
              </w:rPr>
            </w:pPr>
            <w:r>
              <w:rPr>
                <w:rFonts w:ascii="Arial" w:hAnsi="Arial" w:cs="Arial"/>
                <w:noProof/>
              </w:rPr>
              <w:t>Explore</w:t>
            </w:r>
            <w:r w:rsidR="001511B4" w:rsidRPr="007E78D4">
              <w:rPr>
                <w:rFonts w:ascii="Arial" w:hAnsi="Arial" w:cs="Arial"/>
                <w:noProof/>
              </w:rPr>
              <w:t xml:space="preserve">  the  </w:t>
            </w:r>
            <w:r>
              <w:rPr>
                <w:rFonts w:ascii="Arial" w:hAnsi="Arial" w:cs="Arial"/>
                <w:noProof/>
              </w:rPr>
              <w:t>e</w:t>
            </w:r>
            <w:r w:rsidR="001511B4" w:rsidRPr="007E78D4">
              <w:rPr>
                <w:rFonts w:ascii="Arial" w:hAnsi="Arial" w:cs="Arial"/>
                <w:noProof/>
              </w:rPr>
              <w:t>stablishment</w:t>
            </w:r>
            <w:r w:rsidR="001511B4">
              <w:rPr>
                <w:rFonts w:ascii="Arial" w:hAnsi="Arial" w:cs="Arial"/>
                <w:noProof/>
              </w:rPr>
              <w:t xml:space="preserve">  a  public  central  register </w:t>
            </w:r>
            <w:r w:rsidR="001511B4" w:rsidRPr="007E78D4">
              <w:rPr>
                <w:rFonts w:ascii="Arial" w:hAnsi="Arial" w:cs="Arial"/>
                <w:noProof/>
              </w:rPr>
              <w:t>of company beneficial ownership information</w:t>
            </w:r>
            <w:r w:rsidR="001511B4">
              <w:rPr>
                <w:rFonts w:ascii="Arial" w:hAnsi="Arial" w:cs="Arial"/>
                <w:noProof/>
              </w:rPr>
              <w:t>.</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1511B4" w:rsidTr="00DB0900">
        <w:tc>
          <w:tcPr>
            <w:tcW w:w="4111" w:type="dxa"/>
          </w:tcPr>
          <w:p w:rsidR="001511B4" w:rsidRDefault="00111CC9" w:rsidP="001511B4">
            <w:pPr>
              <w:spacing w:before="120" w:after="120"/>
              <w:rPr>
                <w:rFonts w:ascii="Arial" w:hAnsi="Arial" w:cs="Arial"/>
                <w:noProof/>
              </w:rPr>
            </w:pPr>
            <w:r>
              <w:rPr>
                <w:rFonts w:ascii="Arial" w:hAnsi="Arial" w:cs="Arial"/>
                <w:noProof/>
              </w:rPr>
              <w:t>E</w:t>
            </w:r>
            <w:r w:rsidR="001511B4" w:rsidRPr="007E78D4">
              <w:rPr>
                <w:rFonts w:ascii="Arial" w:hAnsi="Arial" w:cs="Arial"/>
                <w:noProof/>
              </w:rPr>
              <w:t>nsure  that  law  enforcement  agencies  have  full  and effective  access  to  beneficial  ownership  information  for  companies  and  other  legal entities  of  risk  registered  within  their  jurisdiction.</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1511B4" w:rsidTr="00DB0900">
        <w:tc>
          <w:tcPr>
            <w:tcW w:w="4111" w:type="dxa"/>
          </w:tcPr>
          <w:p w:rsidR="001511B4" w:rsidRPr="0062535A" w:rsidRDefault="00111CC9" w:rsidP="001511B4">
            <w:pPr>
              <w:spacing w:before="120" w:after="120"/>
              <w:rPr>
                <w:rFonts w:ascii="Arial" w:hAnsi="Arial" w:cs="Arial"/>
                <w:noProof/>
              </w:rPr>
            </w:pPr>
            <w:r>
              <w:rPr>
                <w:rFonts w:ascii="Arial" w:hAnsi="Arial" w:cs="Arial"/>
                <w:noProof/>
              </w:rPr>
              <w:t>C</w:t>
            </w:r>
            <w:r w:rsidR="001511B4" w:rsidRPr="007E78D4">
              <w:rPr>
                <w:rFonts w:ascii="Arial" w:hAnsi="Arial" w:cs="Arial"/>
                <w:noProof/>
              </w:rPr>
              <w:t>ontinue  to implement  bilateral  arrangements  that  will  ensure  law  enforcement  in  one  partner country   has   full   and   effective   access   to   the   benefi</w:t>
            </w:r>
            <w:r w:rsidR="001511B4">
              <w:rPr>
                <w:rFonts w:ascii="Arial" w:hAnsi="Arial" w:cs="Arial"/>
                <w:noProof/>
              </w:rPr>
              <w:t>cial   ownership   information</w:t>
            </w:r>
            <w:r w:rsidR="001511B4" w:rsidRPr="007E78D4">
              <w:rPr>
                <w:rFonts w:ascii="Arial" w:hAnsi="Arial" w:cs="Arial"/>
                <w:noProof/>
              </w:rPr>
              <w:t xml:space="preserve"> of companies incorporated in the other partner country.</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1511B4" w:rsidTr="00DB0900">
        <w:tc>
          <w:tcPr>
            <w:tcW w:w="4111" w:type="dxa"/>
          </w:tcPr>
          <w:p w:rsidR="001511B4" w:rsidRDefault="00111CC9" w:rsidP="00111CC9">
            <w:pPr>
              <w:spacing w:before="120" w:after="120"/>
              <w:rPr>
                <w:rFonts w:ascii="Arial" w:hAnsi="Arial" w:cs="Arial"/>
                <w:noProof/>
              </w:rPr>
            </w:pPr>
            <w:r>
              <w:rPr>
                <w:rFonts w:ascii="Arial" w:hAnsi="Arial" w:cs="Arial"/>
                <w:noProof/>
              </w:rPr>
              <w:t>E</w:t>
            </w:r>
            <w:r w:rsidR="001511B4" w:rsidRPr="007E78D4">
              <w:rPr>
                <w:rFonts w:ascii="Arial" w:hAnsi="Arial" w:cs="Arial"/>
                <w:noProof/>
              </w:rPr>
              <w:t>xplore how to appropriately incorporate the FATF standards on preventing money</w:t>
            </w:r>
            <w:r w:rsidR="001511B4">
              <w:rPr>
                <w:rFonts w:ascii="Arial" w:hAnsi="Arial" w:cs="Arial"/>
                <w:noProof/>
              </w:rPr>
              <w:t xml:space="preserve"> </w:t>
            </w:r>
            <w:r w:rsidR="001511B4" w:rsidRPr="007E78D4">
              <w:rPr>
                <w:rFonts w:ascii="Arial" w:hAnsi="Arial" w:cs="Arial"/>
                <w:noProof/>
              </w:rPr>
              <w:t>laundering in the non-financial professional services sector into domestic legislation.</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1511B4" w:rsidTr="00DB0900">
        <w:tc>
          <w:tcPr>
            <w:tcW w:w="4111" w:type="dxa"/>
          </w:tcPr>
          <w:p w:rsidR="001511B4" w:rsidRPr="00AA0F73" w:rsidRDefault="000B7A91" w:rsidP="001511B4">
            <w:pPr>
              <w:spacing w:before="120" w:after="120"/>
              <w:rPr>
                <w:rFonts w:ascii="Arial" w:hAnsi="Arial" w:cs="Arial"/>
                <w:noProof/>
              </w:rPr>
            </w:pPr>
            <w:r>
              <w:rPr>
                <w:rFonts w:ascii="Arial" w:hAnsi="Arial" w:cs="Arial"/>
                <w:noProof/>
              </w:rPr>
              <w:t>S</w:t>
            </w:r>
            <w:r w:rsidR="001511B4" w:rsidRPr="007E78D4">
              <w:rPr>
                <w:rFonts w:ascii="Arial" w:hAnsi="Arial" w:cs="Arial"/>
                <w:noProof/>
              </w:rPr>
              <w:t>upport the proposal to establish an International Anti-Corruption Law Enforcement  Coordination  Centre  (‘IACCC’)  by  nominating  a  representative  to  the IACCC.</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1511B4" w:rsidTr="00DB0900">
        <w:tc>
          <w:tcPr>
            <w:tcW w:w="4111" w:type="dxa"/>
          </w:tcPr>
          <w:p w:rsidR="001511B4" w:rsidRDefault="000B7A91" w:rsidP="001511B4">
            <w:pPr>
              <w:spacing w:before="120" w:after="120"/>
              <w:rPr>
                <w:rFonts w:ascii="Arial" w:hAnsi="Arial" w:cs="Arial"/>
                <w:noProof/>
              </w:rPr>
            </w:pPr>
            <w:r>
              <w:rPr>
                <w:rFonts w:ascii="Arial" w:hAnsi="Arial" w:cs="Arial"/>
                <w:noProof/>
              </w:rPr>
              <w:t>W</w:t>
            </w:r>
            <w:r w:rsidR="001511B4" w:rsidRPr="007E78D4">
              <w:rPr>
                <w:rFonts w:ascii="Arial" w:hAnsi="Arial" w:cs="Arial"/>
                <w:noProof/>
              </w:rPr>
              <w:t>here appropriate under New Zealand law, deny entry to specific individuals who are identified as being involved in grand scale corruption.</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1511B4" w:rsidTr="00DB0900">
        <w:tc>
          <w:tcPr>
            <w:tcW w:w="4111" w:type="dxa"/>
          </w:tcPr>
          <w:p w:rsidR="001511B4" w:rsidRPr="00AA0F73" w:rsidRDefault="000B7A91" w:rsidP="001511B4">
            <w:pPr>
              <w:spacing w:before="120" w:after="120"/>
              <w:rPr>
                <w:rFonts w:ascii="Arial" w:hAnsi="Arial" w:cs="Arial"/>
                <w:noProof/>
              </w:rPr>
            </w:pPr>
            <w:r>
              <w:rPr>
                <w:rFonts w:ascii="Arial" w:hAnsi="Arial" w:cs="Arial"/>
                <w:noProof/>
              </w:rPr>
              <w:t>Supports</w:t>
            </w:r>
            <w:r w:rsidR="001511B4" w:rsidRPr="007E78D4">
              <w:rPr>
                <w:rFonts w:ascii="Arial" w:hAnsi="Arial" w:cs="Arial"/>
                <w:noProof/>
              </w:rPr>
              <w:t xml:space="preserve"> efforts </w:t>
            </w:r>
            <w:r w:rsidR="001511B4">
              <w:rPr>
                <w:rFonts w:ascii="Arial" w:hAnsi="Arial" w:cs="Arial"/>
                <w:noProof/>
              </w:rPr>
              <w:t>to  develop i</w:t>
            </w:r>
            <w:r w:rsidR="001511B4" w:rsidRPr="007E78D4">
              <w:rPr>
                <w:rFonts w:ascii="Arial" w:hAnsi="Arial" w:cs="Arial"/>
                <w:noProof/>
              </w:rPr>
              <w:t>nternationally-endorsed  guidelines  for  the transparent and accountable management of returned stolen assets.</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1511B4" w:rsidTr="00DB0900">
        <w:tc>
          <w:tcPr>
            <w:tcW w:w="4111" w:type="dxa"/>
          </w:tcPr>
          <w:p w:rsidR="001511B4" w:rsidRPr="00557CFB" w:rsidRDefault="000B7A91" w:rsidP="001511B4">
            <w:pPr>
              <w:spacing w:before="120" w:after="120"/>
              <w:rPr>
                <w:rFonts w:ascii="Arial" w:hAnsi="Arial" w:cs="Arial"/>
                <w:noProof/>
              </w:rPr>
            </w:pPr>
            <w:r>
              <w:rPr>
                <w:rFonts w:ascii="Arial" w:hAnsi="Arial" w:cs="Arial"/>
                <w:noProof/>
              </w:rPr>
              <w:t>Supports</w:t>
            </w:r>
            <w:r w:rsidR="001511B4" w:rsidRPr="007E78D4">
              <w:rPr>
                <w:rFonts w:ascii="Arial" w:hAnsi="Arial" w:cs="Arial"/>
                <w:noProof/>
              </w:rPr>
              <w:t xml:space="preserve">    the    development    of    common    principles    governing    the    payment    of compensation  to  countries  affected  by  corruption,  to  ensure  that  such  payments  are made safely, fairly and in a transparent manner.</w:t>
            </w:r>
          </w:p>
        </w:tc>
        <w:tc>
          <w:tcPr>
            <w:tcW w:w="1418" w:type="dxa"/>
          </w:tcPr>
          <w:p w:rsidR="001511B4" w:rsidRPr="0062535A" w:rsidRDefault="001511B4" w:rsidP="001511B4">
            <w:pPr>
              <w:spacing w:before="120" w:after="120"/>
              <w:rPr>
                <w:rFonts w:ascii="Arial" w:hAnsi="Arial" w:cs="Arial"/>
                <w:noProof/>
              </w:rPr>
            </w:pPr>
          </w:p>
        </w:tc>
        <w:tc>
          <w:tcPr>
            <w:tcW w:w="3487" w:type="dxa"/>
          </w:tcPr>
          <w:p w:rsidR="001511B4" w:rsidRPr="0062535A" w:rsidRDefault="001511B4" w:rsidP="001511B4">
            <w:pPr>
              <w:spacing w:before="120" w:after="120"/>
              <w:rPr>
                <w:rFonts w:ascii="Arial" w:hAnsi="Arial" w:cs="Arial"/>
                <w:noProof/>
              </w:rPr>
            </w:pPr>
          </w:p>
        </w:tc>
      </w:tr>
      <w:tr w:rsidR="000B7A91" w:rsidTr="00DB0900">
        <w:trPr>
          <w:trHeight w:val="1691"/>
        </w:trPr>
        <w:tc>
          <w:tcPr>
            <w:tcW w:w="9016" w:type="dxa"/>
            <w:gridSpan w:val="3"/>
            <w:shd w:val="clear" w:color="auto" w:fill="FFFFFF" w:themeFill="background1"/>
            <w:vAlign w:val="center"/>
          </w:tcPr>
          <w:p w:rsidR="000B7A91" w:rsidRPr="00E05497" w:rsidRDefault="000B7A91" w:rsidP="00DB0900">
            <w:pPr>
              <w:rPr>
                <w:rFonts w:ascii="Stark" w:hAnsi="Stark"/>
                <w:noProof/>
                <w:sz w:val="40"/>
                <w:szCs w:val="40"/>
              </w:rPr>
            </w:pPr>
            <w:r>
              <w:rPr>
                <w:rFonts w:ascii="Stark" w:hAnsi="Stark"/>
                <w:noProof/>
                <w:color w:val="808080" w:themeColor="background1" w:themeShade="80"/>
                <w:sz w:val="40"/>
                <w:szCs w:val="40"/>
              </w:rPr>
              <w:lastRenderedPageBreak/>
              <w:t>NIGERIA</w:t>
            </w:r>
          </w:p>
        </w:tc>
      </w:tr>
      <w:tr w:rsidR="000B7A91" w:rsidTr="00DB0900">
        <w:tc>
          <w:tcPr>
            <w:tcW w:w="4111" w:type="dxa"/>
          </w:tcPr>
          <w:p w:rsidR="000B7A91" w:rsidRPr="00E05497" w:rsidRDefault="000B7A91"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0B7A91" w:rsidRPr="00E05497" w:rsidRDefault="000B7A91"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0B7A91" w:rsidRPr="00E05497" w:rsidRDefault="000B7A91"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0B7A91" w:rsidTr="00DB0900">
        <w:tc>
          <w:tcPr>
            <w:tcW w:w="4111" w:type="dxa"/>
          </w:tcPr>
          <w:p w:rsidR="000B7A91" w:rsidRPr="0062535A" w:rsidRDefault="000B7A91" w:rsidP="000B7A91">
            <w:pPr>
              <w:spacing w:before="120" w:after="120"/>
              <w:rPr>
                <w:rFonts w:ascii="Arial" w:hAnsi="Arial" w:cs="Arial"/>
                <w:noProof/>
              </w:rPr>
            </w:pPr>
            <w:r>
              <w:rPr>
                <w:rFonts w:ascii="Arial" w:hAnsi="Arial" w:cs="Arial"/>
                <w:noProof/>
              </w:rPr>
              <w:t xml:space="preserve">Establish a public central register of </w:t>
            </w:r>
            <w:r w:rsidRPr="00703F36">
              <w:rPr>
                <w:rFonts w:ascii="Arial" w:hAnsi="Arial" w:cs="Arial"/>
                <w:noProof/>
              </w:rPr>
              <w:t xml:space="preserve">company </w:t>
            </w:r>
            <w:r>
              <w:rPr>
                <w:rFonts w:ascii="Arial" w:hAnsi="Arial" w:cs="Arial"/>
                <w:noProof/>
              </w:rPr>
              <w:t>beneficial ownership information.</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Pr="0062535A" w:rsidRDefault="000B7A91" w:rsidP="000B7A91">
            <w:pPr>
              <w:spacing w:before="120" w:after="120"/>
              <w:rPr>
                <w:rFonts w:ascii="Arial" w:hAnsi="Arial" w:cs="Arial"/>
                <w:noProof/>
              </w:rPr>
            </w:pPr>
            <w:r>
              <w:rPr>
                <w:rFonts w:ascii="Arial" w:hAnsi="Arial" w:cs="Arial"/>
                <w:noProof/>
              </w:rPr>
              <w:t>Implement bilateral arrangements that will ensure law enforcement in one parter country has full and effective access to the beneficial ownership information of companies incorporated in the other partner country.</w:t>
            </w:r>
            <w:r w:rsidRPr="00703F36">
              <w:rPr>
                <w:rFonts w:ascii="Arial" w:hAnsi="Arial" w:cs="Arial"/>
                <w:noProof/>
              </w:rPr>
              <w:t xml:space="preserve"> </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Default="000B7A91" w:rsidP="000B7A91">
            <w:pPr>
              <w:spacing w:before="120" w:after="120"/>
              <w:rPr>
                <w:rFonts w:ascii="Arial" w:hAnsi="Arial" w:cs="Arial"/>
                <w:noProof/>
              </w:rPr>
            </w:pPr>
            <w:r>
              <w:rPr>
                <w:rFonts w:ascii="Arial" w:hAnsi="Arial" w:cs="Arial"/>
                <w:noProof/>
              </w:rPr>
              <w:t>Welcome the proposal from countries to restrict the ability of those involved in grant corruption to travel, invest and do business overseas. (We suggest that this could be activated where there is a convinction, public information of the involvement in grand corruption and where it is in the public interest to impose those restrictions).</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Pr="00AA0F73" w:rsidRDefault="000B7A91" w:rsidP="000B7A91">
            <w:pPr>
              <w:spacing w:before="120" w:after="120"/>
              <w:rPr>
                <w:rFonts w:ascii="Arial" w:hAnsi="Arial" w:cs="Arial"/>
                <w:noProof/>
              </w:rPr>
            </w:pPr>
            <w:r>
              <w:rPr>
                <w:rFonts w:ascii="Arial" w:hAnsi="Arial" w:cs="Arial"/>
                <w:noProof/>
              </w:rPr>
              <w:t>J</w:t>
            </w:r>
            <w:r w:rsidRPr="00703F36">
              <w:rPr>
                <w:rFonts w:ascii="Arial" w:hAnsi="Arial" w:cs="Arial"/>
                <w:noProof/>
              </w:rPr>
              <w:t>oin</w:t>
            </w:r>
            <w:r>
              <w:rPr>
                <w:rFonts w:ascii="Arial" w:hAnsi="Arial" w:cs="Arial"/>
                <w:noProof/>
              </w:rPr>
              <w:t xml:space="preserve"> </w:t>
            </w:r>
            <w:r w:rsidRPr="00703F36">
              <w:rPr>
                <w:rFonts w:ascii="Arial" w:hAnsi="Arial" w:cs="Arial"/>
                <w:noProof/>
              </w:rPr>
              <w:t>the pilot</w:t>
            </w:r>
            <w:r>
              <w:rPr>
                <w:rFonts w:ascii="Arial" w:hAnsi="Arial" w:cs="Arial"/>
                <w:noProof/>
              </w:rPr>
              <w:t xml:space="preserve"> </w:t>
            </w:r>
            <w:r w:rsidRPr="00703F36">
              <w:rPr>
                <w:rFonts w:ascii="Arial" w:hAnsi="Arial" w:cs="Arial"/>
                <w:noProof/>
              </w:rPr>
              <w:t xml:space="preserve">initiative for automatic exchange </w:t>
            </w:r>
            <w:r>
              <w:rPr>
                <w:rFonts w:ascii="Arial" w:hAnsi="Arial" w:cs="Arial"/>
                <w:noProof/>
              </w:rPr>
              <w:t>of beneficial</w:t>
            </w:r>
            <w:r w:rsidRPr="00703F36">
              <w:rPr>
                <w:rFonts w:ascii="Arial" w:hAnsi="Arial" w:cs="Arial"/>
                <w:noProof/>
              </w:rPr>
              <w:t xml:space="preserve"> information.    </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Default="000B7A91" w:rsidP="000B7A91">
            <w:pPr>
              <w:spacing w:before="120" w:after="120"/>
              <w:rPr>
                <w:rFonts w:ascii="Arial" w:hAnsi="Arial" w:cs="Arial"/>
                <w:noProof/>
              </w:rPr>
            </w:pPr>
            <w:r>
              <w:rPr>
                <w:rFonts w:ascii="Arial" w:hAnsi="Arial" w:cs="Arial"/>
                <w:noProof/>
              </w:rPr>
              <w:t xml:space="preserve">Deploy public-private information sharing partnerships to bring together governements, law enforcement, regulators and the financial sector to detect, prevent and disrupt money laundering linked to corruption. (Within the financial sector, such a partnership </w:t>
            </w:r>
            <w:r w:rsidRPr="00703F36">
              <w:rPr>
                <w:rFonts w:ascii="Arial" w:hAnsi="Arial" w:cs="Arial"/>
                <w:noProof/>
              </w:rPr>
              <w:t xml:space="preserve">exists </w:t>
            </w:r>
            <w:r>
              <w:rPr>
                <w:rFonts w:ascii="Arial" w:hAnsi="Arial" w:cs="Arial"/>
                <w:noProof/>
              </w:rPr>
              <w:t xml:space="preserve">and </w:t>
            </w:r>
            <w:r w:rsidRPr="00703F36">
              <w:rPr>
                <w:rFonts w:ascii="Arial" w:hAnsi="Arial" w:cs="Arial"/>
                <w:noProof/>
              </w:rPr>
              <w:t>brings</w:t>
            </w:r>
            <w:r>
              <w:rPr>
                <w:rFonts w:ascii="Arial" w:hAnsi="Arial" w:cs="Arial"/>
                <w:noProof/>
              </w:rPr>
              <w:t xml:space="preserve"> together the Chief Compliance Officers of Banks, </w:t>
            </w:r>
            <w:r w:rsidRPr="00703F36">
              <w:rPr>
                <w:rFonts w:ascii="Arial" w:hAnsi="Arial" w:cs="Arial"/>
                <w:noProof/>
              </w:rPr>
              <w:t xml:space="preserve">law  </w:t>
            </w:r>
            <w:r>
              <w:rPr>
                <w:rFonts w:ascii="Arial" w:hAnsi="Arial" w:cs="Arial"/>
                <w:noProof/>
              </w:rPr>
              <w:t xml:space="preserve">enforcement and security </w:t>
            </w:r>
            <w:r w:rsidRPr="00703F36">
              <w:rPr>
                <w:rFonts w:ascii="Arial" w:hAnsi="Arial" w:cs="Arial"/>
                <w:noProof/>
              </w:rPr>
              <w:t>agencies).</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Pr="00AA0F73" w:rsidRDefault="000B7A91" w:rsidP="000B7A91">
            <w:pPr>
              <w:spacing w:before="120" w:after="120"/>
              <w:rPr>
                <w:rFonts w:ascii="Arial" w:hAnsi="Arial" w:cs="Arial"/>
                <w:noProof/>
              </w:rPr>
            </w:pPr>
            <w:r>
              <w:rPr>
                <w:rFonts w:ascii="Arial" w:hAnsi="Arial" w:cs="Arial"/>
                <w:noProof/>
              </w:rPr>
              <w:t>Work together with interested countr</w:t>
            </w:r>
            <w:r w:rsidR="004C3D0A">
              <w:rPr>
                <w:rFonts w:ascii="Arial" w:hAnsi="Arial" w:cs="Arial"/>
                <w:noProof/>
              </w:rPr>
              <w:t>i</w:t>
            </w:r>
            <w:r>
              <w:rPr>
                <w:rFonts w:ascii="Arial" w:hAnsi="Arial" w:cs="Arial"/>
                <w:noProof/>
              </w:rPr>
              <w:t>es to share information between respective public-private partnerships to ensure the most effective response to international money laundering.</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Pr="00557CFB" w:rsidRDefault="000B7A91" w:rsidP="000B7A91">
            <w:pPr>
              <w:spacing w:before="120" w:after="120"/>
              <w:rPr>
                <w:rFonts w:ascii="Arial" w:hAnsi="Arial" w:cs="Arial"/>
                <w:noProof/>
              </w:rPr>
            </w:pPr>
            <w:r>
              <w:rPr>
                <w:rFonts w:ascii="Arial" w:hAnsi="Arial" w:cs="Arial"/>
                <w:noProof/>
              </w:rPr>
              <w:t xml:space="preserve">Strengthen our asset recovery legislation, including through non-conviction based confiscation powers and the introduction of unexplained wealth orders. (Nigeria has limited </w:t>
            </w:r>
            <w:r>
              <w:rPr>
                <w:rFonts w:ascii="Arial" w:hAnsi="Arial" w:cs="Arial"/>
                <w:noProof/>
              </w:rPr>
              <w:lastRenderedPageBreak/>
              <w:t>powers under the Independent Corrupt Practices Commission Act, 2000 and the Economic and Financial Crimes Commission Act, 2004 to recover stolen assets. In order to improve on the current legal procedures and ease asset recovery procedures, Nigeria has drafted the Proceeds of Crime Bill. The Proceeds of Crime Bill will provide for the transparent management of returned assets and non-conviction based approach to asset recovery.)</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Default="000B7A91" w:rsidP="000B7A91">
            <w:pPr>
              <w:spacing w:before="120" w:after="120"/>
              <w:rPr>
                <w:rFonts w:ascii="Arial" w:hAnsi="Arial" w:cs="Arial"/>
                <w:noProof/>
              </w:rPr>
            </w:pPr>
            <w:r>
              <w:rPr>
                <w:rFonts w:ascii="Arial" w:hAnsi="Arial" w:cs="Arial"/>
                <w:noProof/>
              </w:rPr>
              <w:lastRenderedPageBreak/>
              <w:t>Develop international endorsed guidelines for the transnaprent and accountable management of returned assets.</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Pr="003E42EA" w:rsidRDefault="000B7A91" w:rsidP="000B7A91">
            <w:pPr>
              <w:rPr>
                <w:rFonts w:ascii="Arial" w:eastAsia="Times New Roman" w:hAnsi="Arial" w:cs="Arial"/>
                <w:sz w:val="30"/>
                <w:szCs w:val="30"/>
              </w:rPr>
            </w:pPr>
            <w:r>
              <w:rPr>
                <w:rFonts w:ascii="Arial" w:hAnsi="Arial" w:cs="Arial"/>
                <w:noProof/>
              </w:rPr>
              <w:t>Work</w:t>
            </w:r>
            <w:r w:rsidRPr="003E42EA">
              <w:rPr>
                <w:rFonts w:ascii="Arial" w:hAnsi="Arial" w:cs="Arial"/>
                <w:noProof/>
              </w:rPr>
              <w:t xml:space="preserve"> with other countries, civil</w:t>
            </w:r>
            <w:r>
              <w:rPr>
                <w:rFonts w:ascii="Arial" w:eastAsia="Times New Roman" w:hAnsi="Arial" w:cs="Arial"/>
                <w:sz w:val="30"/>
                <w:szCs w:val="30"/>
              </w:rPr>
              <w:t xml:space="preserve"> </w:t>
            </w:r>
            <w:r w:rsidRPr="003E42EA">
              <w:rPr>
                <w:rFonts w:ascii="Arial" w:hAnsi="Arial" w:cs="Arial"/>
                <w:noProof/>
              </w:rPr>
              <w:t>society and international organisations to support accelerated implementation of the voluntary provisions of the UN Convention Against Corruption (UNCAC) and we commit to the implementation of the outstanding obligations under the UNCAC.</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r w:rsidR="000B7A91" w:rsidTr="00DB0900">
        <w:tc>
          <w:tcPr>
            <w:tcW w:w="4111" w:type="dxa"/>
          </w:tcPr>
          <w:p w:rsidR="000B7A91" w:rsidRPr="003E42EA" w:rsidRDefault="000B7A91" w:rsidP="000B7A91">
            <w:pPr>
              <w:rPr>
                <w:rFonts w:ascii="Arial" w:hAnsi="Arial" w:cs="Arial"/>
                <w:noProof/>
              </w:rPr>
            </w:pPr>
            <w:r>
              <w:rPr>
                <w:rFonts w:ascii="Arial" w:hAnsi="Arial" w:cs="Arial"/>
                <w:noProof/>
              </w:rPr>
              <w:t>Support the esta</w:t>
            </w:r>
            <w:r w:rsidR="00BE64E0">
              <w:rPr>
                <w:rFonts w:ascii="Arial" w:hAnsi="Arial" w:cs="Arial"/>
                <w:noProof/>
              </w:rPr>
              <w:t>b</w:t>
            </w:r>
            <w:r>
              <w:rPr>
                <w:rFonts w:ascii="Arial" w:hAnsi="Arial" w:cs="Arial"/>
                <w:noProof/>
              </w:rPr>
              <w:t>lishment of an International Anti-Corruption Center to be managed by the National Crimes Agency, UK. We will work with the NCA in promiting this centre in the Africa region.</w:t>
            </w:r>
          </w:p>
        </w:tc>
        <w:tc>
          <w:tcPr>
            <w:tcW w:w="1418" w:type="dxa"/>
          </w:tcPr>
          <w:p w:rsidR="000B7A91" w:rsidRPr="0062535A" w:rsidRDefault="000B7A91" w:rsidP="000B7A91">
            <w:pPr>
              <w:spacing w:before="120" w:after="120"/>
              <w:rPr>
                <w:rFonts w:ascii="Arial" w:hAnsi="Arial" w:cs="Arial"/>
                <w:noProof/>
              </w:rPr>
            </w:pPr>
          </w:p>
        </w:tc>
        <w:tc>
          <w:tcPr>
            <w:tcW w:w="3487" w:type="dxa"/>
          </w:tcPr>
          <w:p w:rsidR="000B7A91" w:rsidRPr="0062535A" w:rsidRDefault="000B7A91" w:rsidP="000B7A91">
            <w:pPr>
              <w:spacing w:before="120" w:after="120"/>
              <w:rPr>
                <w:rFonts w:ascii="Arial" w:hAnsi="Arial" w:cs="Arial"/>
                <w:noProof/>
              </w:rPr>
            </w:pPr>
          </w:p>
        </w:tc>
      </w:tr>
    </w:tbl>
    <w:p w:rsidR="000B7A91" w:rsidRDefault="000B7A91">
      <w:pPr>
        <w:rPr>
          <w:rFonts w:ascii="Stark" w:hAnsi="Stark"/>
        </w:rPr>
      </w:pPr>
    </w:p>
    <w:p w:rsidR="000B7A91" w:rsidRDefault="000B7A91">
      <w:pPr>
        <w:rPr>
          <w:rFonts w:ascii="Stark" w:hAnsi="Stark"/>
        </w:rPr>
      </w:pPr>
    </w:p>
    <w:p w:rsidR="001511B4" w:rsidRDefault="001511B4">
      <w:pPr>
        <w:rPr>
          <w:rFonts w:ascii="Stark" w:hAnsi="Stark"/>
        </w:rPr>
      </w:pPr>
    </w:p>
    <w:p w:rsidR="00F5140D" w:rsidRDefault="00F5140D">
      <w:pPr>
        <w:rPr>
          <w:rFonts w:ascii="Stark" w:hAnsi="Stark"/>
        </w:rPr>
      </w:pPr>
    </w:p>
    <w:p w:rsidR="00CD1580" w:rsidRDefault="00CD1580">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F5140D" w:rsidTr="00DB0900">
        <w:trPr>
          <w:trHeight w:val="1691"/>
        </w:trPr>
        <w:tc>
          <w:tcPr>
            <w:tcW w:w="9016" w:type="dxa"/>
            <w:gridSpan w:val="3"/>
            <w:shd w:val="clear" w:color="auto" w:fill="FFFFFF" w:themeFill="background1"/>
            <w:vAlign w:val="center"/>
          </w:tcPr>
          <w:p w:rsidR="00F5140D" w:rsidRPr="00E05497" w:rsidRDefault="00CD1580" w:rsidP="00CD1580">
            <w:pPr>
              <w:rPr>
                <w:rFonts w:ascii="Stark" w:hAnsi="Stark"/>
                <w:noProof/>
                <w:sz w:val="40"/>
                <w:szCs w:val="40"/>
              </w:rPr>
            </w:pPr>
            <w:r>
              <w:rPr>
                <w:rFonts w:ascii="Stark" w:hAnsi="Stark"/>
                <w:noProof/>
                <w:color w:val="808080" w:themeColor="background1" w:themeShade="80"/>
                <w:sz w:val="40"/>
                <w:szCs w:val="40"/>
              </w:rPr>
              <w:lastRenderedPageBreak/>
              <w:t>NORWAY</w:t>
            </w:r>
          </w:p>
        </w:tc>
      </w:tr>
      <w:tr w:rsidR="00F5140D" w:rsidTr="00DB0900">
        <w:tc>
          <w:tcPr>
            <w:tcW w:w="4111" w:type="dxa"/>
          </w:tcPr>
          <w:p w:rsidR="00F5140D" w:rsidRPr="00E05497" w:rsidRDefault="00F5140D"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F5140D" w:rsidRPr="00E05497" w:rsidRDefault="00F5140D"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F5140D" w:rsidRPr="00E05497" w:rsidRDefault="00F5140D"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CD1580" w:rsidTr="00DB0900">
        <w:tc>
          <w:tcPr>
            <w:tcW w:w="4111" w:type="dxa"/>
          </w:tcPr>
          <w:p w:rsidR="00CD1580" w:rsidRPr="0062535A" w:rsidRDefault="00CD1580" w:rsidP="00CD1580">
            <w:pPr>
              <w:rPr>
                <w:rFonts w:ascii="Arial" w:hAnsi="Arial" w:cs="Arial"/>
                <w:noProof/>
              </w:rPr>
            </w:pPr>
            <w:r>
              <w:rPr>
                <w:rFonts w:ascii="Arial" w:hAnsi="Arial" w:cs="Arial"/>
                <w:noProof/>
              </w:rPr>
              <w:t xml:space="preserve">Exploring </w:t>
            </w:r>
            <w:r w:rsidRPr="003E42EA">
              <w:rPr>
                <w:rFonts w:ascii="Arial" w:hAnsi="Arial" w:cs="Arial"/>
                <w:noProof/>
              </w:rPr>
              <w:t>the establishment</w:t>
            </w:r>
            <w:r>
              <w:rPr>
                <w:rFonts w:ascii="Arial" w:hAnsi="Arial" w:cs="Arial"/>
                <w:noProof/>
              </w:rPr>
              <w:t xml:space="preserve"> </w:t>
            </w:r>
            <w:r w:rsidRPr="003E42EA">
              <w:rPr>
                <w:rFonts w:ascii="Arial" w:hAnsi="Arial" w:cs="Arial"/>
                <w:noProof/>
              </w:rPr>
              <w:t>of public central registers of company beneficial ownership information.</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t>Ensuring</w:t>
            </w:r>
            <w:r w:rsidRPr="003E42EA">
              <w:rPr>
                <w:rFonts w:ascii="Arial" w:hAnsi="Arial" w:cs="Arial"/>
                <w:noProof/>
              </w:rPr>
              <w:t xml:space="preserve"> that law enforcement agencies have full and effective access to beneficial ownership information for companies and other legal entities registered within their jurisdiction.</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Pr="0062535A" w:rsidRDefault="00CD1580" w:rsidP="00CD1580">
            <w:pPr>
              <w:spacing w:before="120" w:after="120"/>
              <w:rPr>
                <w:rFonts w:ascii="Arial" w:hAnsi="Arial" w:cs="Arial"/>
                <w:noProof/>
              </w:rPr>
            </w:pPr>
            <w:r>
              <w:rPr>
                <w:rFonts w:ascii="Arial" w:hAnsi="Arial" w:cs="Arial"/>
                <w:noProof/>
              </w:rPr>
              <w:t>Participate</w:t>
            </w:r>
            <w:r w:rsidRPr="003E42EA">
              <w:rPr>
                <w:rFonts w:ascii="Arial" w:hAnsi="Arial" w:cs="Arial"/>
                <w:noProof/>
              </w:rPr>
              <w:t xml:space="preserve"> in international</w:t>
            </w:r>
            <w:r>
              <w:rPr>
                <w:rFonts w:ascii="Arial" w:hAnsi="Arial" w:cs="Arial"/>
                <w:noProof/>
              </w:rPr>
              <w:t xml:space="preserve"> </w:t>
            </w:r>
            <w:r w:rsidRPr="003E42EA">
              <w:rPr>
                <w:rFonts w:ascii="Arial" w:hAnsi="Arial" w:cs="Arial"/>
                <w:noProof/>
              </w:rPr>
              <w:t xml:space="preserve">arrangements that will ensure law enforcement in one partner country has full and effective access to the beneficial ownership information of companies incorporated in the other partner country.  </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t>Explore</w:t>
            </w:r>
            <w:r w:rsidRPr="003E42EA">
              <w:rPr>
                <w:rFonts w:ascii="Arial" w:hAnsi="Arial" w:cs="Arial"/>
                <w:noProof/>
              </w:rPr>
              <w:t xml:space="preserve"> the contents of the pilot initiative for automatic exchange of beneficial information</w:t>
            </w:r>
            <w:r>
              <w:rPr>
                <w:rFonts w:ascii="Arial" w:hAnsi="Arial" w:cs="Arial"/>
                <w:noProof/>
              </w:rPr>
              <w:t xml:space="preserve"> </w:t>
            </w:r>
            <w:r w:rsidRPr="003E42EA">
              <w:rPr>
                <w:rFonts w:ascii="Arial" w:hAnsi="Arial" w:cs="Arial"/>
                <w:noProof/>
              </w:rPr>
              <w:t>and consider ways of supporting</w:t>
            </w:r>
            <w:r>
              <w:rPr>
                <w:rFonts w:ascii="Arial" w:hAnsi="Arial" w:cs="Arial"/>
                <w:noProof/>
              </w:rPr>
              <w:t xml:space="preserve"> </w:t>
            </w:r>
            <w:r w:rsidRPr="003E42EA">
              <w:rPr>
                <w:rFonts w:ascii="Arial" w:hAnsi="Arial" w:cs="Arial"/>
                <w:noProof/>
              </w:rPr>
              <w:t>the initiative.</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Pr="00AA0F73" w:rsidRDefault="00CD1580" w:rsidP="00CD1580">
            <w:pPr>
              <w:spacing w:before="120" w:after="120"/>
              <w:rPr>
                <w:rFonts w:ascii="Arial" w:hAnsi="Arial" w:cs="Arial"/>
                <w:noProof/>
              </w:rPr>
            </w:pPr>
            <w:r>
              <w:rPr>
                <w:rFonts w:ascii="Arial" w:hAnsi="Arial" w:cs="Arial"/>
                <w:noProof/>
              </w:rPr>
              <w:t>E</w:t>
            </w:r>
            <w:r w:rsidRPr="003E42EA">
              <w:rPr>
                <w:rFonts w:ascii="Arial" w:hAnsi="Arial" w:cs="Arial"/>
                <w:noProof/>
              </w:rPr>
              <w:t>xplore</w:t>
            </w:r>
            <w:r>
              <w:rPr>
                <w:rFonts w:ascii="Arial" w:hAnsi="Arial" w:cs="Arial"/>
                <w:noProof/>
              </w:rPr>
              <w:t xml:space="preserve"> </w:t>
            </w:r>
            <w:r w:rsidRPr="003E42EA">
              <w:rPr>
                <w:rFonts w:ascii="Arial" w:hAnsi="Arial" w:cs="Arial"/>
                <w:noProof/>
              </w:rPr>
              <w:t>the possibility of deploying public-private information sharing partnerships to bring together governments, law enforcement, regulators and the financial sector to detect, prevent and disrupt money laundering linked to corruption.</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t>E</w:t>
            </w:r>
            <w:r w:rsidRPr="003E42EA">
              <w:rPr>
                <w:rFonts w:ascii="Arial" w:hAnsi="Arial" w:cs="Arial"/>
                <w:noProof/>
              </w:rPr>
              <w:t>xplore the possibility of sharing</w:t>
            </w:r>
            <w:r>
              <w:rPr>
                <w:rFonts w:ascii="Arial" w:hAnsi="Arial" w:cs="Arial"/>
                <w:noProof/>
              </w:rPr>
              <w:t xml:space="preserve"> </w:t>
            </w:r>
            <w:r w:rsidRPr="003E42EA">
              <w:rPr>
                <w:rFonts w:ascii="Arial" w:hAnsi="Arial" w:cs="Arial"/>
                <w:noProof/>
              </w:rPr>
              <w:t>information between respective public-private partnerships to ensure the most effective response to international money laundering.</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Pr="00AA0F73" w:rsidRDefault="00CD1580" w:rsidP="00CD1580">
            <w:pPr>
              <w:spacing w:before="120" w:after="120"/>
              <w:rPr>
                <w:rFonts w:ascii="Arial" w:hAnsi="Arial" w:cs="Arial"/>
                <w:noProof/>
              </w:rPr>
            </w:pPr>
            <w:r>
              <w:rPr>
                <w:rFonts w:ascii="Arial" w:hAnsi="Arial" w:cs="Arial"/>
                <w:noProof/>
              </w:rPr>
              <w:t>R</w:t>
            </w:r>
            <w:r w:rsidRPr="003E42EA">
              <w:rPr>
                <w:rFonts w:ascii="Arial" w:hAnsi="Arial" w:cs="Arial"/>
                <w:noProof/>
              </w:rPr>
              <w:t>emain committed to the fight against money laundering in order to stop the proceeds of crime from entering the legal economy. A legislative committee will</w:t>
            </w:r>
            <w:r>
              <w:rPr>
                <w:rFonts w:ascii="Arial" w:hAnsi="Arial" w:cs="Arial"/>
                <w:noProof/>
              </w:rPr>
              <w:t xml:space="preserve"> </w:t>
            </w:r>
            <w:r w:rsidRPr="003E42EA">
              <w:rPr>
                <w:rFonts w:ascii="Arial" w:hAnsi="Arial" w:cs="Arial"/>
                <w:noProof/>
              </w:rPr>
              <w:t>propose amendments in Norway’s anti money laundering legislation.</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Pr="00557CFB" w:rsidRDefault="00CD1580" w:rsidP="00CD1580">
            <w:pPr>
              <w:spacing w:before="120" w:after="120"/>
              <w:rPr>
                <w:rFonts w:ascii="Arial" w:hAnsi="Arial" w:cs="Arial"/>
                <w:noProof/>
              </w:rPr>
            </w:pPr>
            <w:r>
              <w:rPr>
                <w:rFonts w:ascii="Arial" w:hAnsi="Arial" w:cs="Arial"/>
                <w:noProof/>
              </w:rPr>
              <w:t>E</w:t>
            </w:r>
            <w:r w:rsidRPr="00B30868">
              <w:rPr>
                <w:rFonts w:ascii="Arial" w:hAnsi="Arial" w:cs="Arial"/>
                <w:noProof/>
              </w:rPr>
              <w:t>xplore the need to strengthen asset recovery legislation</w:t>
            </w:r>
            <w:r>
              <w:rPr>
                <w:rFonts w:ascii="Arial" w:hAnsi="Arial" w:cs="Arial"/>
                <w:noProof/>
              </w:rPr>
              <w:t>.</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lastRenderedPageBreak/>
              <w:t xml:space="preserve">Development </w:t>
            </w:r>
            <w:r w:rsidRPr="00B30868">
              <w:rPr>
                <w:rFonts w:ascii="Arial" w:hAnsi="Arial" w:cs="Arial"/>
                <w:noProof/>
              </w:rPr>
              <w:t>of internationally-endorsed guidelines for the transparent and accountable management of returned stolen assets.</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Pr="003E42EA" w:rsidRDefault="00CD1580" w:rsidP="00CD1580">
            <w:pPr>
              <w:rPr>
                <w:rFonts w:ascii="Arial" w:eastAsia="Times New Roman" w:hAnsi="Arial" w:cs="Arial"/>
                <w:sz w:val="30"/>
                <w:szCs w:val="30"/>
              </w:rPr>
            </w:pPr>
            <w:r>
              <w:rPr>
                <w:rFonts w:ascii="Arial" w:hAnsi="Arial" w:cs="Arial"/>
                <w:noProof/>
              </w:rPr>
              <w:t>E</w:t>
            </w:r>
            <w:r w:rsidRPr="00B30868">
              <w:rPr>
                <w:rFonts w:ascii="Arial" w:hAnsi="Arial" w:cs="Arial"/>
                <w:noProof/>
              </w:rPr>
              <w:t>xplore the possibility of developing common principles governing the payment of compensation to the countries affected, to ensure that such payments are made safely, fairly and in a transparent manner.</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Pr="003E42EA" w:rsidRDefault="00CD1580" w:rsidP="00CD1580">
            <w:pPr>
              <w:rPr>
                <w:rFonts w:ascii="Arial" w:hAnsi="Arial" w:cs="Arial"/>
                <w:noProof/>
              </w:rPr>
            </w:pPr>
            <w:r>
              <w:rPr>
                <w:rFonts w:ascii="Arial" w:hAnsi="Arial" w:cs="Arial"/>
                <w:noProof/>
              </w:rPr>
              <w:t>W</w:t>
            </w:r>
            <w:r w:rsidRPr="00B30868">
              <w:rPr>
                <w:rFonts w:ascii="Arial" w:hAnsi="Arial" w:cs="Arial"/>
                <w:noProof/>
              </w:rPr>
              <w:t>ork with others countries, civil society, international organisations to support accelerated implementation of the voluntary provisions of the UN Convention Against Corruption.</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bl>
    <w:p w:rsidR="00F5140D" w:rsidRDefault="00F5140D">
      <w:pPr>
        <w:rPr>
          <w:rFonts w:ascii="Stark" w:hAnsi="Stark"/>
        </w:rPr>
      </w:pPr>
    </w:p>
    <w:p w:rsidR="00F5140D" w:rsidRDefault="00F5140D">
      <w:pPr>
        <w:rPr>
          <w:rFonts w:ascii="Stark" w:hAnsi="Stark"/>
        </w:rPr>
      </w:pPr>
    </w:p>
    <w:p w:rsidR="00F5140D" w:rsidRDefault="00F5140D">
      <w:pPr>
        <w:rPr>
          <w:rFonts w:ascii="Stark" w:hAnsi="Stark"/>
        </w:rPr>
      </w:pPr>
    </w:p>
    <w:p w:rsidR="00CD1580" w:rsidRDefault="00CD1580">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CD1580" w:rsidTr="00DB0900">
        <w:trPr>
          <w:trHeight w:val="1691"/>
        </w:trPr>
        <w:tc>
          <w:tcPr>
            <w:tcW w:w="9016" w:type="dxa"/>
            <w:gridSpan w:val="3"/>
            <w:shd w:val="clear" w:color="auto" w:fill="FFFFFF" w:themeFill="background1"/>
            <w:vAlign w:val="center"/>
          </w:tcPr>
          <w:p w:rsidR="00CD1580" w:rsidRPr="00E05497" w:rsidRDefault="00CD1580" w:rsidP="00DB0900">
            <w:pPr>
              <w:rPr>
                <w:rFonts w:ascii="Stark" w:hAnsi="Stark"/>
                <w:noProof/>
                <w:sz w:val="40"/>
                <w:szCs w:val="40"/>
              </w:rPr>
            </w:pPr>
            <w:r>
              <w:rPr>
                <w:rFonts w:ascii="Stark" w:hAnsi="Stark"/>
                <w:noProof/>
                <w:color w:val="808080" w:themeColor="background1" w:themeShade="80"/>
                <w:sz w:val="40"/>
                <w:szCs w:val="40"/>
              </w:rPr>
              <w:lastRenderedPageBreak/>
              <w:t>REPUBLIC OF KOREA</w:t>
            </w:r>
          </w:p>
        </w:tc>
      </w:tr>
      <w:tr w:rsidR="00CD1580" w:rsidTr="00DB0900">
        <w:tc>
          <w:tcPr>
            <w:tcW w:w="4111" w:type="dxa"/>
          </w:tcPr>
          <w:p w:rsidR="00CD1580" w:rsidRPr="00E05497" w:rsidRDefault="00CD158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CD1580" w:rsidRPr="00E05497" w:rsidRDefault="00CD158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CD1580" w:rsidRPr="00E05497" w:rsidRDefault="00CD158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CD1580" w:rsidTr="00DB0900">
        <w:tc>
          <w:tcPr>
            <w:tcW w:w="4111" w:type="dxa"/>
          </w:tcPr>
          <w:p w:rsidR="00CD1580" w:rsidRPr="00396AEE" w:rsidRDefault="00CD1580" w:rsidP="00CD1580">
            <w:pPr>
              <w:rPr>
                <w:rFonts w:ascii="Arial" w:hAnsi="Arial" w:cs="Arial"/>
                <w:noProof/>
              </w:rPr>
            </w:pPr>
            <w:r>
              <w:rPr>
                <w:rFonts w:ascii="Arial" w:hAnsi="Arial" w:cs="Arial"/>
                <w:noProof/>
              </w:rPr>
              <w:t>E</w:t>
            </w:r>
            <w:r w:rsidRPr="00396AEE">
              <w:rPr>
                <w:rFonts w:ascii="Arial" w:hAnsi="Arial" w:cs="Arial"/>
                <w:noProof/>
              </w:rPr>
              <w:t xml:space="preserve">mploy all available means to meet the FATF standards on beneficial ownership that may </w:t>
            </w:r>
          </w:p>
          <w:p w:rsidR="00CD1580" w:rsidRPr="0062535A" w:rsidRDefault="00CD1580" w:rsidP="00CD1580">
            <w:pPr>
              <w:rPr>
                <w:rFonts w:ascii="Arial" w:hAnsi="Arial" w:cs="Arial"/>
                <w:noProof/>
              </w:rPr>
            </w:pPr>
            <w:r w:rsidRPr="00396AEE">
              <w:rPr>
                <w:rFonts w:ascii="Arial" w:hAnsi="Arial" w:cs="Arial"/>
                <w:noProof/>
              </w:rPr>
              <w:t>Include</w:t>
            </w:r>
            <w:r>
              <w:rPr>
                <w:rFonts w:ascii="Arial" w:hAnsi="Arial" w:cs="Arial"/>
                <w:noProof/>
              </w:rPr>
              <w:t xml:space="preserve"> </w:t>
            </w:r>
            <w:r w:rsidRPr="00396AEE">
              <w:rPr>
                <w:rFonts w:ascii="Arial" w:hAnsi="Arial" w:cs="Arial"/>
                <w:noProof/>
              </w:rPr>
              <w:t>law enforcement agencies have full and effective access to beneficial ownership information for companies and other legal entities.</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t>B</w:t>
            </w:r>
            <w:r w:rsidRPr="00396AEE">
              <w:rPr>
                <w:rFonts w:ascii="Arial" w:hAnsi="Arial" w:cs="Arial"/>
                <w:noProof/>
              </w:rPr>
              <w:t>ring together the government,</w:t>
            </w:r>
            <w:r>
              <w:rPr>
                <w:rFonts w:ascii="Arial" w:hAnsi="Arial" w:cs="Arial"/>
                <w:noProof/>
              </w:rPr>
              <w:t xml:space="preserve"> </w:t>
            </w:r>
            <w:r w:rsidRPr="00396AEE">
              <w:rPr>
                <w:rFonts w:ascii="Arial" w:hAnsi="Arial" w:cs="Arial"/>
                <w:noProof/>
              </w:rPr>
              <w:t>law enforcement, FIU</w:t>
            </w:r>
            <w:r>
              <w:rPr>
                <w:rFonts w:ascii="Arial" w:hAnsi="Arial" w:cs="Arial"/>
                <w:noProof/>
              </w:rPr>
              <w:t xml:space="preserve"> </w:t>
            </w:r>
            <w:r w:rsidRPr="00396AEE">
              <w:rPr>
                <w:rFonts w:ascii="Arial" w:hAnsi="Arial" w:cs="Arial"/>
                <w:noProof/>
              </w:rPr>
              <w:t>and the financial sector to detect, prevent and disrupt money laundering linked to corruption.</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CD1580">
        <w:trPr>
          <w:trHeight w:val="96"/>
        </w:trPr>
        <w:tc>
          <w:tcPr>
            <w:tcW w:w="4111" w:type="dxa"/>
          </w:tcPr>
          <w:p w:rsidR="00CD1580" w:rsidRPr="0062535A" w:rsidRDefault="00CD1580" w:rsidP="00CD1580">
            <w:pPr>
              <w:spacing w:before="120" w:after="120"/>
              <w:rPr>
                <w:rFonts w:ascii="Arial" w:hAnsi="Arial" w:cs="Arial"/>
                <w:noProof/>
              </w:rPr>
            </w:pPr>
            <w:r>
              <w:rPr>
                <w:rFonts w:ascii="Arial" w:hAnsi="Arial" w:cs="Arial"/>
                <w:noProof/>
              </w:rPr>
              <w:t>S</w:t>
            </w:r>
            <w:r w:rsidRPr="00396AEE">
              <w:rPr>
                <w:rFonts w:ascii="Arial" w:hAnsi="Arial" w:cs="Arial"/>
                <w:noProof/>
              </w:rPr>
              <w:t>trengthen cooperation between our law enforcement agencies, anti-corruption bodies across borders based on a broad network of international</w:t>
            </w:r>
            <w:r>
              <w:rPr>
                <w:rFonts w:ascii="Arial" w:hAnsi="Arial" w:cs="Arial"/>
                <w:noProof/>
              </w:rPr>
              <w:t xml:space="preserve"> </w:t>
            </w:r>
            <w:r w:rsidRPr="00396AEE">
              <w:rPr>
                <w:rFonts w:ascii="Arial" w:hAnsi="Arial" w:cs="Arial"/>
                <w:noProof/>
              </w:rPr>
              <w:t>instruments.</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t>S</w:t>
            </w:r>
            <w:r w:rsidRPr="00396AEE">
              <w:rPr>
                <w:rFonts w:ascii="Arial" w:hAnsi="Arial" w:cs="Arial"/>
                <w:noProof/>
              </w:rPr>
              <w:t>trengthen our asset recovery legislation, and support a broader use of regional asset recovery practitioners’</w:t>
            </w:r>
            <w:r>
              <w:rPr>
                <w:rFonts w:ascii="Arial" w:hAnsi="Arial" w:cs="Arial"/>
                <w:noProof/>
              </w:rPr>
              <w:t xml:space="preserve"> </w:t>
            </w:r>
            <w:r w:rsidRPr="00396AEE">
              <w:rPr>
                <w:rFonts w:ascii="Arial" w:hAnsi="Arial" w:cs="Arial"/>
                <w:noProof/>
              </w:rPr>
              <w:t>network, such as</w:t>
            </w:r>
            <w:r>
              <w:rPr>
                <w:rFonts w:ascii="Arial" w:hAnsi="Arial" w:cs="Arial"/>
                <w:noProof/>
              </w:rPr>
              <w:t xml:space="preserve"> </w:t>
            </w:r>
            <w:r w:rsidRPr="00396AEE">
              <w:rPr>
                <w:rFonts w:ascii="Arial" w:hAnsi="Arial" w:cs="Arial"/>
                <w:noProof/>
              </w:rPr>
              <w:t>ARIN-AP</w:t>
            </w:r>
            <w:r>
              <w:rPr>
                <w:rFonts w:ascii="Arial" w:hAnsi="Arial" w:cs="Arial"/>
                <w:noProof/>
              </w:rPr>
              <w:t xml:space="preserve"> </w:t>
            </w:r>
            <w:r w:rsidRPr="00396AEE">
              <w:rPr>
                <w:rFonts w:ascii="Arial" w:hAnsi="Arial" w:cs="Arial"/>
                <w:noProof/>
              </w:rPr>
              <w:t>which Korea holds a role of Secretariat</w:t>
            </w:r>
            <w:r>
              <w:rPr>
                <w:rFonts w:ascii="Arial" w:hAnsi="Arial" w:cs="Arial"/>
                <w:noProof/>
              </w:rPr>
              <w:t>.</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bl>
    <w:p w:rsidR="00CD1580" w:rsidRDefault="00CD1580">
      <w:pPr>
        <w:rPr>
          <w:rFonts w:ascii="Stark" w:hAnsi="Stark"/>
        </w:rPr>
      </w:pPr>
    </w:p>
    <w:p w:rsidR="00CD1580" w:rsidRDefault="00CD1580">
      <w:pPr>
        <w:rPr>
          <w:rFonts w:ascii="Stark" w:hAnsi="Stark"/>
        </w:rPr>
      </w:pPr>
    </w:p>
    <w:p w:rsidR="001A042A" w:rsidRDefault="001A042A">
      <w:pPr>
        <w:rPr>
          <w:rFonts w:ascii="Stark" w:hAnsi="Stark"/>
        </w:rPr>
      </w:pPr>
    </w:p>
    <w:p w:rsidR="00CD1580" w:rsidRDefault="00CD1580">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CD1580" w:rsidTr="00DB0900">
        <w:trPr>
          <w:trHeight w:val="1691"/>
        </w:trPr>
        <w:tc>
          <w:tcPr>
            <w:tcW w:w="9016" w:type="dxa"/>
            <w:gridSpan w:val="3"/>
            <w:shd w:val="clear" w:color="auto" w:fill="FFFFFF" w:themeFill="background1"/>
            <w:vAlign w:val="center"/>
          </w:tcPr>
          <w:p w:rsidR="00CD1580" w:rsidRPr="00E05497" w:rsidRDefault="00CD1580" w:rsidP="00CD1580">
            <w:pPr>
              <w:rPr>
                <w:rFonts w:ascii="Stark" w:hAnsi="Stark"/>
                <w:noProof/>
                <w:sz w:val="40"/>
                <w:szCs w:val="40"/>
              </w:rPr>
            </w:pPr>
            <w:r>
              <w:rPr>
                <w:rFonts w:ascii="Stark" w:hAnsi="Stark"/>
                <w:noProof/>
                <w:color w:val="808080" w:themeColor="background1" w:themeShade="80"/>
                <w:sz w:val="40"/>
                <w:szCs w:val="40"/>
              </w:rPr>
              <w:lastRenderedPageBreak/>
              <w:t>ROMANIA</w:t>
            </w:r>
          </w:p>
        </w:tc>
      </w:tr>
      <w:tr w:rsidR="00CD1580" w:rsidTr="00DB0900">
        <w:tc>
          <w:tcPr>
            <w:tcW w:w="4111" w:type="dxa"/>
          </w:tcPr>
          <w:p w:rsidR="00CD1580" w:rsidRPr="00E05497" w:rsidRDefault="00CD158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CD1580" w:rsidRPr="00E05497" w:rsidRDefault="00CD158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CD1580" w:rsidRPr="00E05497" w:rsidRDefault="00CD158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CD1580" w:rsidTr="00DB0900">
        <w:tc>
          <w:tcPr>
            <w:tcW w:w="4111" w:type="dxa"/>
          </w:tcPr>
          <w:p w:rsidR="00CD1580" w:rsidRPr="0062535A" w:rsidRDefault="00CD1580" w:rsidP="00CD1580">
            <w:pPr>
              <w:rPr>
                <w:rFonts w:ascii="Arial" w:hAnsi="Arial" w:cs="Arial"/>
                <w:noProof/>
              </w:rPr>
            </w:pPr>
            <w:r>
              <w:rPr>
                <w:rFonts w:ascii="Arial" w:hAnsi="Arial" w:cs="Arial"/>
                <w:noProof/>
              </w:rPr>
              <w:t>D</w:t>
            </w:r>
            <w:r w:rsidRPr="00AF1408">
              <w:rPr>
                <w:rFonts w:ascii="Arial" w:hAnsi="Arial" w:cs="Arial"/>
                <w:noProof/>
              </w:rPr>
              <w:t>evelop the National Trade Register Office so that information on beneficial ownership</w:t>
            </w:r>
            <w:r>
              <w:rPr>
                <w:rFonts w:ascii="Arial" w:hAnsi="Arial" w:cs="Arial"/>
                <w:noProof/>
              </w:rPr>
              <w:t xml:space="preserve"> </w:t>
            </w:r>
            <w:r w:rsidRPr="00AF1408">
              <w:rPr>
                <w:rFonts w:ascii="Arial" w:hAnsi="Arial" w:cs="Arial"/>
                <w:noProof/>
              </w:rPr>
              <w:t>is made available.</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t>E</w:t>
            </w:r>
            <w:r w:rsidRPr="00AF1408">
              <w:rPr>
                <w:rFonts w:ascii="Arial" w:hAnsi="Arial" w:cs="Arial"/>
                <w:noProof/>
              </w:rPr>
              <w:t>nsure</w:t>
            </w:r>
            <w:r>
              <w:rPr>
                <w:rFonts w:ascii="Arial" w:hAnsi="Arial" w:cs="Arial"/>
                <w:noProof/>
              </w:rPr>
              <w:t xml:space="preserve"> </w:t>
            </w:r>
            <w:r w:rsidRPr="00AF1408">
              <w:rPr>
                <w:rFonts w:ascii="Arial" w:hAnsi="Arial" w:cs="Arial"/>
                <w:noProof/>
              </w:rPr>
              <w:t>that law enforcement agencies have full and effective access to beneficial ownership  information on</w:t>
            </w:r>
            <w:r>
              <w:rPr>
                <w:rFonts w:ascii="Arial" w:hAnsi="Arial" w:cs="Arial"/>
                <w:noProof/>
              </w:rPr>
              <w:t xml:space="preserve"> </w:t>
            </w:r>
            <w:r w:rsidRPr="00AF1408">
              <w:rPr>
                <w:rFonts w:ascii="Arial" w:hAnsi="Arial" w:cs="Arial"/>
                <w:noProof/>
              </w:rPr>
              <w:t>companies  and  other  legal  entities  registered  within</w:t>
            </w:r>
            <w:r>
              <w:rPr>
                <w:rFonts w:ascii="Arial" w:hAnsi="Arial" w:cs="Arial"/>
                <w:noProof/>
              </w:rPr>
              <w:t xml:space="preserve"> </w:t>
            </w:r>
            <w:r w:rsidRPr="00AF1408">
              <w:rPr>
                <w:rFonts w:ascii="Arial" w:hAnsi="Arial" w:cs="Arial"/>
                <w:noProof/>
              </w:rPr>
              <w:t>the national  jurisdiction,  as  well  as their legal</w:t>
            </w:r>
            <w:r>
              <w:rPr>
                <w:rFonts w:ascii="Arial" w:hAnsi="Arial" w:cs="Arial"/>
                <w:noProof/>
              </w:rPr>
              <w:t xml:space="preserve"> </w:t>
            </w:r>
            <w:r w:rsidRPr="00AF1408">
              <w:rPr>
                <w:rFonts w:ascii="Arial" w:hAnsi="Arial" w:cs="Arial"/>
                <w:noProof/>
              </w:rPr>
              <w:t>mandate</w:t>
            </w:r>
            <w:r>
              <w:rPr>
                <w:rFonts w:ascii="Arial" w:hAnsi="Arial" w:cs="Arial"/>
                <w:noProof/>
              </w:rPr>
              <w:t xml:space="preserve"> </w:t>
            </w:r>
            <w:r w:rsidRPr="00AF1408">
              <w:rPr>
                <w:rFonts w:ascii="Arial" w:hAnsi="Arial" w:cs="Arial"/>
                <w:noProof/>
              </w:rPr>
              <w:t>for  sharing  internationally such</w:t>
            </w:r>
            <w:r>
              <w:rPr>
                <w:rFonts w:ascii="Arial" w:hAnsi="Arial" w:cs="Arial"/>
                <w:noProof/>
              </w:rPr>
              <w:t xml:space="preserve"> </w:t>
            </w:r>
            <w:r w:rsidRPr="00AF1408">
              <w:rPr>
                <w:rFonts w:ascii="Arial" w:hAnsi="Arial" w:cs="Arial"/>
                <w:noProof/>
              </w:rPr>
              <w:t>information</w:t>
            </w:r>
            <w:r>
              <w:rPr>
                <w:rFonts w:ascii="Arial" w:hAnsi="Arial" w:cs="Arial"/>
                <w:noProof/>
              </w:rPr>
              <w:t xml:space="preserve"> </w:t>
            </w:r>
            <w:r w:rsidRPr="00AF1408">
              <w:rPr>
                <w:rFonts w:ascii="Arial" w:hAnsi="Arial" w:cs="Arial"/>
                <w:noProof/>
              </w:rPr>
              <w:t>among relevant networks of practitioners.</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Pr="0062535A" w:rsidRDefault="00CD1580" w:rsidP="00CD1580">
            <w:pPr>
              <w:spacing w:before="120" w:after="120"/>
              <w:rPr>
                <w:rFonts w:ascii="Arial" w:hAnsi="Arial" w:cs="Arial"/>
                <w:noProof/>
              </w:rPr>
            </w:pPr>
            <w:r>
              <w:rPr>
                <w:rFonts w:ascii="Arial" w:hAnsi="Arial" w:cs="Arial"/>
                <w:noProof/>
              </w:rPr>
              <w:t>P</w:t>
            </w:r>
            <w:r w:rsidRPr="00911BD3">
              <w:rPr>
                <w:rFonts w:ascii="Arial" w:hAnsi="Arial" w:cs="Arial"/>
                <w:noProof/>
              </w:rPr>
              <w:t xml:space="preserve">rovide the National Agency for the Management of Seized Assets with adequate resources and operational independence, thus allowing it to become fully </w:t>
            </w:r>
            <w:r>
              <w:rPr>
                <w:rFonts w:ascii="Arial" w:hAnsi="Arial" w:cs="Arial"/>
                <w:noProof/>
              </w:rPr>
              <w:t>o</w:t>
            </w:r>
            <w:r w:rsidRPr="00911BD3">
              <w:rPr>
                <w:rFonts w:ascii="Arial" w:hAnsi="Arial" w:cs="Arial"/>
                <w:noProof/>
              </w:rPr>
              <w:t>perational and  to gain  a  pivotal  role  in  asset tracing  and  recovery</w:t>
            </w:r>
            <w:r>
              <w:rPr>
                <w:rFonts w:ascii="Arial" w:hAnsi="Arial" w:cs="Arial"/>
                <w:noProof/>
              </w:rPr>
              <w:t>.</w:t>
            </w:r>
            <w:r w:rsidRPr="00911BD3">
              <w:rPr>
                <w:rFonts w:ascii="Arial" w:hAnsi="Arial" w:cs="Arial"/>
                <w:noProof/>
              </w:rPr>
              <w:t xml:space="preserve"> </w:t>
            </w:r>
            <w:r>
              <w:rPr>
                <w:rFonts w:ascii="Arial" w:hAnsi="Arial" w:cs="Arial"/>
                <w:noProof/>
              </w:rPr>
              <w:t xml:space="preserve">We commit to </w:t>
            </w:r>
            <w:r w:rsidRPr="00911BD3">
              <w:rPr>
                <w:rFonts w:ascii="Arial" w:hAnsi="Arial" w:cs="Arial"/>
                <w:noProof/>
              </w:rPr>
              <w:t>returning</w:t>
            </w:r>
            <w:r>
              <w:rPr>
                <w:rFonts w:ascii="Arial" w:hAnsi="Arial" w:cs="Arial"/>
                <w:noProof/>
              </w:rPr>
              <w:t xml:space="preserve"> </w:t>
            </w:r>
            <w:r w:rsidRPr="00911BD3">
              <w:rPr>
                <w:rFonts w:ascii="Arial" w:hAnsi="Arial" w:cs="Arial"/>
                <w:noProof/>
              </w:rPr>
              <w:t>the proceeds</w:t>
            </w:r>
            <w:r>
              <w:rPr>
                <w:rFonts w:ascii="Arial" w:hAnsi="Arial" w:cs="Arial"/>
                <w:noProof/>
              </w:rPr>
              <w:t xml:space="preserve"> </w:t>
            </w:r>
            <w:r w:rsidRPr="00911BD3">
              <w:rPr>
                <w:rFonts w:ascii="Arial" w:hAnsi="Arial" w:cs="Arial"/>
                <w:noProof/>
              </w:rPr>
              <w:t>of crime back to society through social and public reuse and to being</w:t>
            </w:r>
            <w:r>
              <w:rPr>
                <w:rFonts w:ascii="Arial" w:hAnsi="Arial" w:cs="Arial"/>
                <w:noProof/>
              </w:rPr>
              <w:t xml:space="preserve"> </w:t>
            </w:r>
            <w:r w:rsidRPr="00911BD3">
              <w:rPr>
                <w:rFonts w:ascii="Arial" w:hAnsi="Arial" w:cs="Arial"/>
                <w:noProof/>
              </w:rPr>
              <w:t>fully</w:t>
            </w:r>
            <w:r>
              <w:rPr>
                <w:rFonts w:ascii="Arial" w:hAnsi="Arial" w:cs="Arial"/>
                <w:noProof/>
              </w:rPr>
              <w:t xml:space="preserve"> </w:t>
            </w:r>
            <w:r w:rsidRPr="00911BD3">
              <w:rPr>
                <w:rFonts w:ascii="Arial" w:hAnsi="Arial" w:cs="Arial"/>
                <w:noProof/>
              </w:rPr>
              <w:t>transparent</w:t>
            </w:r>
            <w:r>
              <w:rPr>
                <w:rFonts w:ascii="Arial" w:hAnsi="Arial" w:cs="Arial"/>
                <w:noProof/>
              </w:rPr>
              <w:t xml:space="preserve"> </w:t>
            </w:r>
            <w:r w:rsidRPr="00911BD3">
              <w:rPr>
                <w:rFonts w:ascii="Arial" w:hAnsi="Arial" w:cs="Arial"/>
                <w:noProof/>
              </w:rPr>
              <w:t>regarding the allocation and use of such resources</w:t>
            </w:r>
            <w:r>
              <w:rPr>
                <w:rFonts w:ascii="Arial" w:hAnsi="Arial" w:cs="Arial"/>
                <w:noProof/>
              </w:rPr>
              <w:t>.</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r w:rsidR="00CD1580" w:rsidTr="00DB0900">
        <w:tc>
          <w:tcPr>
            <w:tcW w:w="4111" w:type="dxa"/>
          </w:tcPr>
          <w:p w:rsidR="00CD1580" w:rsidRDefault="00CD1580" w:rsidP="00CD1580">
            <w:pPr>
              <w:spacing w:before="120" w:after="120"/>
              <w:rPr>
                <w:rFonts w:ascii="Arial" w:hAnsi="Arial" w:cs="Arial"/>
                <w:noProof/>
              </w:rPr>
            </w:pPr>
            <w:r>
              <w:rPr>
                <w:rFonts w:ascii="Arial" w:hAnsi="Arial" w:cs="Arial"/>
                <w:noProof/>
              </w:rPr>
              <w:t>C</w:t>
            </w:r>
            <w:r w:rsidRPr="00911BD3">
              <w:rPr>
                <w:rFonts w:ascii="Arial" w:hAnsi="Arial" w:cs="Arial"/>
                <w:noProof/>
              </w:rPr>
              <w:t>ontinue</w:t>
            </w:r>
            <w:r>
              <w:rPr>
                <w:rFonts w:ascii="Arial" w:hAnsi="Arial" w:cs="Arial"/>
                <w:noProof/>
              </w:rPr>
              <w:t xml:space="preserve"> </w:t>
            </w:r>
            <w:r w:rsidRPr="00911BD3">
              <w:rPr>
                <w:rFonts w:ascii="Arial" w:hAnsi="Arial" w:cs="Arial"/>
                <w:noProof/>
              </w:rPr>
              <w:t>to make</w:t>
            </w:r>
            <w:r>
              <w:rPr>
                <w:rFonts w:ascii="Arial" w:hAnsi="Arial" w:cs="Arial"/>
                <w:noProof/>
              </w:rPr>
              <w:t xml:space="preserve"> </w:t>
            </w:r>
            <w:r w:rsidRPr="00911BD3">
              <w:rPr>
                <w:rFonts w:ascii="Arial" w:hAnsi="Arial" w:cs="Arial"/>
                <w:noProof/>
              </w:rPr>
              <w:t>the best use of all available</w:t>
            </w:r>
            <w:r>
              <w:rPr>
                <w:rFonts w:ascii="Arial" w:hAnsi="Arial" w:cs="Arial"/>
                <w:noProof/>
              </w:rPr>
              <w:t xml:space="preserve"> </w:t>
            </w:r>
            <w:r w:rsidRPr="00911BD3">
              <w:rPr>
                <w:rFonts w:ascii="Arial" w:hAnsi="Arial" w:cs="Arial"/>
                <w:noProof/>
              </w:rPr>
              <w:t>resources of international networks of practitioners such as EU ARO Platform,</w:t>
            </w:r>
            <w:r>
              <w:rPr>
                <w:rFonts w:ascii="Arial" w:hAnsi="Arial" w:cs="Arial"/>
                <w:noProof/>
              </w:rPr>
              <w:t xml:space="preserve"> </w:t>
            </w:r>
            <w:r w:rsidRPr="00911BD3">
              <w:rPr>
                <w:rFonts w:ascii="Arial" w:hAnsi="Arial" w:cs="Arial"/>
                <w:noProof/>
              </w:rPr>
              <w:t>CARIN and</w:t>
            </w:r>
            <w:r>
              <w:rPr>
                <w:rFonts w:ascii="Arial" w:hAnsi="Arial" w:cs="Arial"/>
                <w:noProof/>
              </w:rPr>
              <w:t xml:space="preserve"> </w:t>
            </w:r>
            <w:r w:rsidRPr="00911BD3">
              <w:rPr>
                <w:rFonts w:ascii="Arial" w:hAnsi="Arial" w:cs="Arial"/>
                <w:noProof/>
              </w:rPr>
              <w:t>also to</w:t>
            </w:r>
            <w:r>
              <w:rPr>
                <w:rFonts w:ascii="Arial" w:hAnsi="Arial" w:cs="Arial"/>
                <w:noProof/>
              </w:rPr>
              <w:t xml:space="preserve"> </w:t>
            </w:r>
            <w:r w:rsidRPr="00911BD3">
              <w:rPr>
                <w:rFonts w:ascii="Arial" w:hAnsi="Arial" w:cs="Arial"/>
                <w:noProof/>
              </w:rPr>
              <w:t>closely cooperate</w:t>
            </w:r>
            <w:r>
              <w:rPr>
                <w:rFonts w:ascii="Arial" w:hAnsi="Arial" w:cs="Arial"/>
                <w:noProof/>
              </w:rPr>
              <w:t xml:space="preserve"> </w:t>
            </w:r>
            <w:r w:rsidRPr="00911BD3">
              <w:rPr>
                <w:rFonts w:ascii="Arial" w:hAnsi="Arial" w:cs="Arial"/>
                <w:noProof/>
              </w:rPr>
              <w:t>with our partners</w:t>
            </w:r>
            <w:r>
              <w:rPr>
                <w:rFonts w:ascii="Arial" w:hAnsi="Arial" w:cs="Arial"/>
                <w:noProof/>
              </w:rPr>
              <w:t xml:space="preserve"> </w:t>
            </w:r>
            <w:r w:rsidRPr="00911BD3">
              <w:rPr>
                <w:rFonts w:ascii="Arial" w:hAnsi="Arial" w:cs="Arial"/>
                <w:noProof/>
              </w:rPr>
              <w:t>in international cases of corruption and serious crimes</w:t>
            </w:r>
            <w:r>
              <w:rPr>
                <w:rFonts w:ascii="Arial" w:hAnsi="Arial" w:cs="Arial"/>
                <w:noProof/>
              </w:rPr>
              <w:t>.</w:t>
            </w:r>
          </w:p>
        </w:tc>
        <w:tc>
          <w:tcPr>
            <w:tcW w:w="1418" w:type="dxa"/>
          </w:tcPr>
          <w:p w:rsidR="00CD1580" w:rsidRPr="0062535A" w:rsidRDefault="00CD1580" w:rsidP="00CD1580">
            <w:pPr>
              <w:spacing w:before="120" w:after="120"/>
              <w:rPr>
                <w:rFonts w:ascii="Arial" w:hAnsi="Arial" w:cs="Arial"/>
                <w:noProof/>
              </w:rPr>
            </w:pPr>
          </w:p>
        </w:tc>
        <w:tc>
          <w:tcPr>
            <w:tcW w:w="3487" w:type="dxa"/>
          </w:tcPr>
          <w:p w:rsidR="00CD1580" w:rsidRPr="0062535A" w:rsidRDefault="00CD1580" w:rsidP="00CD1580">
            <w:pPr>
              <w:spacing w:before="120" w:after="120"/>
              <w:rPr>
                <w:rFonts w:ascii="Arial" w:hAnsi="Arial" w:cs="Arial"/>
                <w:noProof/>
              </w:rPr>
            </w:pPr>
          </w:p>
        </w:tc>
      </w:tr>
    </w:tbl>
    <w:p w:rsidR="00CD1580" w:rsidRDefault="00CD1580">
      <w:pPr>
        <w:rPr>
          <w:rFonts w:ascii="Stark" w:hAnsi="Stark"/>
        </w:rPr>
      </w:pPr>
    </w:p>
    <w:p w:rsidR="00CD1580" w:rsidRDefault="00CD1580">
      <w:pPr>
        <w:rPr>
          <w:rFonts w:ascii="Stark" w:hAnsi="Stark"/>
        </w:rPr>
      </w:pPr>
    </w:p>
    <w:p w:rsidR="00F26A45" w:rsidRDefault="00F26A45">
      <w:pPr>
        <w:rPr>
          <w:rFonts w:ascii="Stark" w:hAnsi="Stark"/>
        </w:rPr>
      </w:pPr>
    </w:p>
    <w:p w:rsidR="00F26A45" w:rsidRDefault="00F26A45">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F26A45" w:rsidTr="00DB0900">
        <w:trPr>
          <w:trHeight w:val="1691"/>
        </w:trPr>
        <w:tc>
          <w:tcPr>
            <w:tcW w:w="9016" w:type="dxa"/>
            <w:gridSpan w:val="3"/>
            <w:shd w:val="clear" w:color="auto" w:fill="FFFFFF" w:themeFill="background1"/>
            <w:vAlign w:val="center"/>
          </w:tcPr>
          <w:p w:rsidR="00F26A45" w:rsidRPr="00E05497" w:rsidRDefault="00F26A45" w:rsidP="00DB0900">
            <w:pPr>
              <w:rPr>
                <w:rFonts w:ascii="Stark" w:hAnsi="Stark"/>
                <w:noProof/>
                <w:sz w:val="40"/>
                <w:szCs w:val="40"/>
              </w:rPr>
            </w:pPr>
            <w:r>
              <w:rPr>
                <w:rFonts w:ascii="Stark" w:hAnsi="Stark"/>
                <w:noProof/>
                <w:color w:val="808080" w:themeColor="background1" w:themeShade="80"/>
                <w:sz w:val="40"/>
                <w:szCs w:val="40"/>
              </w:rPr>
              <w:lastRenderedPageBreak/>
              <w:t>RUSSIAN FEDERATION</w:t>
            </w:r>
          </w:p>
        </w:tc>
      </w:tr>
      <w:tr w:rsidR="00F26A45" w:rsidTr="00DB0900">
        <w:tc>
          <w:tcPr>
            <w:tcW w:w="4111" w:type="dxa"/>
          </w:tcPr>
          <w:p w:rsidR="00F26A45" w:rsidRPr="00E05497" w:rsidRDefault="00F26A45"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F26A45" w:rsidRPr="00E05497" w:rsidRDefault="00F26A45"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F26A45" w:rsidRPr="00E05497" w:rsidRDefault="00F26A45"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F26A45" w:rsidTr="00DB0900">
        <w:tc>
          <w:tcPr>
            <w:tcW w:w="4111" w:type="dxa"/>
          </w:tcPr>
          <w:p w:rsidR="00F26A45" w:rsidRPr="0062535A" w:rsidRDefault="00F26A45" w:rsidP="00F26A45">
            <w:pPr>
              <w:rPr>
                <w:rFonts w:ascii="Arial" w:hAnsi="Arial" w:cs="Arial"/>
                <w:noProof/>
              </w:rPr>
            </w:pPr>
            <w:r>
              <w:rPr>
                <w:rFonts w:ascii="Arial" w:hAnsi="Arial" w:cs="Arial"/>
                <w:noProof/>
              </w:rPr>
              <w:t>Ensure</w:t>
            </w:r>
            <w:r w:rsidRPr="004762D0">
              <w:rPr>
                <w:rFonts w:ascii="Arial" w:hAnsi="Arial" w:cs="Arial"/>
                <w:noProof/>
              </w:rPr>
              <w:t xml:space="preserve"> that national law enforcement agencies and financial intelligence </w:t>
            </w:r>
            <w:r>
              <w:rPr>
                <w:rFonts w:ascii="Arial" w:hAnsi="Arial" w:cs="Arial"/>
                <w:noProof/>
              </w:rPr>
              <w:t>u</w:t>
            </w:r>
            <w:r w:rsidRPr="004762D0">
              <w:rPr>
                <w:rFonts w:ascii="Arial" w:hAnsi="Arial" w:cs="Arial"/>
                <w:noProof/>
              </w:rPr>
              <w:t>nit have full and effective access to beneficial ownership information for companies and other legal entities registered within their jurisdiction.</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Default="00F26A45" w:rsidP="00F26A45">
            <w:pPr>
              <w:spacing w:before="120" w:after="120"/>
              <w:rPr>
                <w:rFonts w:ascii="Arial" w:hAnsi="Arial" w:cs="Arial"/>
                <w:noProof/>
              </w:rPr>
            </w:pPr>
            <w:r>
              <w:rPr>
                <w:rFonts w:ascii="Arial" w:hAnsi="Arial" w:cs="Arial"/>
                <w:noProof/>
              </w:rPr>
              <w:t>I</w:t>
            </w:r>
            <w:r w:rsidRPr="004762D0">
              <w:rPr>
                <w:rFonts w:ascii="Arial" w:hAnsi="Arial" w:cs="Arial"/>
                <w:noProof/>
              </w:rPr>
              <w:t xml:space="preserve">mprove </w:t>
            </w:r>
            <w:r>
              <w:rPr>
                <w:rFonts w:ascii="Arial" w:hAnsi="Arial" w:cs="Arial"/>
                <w:noProof/>
              </w:rPr>
              <w:t xml:space="preserve">the </w:t>
            </w:r>
            <w:r w:rsidRPr="004762D0">
              <w:rPr>
                <w:rFonts w:ascii="Arial" w:hAnsi="Arial" w:cs="Arial"/>
                <w:noProof/>
              </w:rPr>
              <w:t xml:space="preserve">legal framework and organisational mechanisms of detecting and </w:t>
            </w:r>
            <w:r>
              <w:rPr>
                <w:rFonts w:ascii="Arial" w:hAnsi="Arial" w:cs="Arial"/>
                <w:noProof/>
              </w:rPr>
              <w:t>p</w:t>
            </w:r>
            <w:r w:rsidRPr="004762D0">
              <w:rPr>
                <w:rFonts w:ascii="Arial" w:hAnsi="Arial" w:cs="Arial"/>
                <w:noProof/>
              </w:rPr>
              <w:t>reventing conflict of interest in relation to public officials</w:t>
            </w:r>
            <w:r>
              <w:rPr>
                <w:rFonts w:ascii="Arial" w:hAnsi="Arial" w:cs="Arial"/>
                <w:noProof/>
              </w:rPr>
              <w:t>.</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62535A" w:rsidRDefault="00F26A45" w:rsidP="00F26A45">
            <w:pPr>
              <w:spacing w:before="120" w:after="120"/>
              <w:rPr>
                <w:rFonts w:ascii="Arial" w:hAnsi="Arial" w:cs="Arial"/>
                <w:noProof/>
              </w:rPr>
            </w:pPr>
            <w:r>
              <w:rPr>
                <w:rFonts w:ascii="Arial" w:hAnsi="Arial" w:cs="Arial"/>
                <w:noProof/>
              </w:rPr>
              <w:t>S</w:t>
            </w:r>
            <w:r w:rsidRPr="004762D0">
              <w:rPr>
                <w:rFonts w:ascii="Arial" w:hAnsi="Arial" w:cs="Arial"/>
                <w:noProof/>
              </w:rPr>
              <w:t>upport and</w:t>
            </w:r>
            <w:r>
              <w:rPr>
                <w:rFonts w:ascii="Arial" w:hAnsi="Arial" w:cs="Arial"/>
                <w:noProof/>
              </w:rPr>
              <w:t xml:space="preserve"> </w:t>
            </w:r>
            <w:r w:rsidRPr="004762D0">
              <w:rPr>
                <w:rFonts w:ascii="Arial" w:hAnsi="Arial" w:cs="Arial"/>
                <w:noProof/>
              </w:rPr>
              <w:t xml:space="preserve">strengthen </w:t>
            </w:r>
            <w:r w:rsidR="00B27988">
              <w:rPr>
                <w:rFonts w:ascii="Arial" w:hAnsi="Arial" w:cs="Arial"/>
                <w:noProof/>
              </w:rPr>
              <w:t xml:space="preserve">the </w:t>
            </w:r>
            <w:r w:rsidRPr="004762D0">
              <w:rPr>
                <w:rFonts w:ascii="Arial" w:hAnsi="Arial" w:cs="Arial"/>
                <w:noProof/>
              </w:rPr>
              <w:t>central coordinating role of the UN in international anti-corruption cooperation and promote the implementation of resolutions and decisions adopted by the sixth Conference of the States Parties to the UN Convention against Corruption, including St. Petersburg statement on promoting public-private partnership in prevention of and fight against corruption</w:t>
            </w:r>
            <w:r>
              <w:rPr>
                <w:rFonts w:ascii="Arial" w:hAnsi="Arial" w:cs="Arial"/>
                <w:noProof/>
              </w:rPr>
              <w:t>.</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Default="00F26A45" w:rsidP="00F26A45">
            <w:pPr>
              <w:spacing w:before="120" w:after="120"/>
              <w:rPr>
                <w:rFonts w:ascii="Arial" w:hAnsi="Arial" w:cs="Arial"/>
                <w:noProof/>
              </w:rPr>
            </w:pPr>
            <w:r>
              <w:rPr>
                <w:rFonts w:ascii="Arial" w:hAnsi="Arial" w:cs="Arial"/>
                <w:noProof/>
              </w:rPr>
              <w:t>W</w:t>
            </w:r>
            <w:r w:rsidRPr="004762D0">
              <w:rPr>
                <w:rFonts w:ascii="Arial" w:hAnsi="Arial" w:cs="Arial"/>
                <w:noProof/>
              </w:rPr>
              <w:t>ork with others countries, civil society, international organisations to support implementation of the provisions of the UN Convention Against Corruption.</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4762D0" w:rsidRDefault="00F26A45" w:rsidP="00F26A45">
            <w:pPr>
              <w:spacing w:before="120" w:after="120"/>
              <w:rPr>
                <w:rFonts w:ascii="Arial" w:hAnsi="Arial" w:cs="Arial"/>
                <w:noProof/>
              </w:rPr>
            </w:pPr>
            <w:r>
              <w:rPr>
                <w:rFonts w:ascii="Arial" w:hAnsi="Arial" w:cs="Arial"/>
                <w:noProof/>
              </w:rPr>
              <w:t>E</w:t>
            </w:r>
            <w:r w:rsidRPr="004762D0">
              <w:rPr>
                <w:rFonts w:ascii="Arial" w:hAnsi="Arial" w:cs="Arial"/>
                <w:noProof/>
              </w:rPr>
              <w:t>xtend the use of international cooperation mechanisms for detection, seizure and return of corrupt assets from foreign jurisdictions.</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4762D0" w:rsidRDefault="00F26A45" w:rsidP="00F26A45">
            <w:pPr>
              <w:spacing w:before="120" w:after="120"/>
              <w:rPr>
                <w:rFonts w:ascii="Arial" w:hAnsi="Arial" w:cs="Arial"/>
                <w:noProof/>
              </w:rPr>
            </w:pPr>
            <w:r>
              <w:rPr>
                <w:rFonts w:ascii="Arial" w:hAnsi="Arial" w:cs="Arial"/>
                <w:noProof/>
              </w:rPr>
              <w:t>E</w:t>
            </w:r>
            <w:r w:rsidRPr="004762D0">
              <w:rPr>
                <w:rFonts w:ascii="Arial" w:hAnsi="Arial" w:cs="Arial"/>
                <w:noProof/>
              </w:rPr>
              <w:t>nsure availability of national competent authority for detection, seizure and return of corrupt assets from foreign jurisdictions</w:t>
            </w:r>
            <w:r>
              <w:rPr>
                <w:rFonts w:ascii="Arial" w:hAnsi="Arial" w:cs="Arial"/>
                <w:noProof/>
              </w:rPr>
              <w:t>.</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4762D0" w:rsidRDefault="00F26A45" w:rsidP="00F26A45">
            <w:pPr>
              <w:spacing w:before="120" w:after="120"/>
              <w:rPr>
                <w:rFonts w:ascii="Arial" w:hAnsi="Arial" w:cs="Arial"/>
                <w:noProof/>
              </w:rPr>
            </w:pPr>
            <w:r>
              <w:rPr>
                <w:rFonts w:ascii="Arial" w:hAnsi="Arial" w:cs="Arial"/>
                <w:noProof/>
              </w:rPr>
              <w:t>I</w:t>
            </w:r>
            <w:r w:rsidRPr="004762D0">
              <w:rPr>
                <w:rFonts w:ascii="Arial" w:hAnsi="Arial" w:cs="Arial"/>
                <w:noProof/>
              </w:rPr>
              <w:t>mplement bilateral arrangements that will ensure law enforcement and financial intelligence units in one partner country has full and effective access to the beneficial ownership information of companies incorporated in the other partner country.</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rPr>
          <w:trHeight w:val="1691"/>
        </w:trPr>
        <w:tc>
          <w:tcPr>
            <w:tcW w:w="9016" w:type="dxa"/>
            <w:gridSpan w:val="3"/>
            <w:shd w:val="clear" w:color="auto" w:fill="FFFFFF" w:themeFill="background1"/>
            <w:vAlign w:val="center"/>
          </w:tcPr>
          <w:p w:rsidR="00F26A45" w:rsidRPr="00E05497" w:rsidRDefault="00F26A45" w:rsidP="00DB0900">
            <w:pPr>
              <w:rPr>
                <w:rFonts w:ascii="Stark" w:hAnsi="Stark"/>
                <w:noProof/>
                <w:sz w:val="40"/>
                <w:szCs w:val="40"/>
              </w:rPr>
            </w:pPr>
            <w:r>
              <w:rPr>
                <w:rFonts w:ascii="Stark" w:hAnsi="Stark"/>
                <w:noProof/>
                <w:color w:val="808080" w:themeColor="background1" w:themeShade="80"/>
                <w:sz w:val="40"/>
                <w:szCs w:val="40"/>
              </w:rPr>
              <w:lastRenderedPageBreak/>
              <w:t>SINGAPORE</w:t>
            </w:r>
          </w:p>
        </w:tc>
      </w:tr>
      <w:tr w:rsidR="00F26A45" w:rsidTr="00DB0900">
        <w:tc>
          <w:tcPr>
            <w:tcW w:w="4111" w:type="dxa"/>
          </w:tcPr>
          <w:p w:rsidR="00F26A45" w:rsidRPr="00E05497" w:rsidRDefault="00F26A45"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F26A45" w:rsidRPr="00E05497" w:rsidRDefault="00F26A45"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F26A45" w:rsidRPr="00E05497" w:rsidRDefault="00F26A45"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F26A45" w:rsidTr="00DB0900">
        <w:tc>
          <w:tcPr>
            <w:tcW w:w="4111" w:type="dxa"/>
          </w:tcPr>
          <w:p w:rsidR="00F26A45" w:rsidRPr="004762D0" w:rsidRDefault="00F26A45" w:rsidP="00F26A45">
            <w:pPr>
              <w:rPr>
                <w:rFonts w:ascii="Arial" w:hAnsi="Arial" w:cs="Arial"/>
                <w:noProof/>
              </w:rPr>
            </w:pPr>
            <w:r>
              <w:rPr>
                <w:rFonts w:ascii="Arial" w:hAnsi="Arial" w:cs="Arial"/>
                <w:noProof/>
              </w:rPr>
              <w:t>Ensure</w:t>
            </w:r>
            <w:r w:rsidRPr="004762D0">
              <w:rPr>
                <w:rFonts w:ascii="Arial" w:hAnsi="Arial" w:cs="Arial"/>
                <w:noProof/>
              </w:rPr>
              <w:t xml:space="preserve"> that law enforcement agencies have timely</w:t>
            </w:r>
            <w:r>
              <w:rPr>
                <w:rFonts w:ascii="Arial" w:hAnsi="Arial" w:cs="Arial"/>
                <w:noProof/>
              </w:rPr>
              <w:t xml:space="preserve"> </w:t>
            </w:r>
            <w:r w:rsidRPr="004762D0">
              <w:rPr>
                <w:rFonts w:ascii="Arial" w:hAnsi="Arial" w:cs="Arial"/>
                <w:noProof/>
              </w:rPr>
              <w:t xml:space="preserve">access to beneficial ownership information for companies and other legal entities registered </w:t>
            </w:r>
          </w:p>
          <w:p w:rsidR="00F26A45" w:rsidRPr="0062535A" w:rsidRDefault="00F26A45" w:rsidP="00F26A45">
            <w:pPr>
              <w:rPr>
                <w:rFonts w:ascii="Arial" w:hAnsi="Arial" w:cs="Arial"/>
                <w:noProof/>
              </w:rPr>
            </w:pPr>
            <w:r w:rsidRPr="004762D0">
              <w:rPr>
                <w:rFonts w:ascii="Arial" w:hAnsi="Arial" w:cs="Arial"/>
                <w:noProof/>
              </w:rPr>
              <w:t>within their jurisdiction.</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Default="00F26A45" w:rsidP="00F26A45">
            <w:pPr>
              <w:spacing w:before="120" w:after="120"/>
              <w:rPr>
                <w:rFonts w:ascii="Arial" w:hAnsi="Arial" w:cs="Arial"/>
                <w:noProof/>
              </w:rPr>
            </w:pPr>
            <w:r>
              <w:rPr>
                <w:rFonts w:ascii="Arial" w:hAnsi="Arial" w:cs="Arial"/>
                <w:noProof/>
              </w:rPr>
              <w:t>Rapidly</w:t>
            </w:r>
            <w:r w:rsidRPr="004762D0">
              <w:rPr>
                <w:rFonts w:ascii="Arial" w:hAnsi="Arial" w:cs="Arial"/>
                <w:noProof/>
              </w:rPr>
              <w:t xml:space="preserve"> provide international cooperation that will ensure law enforcement in one partner country has timely</w:t>
            </w:r>
            <w:r>
              <w:rPr>
                <w:rFonts w:ascii="Arial" w:hAnsi="Arial" w:cs="Arial"/>
                <w:noProof/>
              </w:rPr>
              <w:t xml:space="preserve"> </w:t>
            </w:r>
            <w:r w:rsidRPr="004762D0">
              <w:rPr>
                <w:rFonts w:ascii="Arial" w:hAnsi="Arial" w:cs="Arial"/>
                <w:noProof/>
              </w:rPr>
              <w:t>access to the beneficial ownership information of companies incorporated in the other partner country</w:t>
            </w:r>
            <w:r>
              <w:rPr>
                <w:rFonts w:ascii="Arial" w:hAnsi="Arial" w:cs="Arial"/>
                <w:noProof/>
              </w:rPr>
              <w:t xml:space="preserve"> </w:t>
            </w:r>
            <w:r w:rsidRPr="004762D0">
              <w:rPr>
                <w:rFonts w:ascii="Arial" w:hAnsi="Arial" w:cs="Arial"/>
                <w:noProof/>
              </w:rPr>
              <w:t>to facilitate investigations.</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62535A" w:rsidRDefault="00F26A45" w:rsidP="00F26A45">
            <w:pPr>
              <w:spacing w:before="120" w:after="120"/>
              <w:rPr>
                <w:rFonts w:ascii="Arial" w:hAnsi="Arial" w:cs="Arial"/>
                <w:noProof/>
              </w:rPr>
            </w:pPr>
            <w:r>
              <w:rPr>
                <w:rFonts w:ascii="Arial" w:hAnsi="Arial" w:cs="Arial"/>
                <w:noProof/>
              </w:rPr>
              <w:t>Deploy</w:t>
            </w:r>
            <w:r w:rsidRPr="004762D0">
              <w:rPr>
                <w:rFonts w:ascii="Arial" w:hAnsi="Arial" w:cs="Arial"/>
                <w:noProof/>
              </w:rPr>
              <w:t xml:space="preserve"> public-private information sharing partnerships to bring together governments, law enforcement, regulators and the financial sector to detect, prevent and disrupt money laundering linked to corruption</w:t>
            </w:r>
            <w:r>
              <w:rPr>
                <w:rFonts w:ascii="Arial" w:hAnsi="Arial" w:cs="Arial"/>
                <w:noProof/>
              </w:rPr>
              <w:t>.</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Default="00F26A45" w:rsidP="00F26A45">
            <w:pPr>
              <w:spacing w:before="120" w:after="120"/>
              <w:rPr>
                <w:rFonts w:ascii="Arial" w:hAnsi="Arial" w:cs="Arial"/>
                <w:noProof/>
              </w:rPr>
            </w:pPr>
            <w:r>
              <w:rPr>
                <w:rFonts w:ascii="Arial" w:hAnsi="Arial" w:cs="Arial"/>
                <w:noProof/>
              </w:rPr>
              <w:t>W</w:t>
            </w:r>
            <w:r w:rsidRPr="00594DD7">
              <w:rPr>
                <w:rFonts w:ascii="Arial" w:hAnsi="Arial" w:cs="Arial"/>
                <w:noProof/>
              </w:rPr>
              <w:t xml:space="preserve">ork to share information </w:t>
            </w:r>
            <w:r>
              <w:rPr>
                <w:rFonts w:ascii="Arial" w:hAnsi="Arial" w:cs="Arial"/>
                <w:noProof/>
              </w:rPr>
              <w:t>o</w:t>
            </w:r>
            <w:r w:rsidRPr="00594DD7">
              <w:rPr>
                <w:rFonts w:ascii="Arial" w:hAnsi="Arial" w:cs="Arial"/>
                <w:noProof/>
              </w:rPr>
              <w:t>btained through</w:t>
            </w:r>
            <w:r>
              <w:rPr>
                <w:rFonts w:ascii="Arial" w:hAnsi="Arial" w:cs="Arial"/>
                <w:noProof/>
              </w:rPr>
              <w:t xml:space="preserve"> </w:t>
            </w:r>
            <w:r w:rsidRPr="00594DD7">
              <w:rPr>
                <w:rFonts w:ascii="Arial" w:hAnsi="Arial" w:cs="Arial"/>
                <w:noProof/>
              </w:rPr>
              <w:t>public-private partnerships with relevant countries via established channels to ensure the most effective response to international money laundering.</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4762D0" w:rsidRDefault="00F26A45" w:rsidP="00F26A45">
            <w:pPr>
              <w:spacing w:before="120" w:after="120"/>
              <w:rPr>
                <w:rFonts w:ascii="Arial" w:hAnsi="Arial" w:cs="Arial"/>
                <w:noProof/>
              </w:rPr>
            </w:pPr>
            <w:r w:rsidRPr="00594DD7">
              <w:rPr>
                <w:rFonts w:ascii="Arial" w:hAnsi="Arial" w:cs="Arial"/>
                <w:noProof/>
              </w:rPr>
              <w:t>We agree with the intent to establish an International Anti-Corruption Coordination Centre (IACCC). We are prepared to work with other interested parties to establish such a centre, beginning with working towards a mutually agreeable Terms of Reference (TOR). Subject to the final TOR, Singapore will participate</w:t>
            </w:r>
            <w:r>
              <w:rPr>
                <w:rFonts w:ascii="Arial" w:hAnsi="Arial" w:cs="Arial"/>
                <w:noProof/>
              </w:rPr>
              <w:t xml:space="preserve"> </w:t>
            </w:r>
            <w:r w:rsidRPr="00594DD7">
              <w:rPr>
                <w:rFonts w:ascii="Arial" w:hAnsi="Arial" w:cs="Arial"/>
                <w:noProof/>
              </w:rPr>
              <w:t>in the IACCC as membe</w:t>
            </w:r>
            <w:r>
              <w:rPr>
                <w:rFonts w:ascii="Arial" w:hAnsi="Arial" w:cs="Arial"/>
                <w:noProof/>
              </w:rPr>
              <w:t>r.</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4762D0" w:rsidRDefault="0079772D" w:rsidP="00F26A45">
            <w:pPr>
              <w:spacing w:before="120" w:after="120"/>
              <w:rPr>
                <w:rFonts w:ascii="Arial" w:hAnsi="Arial" w:cs="Arial"/>
                <w:noProof/>
              </w:rPr>
            </w:pPr>
            <w:r>
              <w:rPr>
                <w:rFonts w:ascii="Arial" w:hAnsi="Arial" w:cs="Arial"/>
                <w:noProof/>
              </w:rPr>
              <w:t>S</w:t>
            </w:r>
            <w:r w:rsidR="00F26A45" w:rsidRPr="00594DD7">
              <w:rPr>
                <w:rFonts w:ascii="Arial" w:hAnsi="Arial" w:cs="Arial"/>
                <w:noProof/>
              </w:rPr>
              <w:t>trengthen our asset recovery collaborations with our international partners, by engaging them regularly to improve and streamline existing communication channels.</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4762D0" w:rsidRDefault="0079772D" w:rsidP="0079772D">
            <w:pPr>
              <w:spacing w:before="120" w:after="120"/>
              <w:rPr>
                <w:rFonts w:ascii="Arial" w:hAnsi="Arial" w:cs="Arial"/>
                <w:noProof/>
              </w:rPr>
            </w:pPr>
            <w:r>
              <w:rPr>
                <w:rFonts w:ascii="Arial" w:hAnsi="Arial" w:cs="Arial"/>
                <w:noProof/>
              </w:rPr>
              <w:t>Developing</w:t>
            </w:r>
            <w:r w:rsidR="00F26A45" w:rsidRPr="00594DD7">
              <w:rPr>
                <w:rFonts w:ascii="Arial" w:hAnsi="Arial" w:cs="Arial"/>
                <w:noProof/>
              </w:rPr>
              <w:t xml:space="preserve"> publicly available resources, such as mutual legal </w:t>
            </w:r>
            <w:r w:rsidR="00F26A45" w:rsidRPr="00594DD7">
              <w:rPr>
                <w:rFonts w:ascii="Arial" w:hAnsi="Arial" w:cs="Arial"/>
                <w:noProof/>
              </w:rPr>
              <w:lastRenderedPageBreak/>
              <w:t>assistance</w:t>
            </w:r>
            <w:r w:rsidR="00F26A45">
              <w:rPr>
                <w:rFonts w:ascii="Arial" w:hAnsi="Arial" w:cs="Arial"/>
                <w:noProof/>
              </w:rPr>
              <w:t xml:space="preserve"> </w:t>
            </w:r>
            <w:r w:rsidR="00F26A45" w:rsidRPr="00594DD7">
              <w:rPr>
                <w:rFonts w:ascii="Arial" w:hAnsi="Arial" w:cs="Arial"/>
                <w:noProof/>
              </w:rPr>
              <w:t>and asset recovery guides,</w:t>
            </w:r>
            <w:r w:rsidR="00F26A45">
              <w:rPr>
                <w:rFonts w:ascii="Arial" w:hAnsi="Arial" w:cs="Arial"/>
                <w:noProof/>
              </w:rPr>
              <w:t xml:space="preserve"> </w:t>
            </w:r>
            <w:r w:rsidR="00F26A45" w:rsidRPr="00594DD7">
              <w:rPr>
                <w:rFonts w:ascii="Arial" w:hAnsi="Arial" w:cs="Arial"/>
                <w:noProof/>
              </w:rPr>
              <w:t>to assist our international partners with their crafting of mutual legal assistance requests on asset recovery.</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r w:rsidR="00F26A45" w:rsidTr="00DB0900">
        <w:tc>
          <w:tcPr>
            <w:tcW w:w="4111" w:type="dxa"/>
          </w:tcPr>
          <w:p w:rsidR="00F26A45" w:rsidRPr="00594DD7" w:rsidRDefault="0079772D" w:rsidP="00F26A45">
            <w:pPr>
              <w:spacing w:before="120" w:after="120"/>
              <w:rPr>
                <w:rFonts w:ascii="Arial" w:hAnsi="Arial" w:cs="Arial"/>
                <w:noProof/>
              </w:rPr>
            </w:pPr>
            <w:r>
              <w:rPr>
                <w:rFonts w:ascii="Arial" w:hAnsi="Arial" w:cs="Arial"/>
                <w:noProof/>
              </w:rPr>
              <w:lastRenderedPageBreak/>
              <w:t>W</w:t>
            </w:r>
            <w:r w:rsidR="00F26A45" w:rsidRPr="00594DD7">
              <w:rPr>
                <w:rFonts w:ascii="Arial" w:hAnsi="Arial" w:cs="Arial"/>
                <w:noProof/>
              </w:rPr>
              <w:t>ork closely with our international partners to tackle corruption, and to ensure that all efforts are made to return illicit assets to the victims</w:t>
            </w:r>
            <w:r w:rsidR="00F26A45">
              <w:rPr>
                <w:rFonts w:ascii="Arial" w:hAnsi="Arial" w:cs="Arial"/>
                <w:noProof/>
              </w:rPr>
              <w:t>.</w:t>
            </w:r>
          </w:p>
        </w:tc>
        <w:tc>
          <w:tcPr>
            <w:tcW w:w="1418" w:type="dxa"/>
          </w:tcPr>
          <w:p w:rsidR="00F26A45" w:rsidRPr="0062535A" w:rsidRDefault="00F26A45" w:rsidP="00F26A45">
            <w:pPr>
              <w:spacing w:before="120" w:after="120"/>
              <w:rPr>
                <w:rFonts w:ascii="Arial" w:hAnsi="Arial" w:cs="Arial"/>
                <w:noProof/>
              </w:rPr>
            </w:pPr>
          </w:p>
        </w:tc>
        <w:tc>
          <w:tcPr>
            <w:tcW w:w="3487" w:type="dxa"/>
          </w:tcPr>
          <w:p w:rsidR="00F26A45" w:rsidRPr="0062535A" w:rsidRDefault="00F26A45" w:rsidP="00F26A45">
            <w:pPr>
              <w:spacing w:before="120" w:after="120"/>
              <w:rPr>
                <w:rFonts w:ascii="Arial" w:hAnsi="Arial" w:cs="Arial"/>
                <w:noProof/>
              </w:rPr>
            </w:pPr>
          </w:p>
        </w:tc>
      </w:tr>
    </w:tbl>
    <w:p w:rsidR="00F26A45" w:rsidRDefault="00F26A45">
      <w:pPr>
        <w:rPr>
          <w:rFonts w:ascii="Stark" w:hAnsi="Stark"/>
        </w:rPr>
      </w:pPr>
    </w:p>
    <w:p w:rsidR="00F26A45" w:rsidRDefault="00F26A45">
      <w:pPr>
        <w:rPr>
          <w:rFonts w:ascii="Stark" w:hAnsi="Stark"/>
        </w:rPr>
      </w:pPr>
    </w:p>
    <w:p w:rsidR="0086502E" w:rsidRDefault="0086502E">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86502E" w:rsidTr="00DB0900">
        <w:trPr>
          <w:trHeight w:val="1691"/>
        </w:trPr>
        <w:tc>
          <w:tcPr>
            <w:tcW w:w="9016" w:type="dxa"/>
            <w:gridSpan w:val="3"/>
            <w:shd w:val="clear" w:color="auto" w:fill="FFFFFF" w:themeFill="background1"/>
            <w:vAlign w:val="center"/>
          </w:tcPr>
          <w:p w:rsidR="0086502E" w:rsidRPr="00E05497" w:rsidRDefault="0086502E" w:rsidP="00DB0900">
            <w:pPr>
              <w:rPr>
                <w:rFonts w:ascii="Stark" w:hAnsi="Stark"/>
                <w:noProof/>
                <w:sz w:val="40"/>
                <w:szCs w:val="40"/>
              </w:rPr>
            </w:pPr>
            <w:r>
              <w:rPr>
                <w:rFonts w:ascii="Stark" w:hAnsi="Stark"/>
                <w:noProof/>
                <w:color w:val="808080" w:themeColor="background1" w:themeShade="80"/>
                <w:sz w:val="40"/>
                <w:szCs w:val="40"/>
              </w:rPr>
              <w:lastRenderedPageBreak/>
              <w:t>SOUTH AFRICA</w:t>
            </w:r>
          </w:p>
        </w:tc>
      </w:tr>
      <w:tr w:rsidR="0086502E" w:rsidTr="00DB0900">
        <w:tc>
          <w:tcPr>
            <w:tcW w:w="4111"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86502E" w:rsidTr="00DB0900">
        <w:tc>
          <w:tcPr>
            <w:tcW w:w="4111" w:type="dxa"/>
          </w:tcPr>
          <w:p w:rsidR="0086502E" w:rsidRPr="0062535A" w:rsidRDefault="0086502E" w:rsidP="0086502E">
            <w:pPr>
              <w:spacing w:before="120" w:after="120"/>
              <w:rPr>
                <w:rFonts w:ascii="Arial" w:hAnsi="Arial" w:cs="Arial"/>
                <w:noProof/>
              </w:rPr>
            </w:pPr>
            <w:r>
              <w:rPr>
                <w:rFonts w:ascii="Arial" w:hAnsi="Arial" w:cs="Arial"/>
                <w:noProof/>
              </w:rPr>
              <w:t>C</w:t>
            </w:r>
            <w:r w:rsidRPr="00F64C35">
              <w:rPr>
                <w:rFonts w:ascii="Arial" w:hAnsi="Arial" w:cs="Arial"/>
                <w:noProof/>
              </w:rPr>
              <w:t>ontinue</w:t>
            </w:r>
            <w:r>
              <w:rPr>
                <w:rFonts w:ascii="Arial" w:hAnsi="Arial" w:cs="Arial"/>
                <w:noProof/>
              </w:rPr>
              <w:t xml:space="preserve"> </w:t>
            </w:r>
            <w:r w:rsidRPr="00F64C35">
              <w:rPr>
                <w:rFonts w:ascii="Arial" w:hAnsi="Arial" w:cs="Arial"/>
                <w:noProof/>
              </w:rPr>
              <w:t>working with other G20 members in the context of the G20 Working Group on Anti-Corruption to address corruption</w:t>
            </w:r>
            <w:r>
              <w:rPr>
                <w:rFonts w:ascii="Arial" w:hAnsi="Arial" w:cs="Arial"/>
                <w:noProof/>
              </w:rPr>
              <w:t xml:space="preserve"> </w:t>
            </w:r>
            <w:r w:rsidRPr="00F64C35">
              <w:rPr>
                <w:rFonts w:ascii="Arial" w:hAnsi="Arial" w:cs="Arial"/>
                <w:noProof/>
              </w:rPr>
              <w:t>and to actively pursue a joint international agenda</w:t>
            </w:r>
            <w:r>
              <w:rPr>
                <w:rFonts w:ascii="Arial" w:hAnsi="Arial" w:cs="Arial"/>
                <w:noProof/>
              </w:rPr>
              <w:t>.</w:t>
            </w:r>
          </w:p>
        </w:tc>
        <w:tc>
          <w:tcPr>
            <w:tcW w:w="1418" w:type="dxa"/>
          </w:tcPr>
          <w:p w:rsidR="0086502E" w:rsidRPr="0062535A" w:rsidRDefault="0086502E" w:rsidP="00DB0900">
            <w:pPr>
              <w:spacing w:before="120" w:after="120"/>
              <w:rPr>
                <w:rFonts w:ascii="Arial" w:hAnsi="Arial" w:cs="Arial"/>
                <w:noProof/>
              </w:rPr>
            </w:pPr>
          </w:p>
        </w:tc>
        <w:tc>
          <w:tcPr>
            <w:tcW w:w="3487" w:type="dxa"/>
          </w:tcPr>
          <w:p w:rsidR="0086502E" w:rsidRPr="0062535A" w:rsidRDefault="0086502E" w:rsidP="00DB0900">
            <w:pPr>
              <w:spacing w:before="120" w:after="120"/>
              <w:rPr>
                <w:rFonts w:ascii="Arial" w:hAnsi="Arial" w:cs="Arial"/>
                <w:noProof/>
              </w:rPr>
            </w:pPr>
          </w:p>
        </w:tc>
      </w:tr>
    </w:tbl>
    <w:p w:rsidR="0086502E" w:rsidRDefault="0086502E">
      <w:pPr>
        <w:rPr>
          <w:rFonts w:ascii="Stark" w:hAnsi="Stark"/>
        </w:rPr>
      </w:pPr>
    </w:p>
    <w:p w:rsidR="0086502E" w:rsidRDefault="0086502E">
      <w:pPr>
        <w:rPr>
          <w:rFonts w:ascii="Stark" w:hAnsi="Stark"/>
        </w:rPr>
      </w:pPr>
    </w:p>
    <w:p w:rsidR="0086502E" w:rsidRDefault="0086502E">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86502E" w:rsidTr="00DB0900">
        <w:trPr>
          <w:trHeight w:val="1691"/>
        </w:trPr>
        <w:tc>
          <w:tcPr>
            <w:tcW w:w="9016" w:type="dxa"/>
            <w:gridSpan w:val="3"/>
            <w:shd w:val="clear" w:color="auto" w:fill="FFFFFF" w:themeFill="background1"/>
            <w:vAlign w:val="center"/>
          </w:tcPr>
          <w:p w:rsidR="0086502E" w:rsidRPr="00E05497" w:rsidRDefault="0086502E" w:rsidP="00DB0900">
            <w:pPr>
              <w:rPr>
                <w:rFonts w:ascii="Stark" w:hAnsi="Stark"/>
                <w:noProof/>
                <w:sz w:val="40"/>
                <w:szCs w:val="40"/>
              </w:rPr>
            </w:pPr>
            <w:r>
              <w:rPr>
                <w:rFonts w:ascii="Stark" w:hAnsi="Stark"/>
                <w:noProof/>
                <w:color w:val="808080" w:themeColor="background1" w:themeShade="80"/>
                <w:sz w:val="40"/>
                <w:szCs w:val="40"/>
              </w:rPr>
              <w:lastRenderedPageBreak/>
              <w:t>SPAIN</w:t>
            </w:r>
          </w:p>
        </w:tc>
      </w:tr>
      <w:tr w:rsidR="0086502E" w:rsidTr="00DB0900">
        <w:tc>
          <w:tcPr>
            <w:tcW w:w="4111"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86502E" w:rsidTr="00DB0900">
        <w:tc>
          <w:tcPr>
            <w:tcW w:w="4111" w:type="dxa"/>
          </w:tcPr>
          <w:p w:rsidR="0086502E" w:rsidRPr="0062535A" w:rsidRDefault="0086502E" w:rsidP="0086502E">
            <w:pPr>
              <w:rPr>
                <w:rFonts w:ascii="Arial" w:hAnsi="Arial" w:cs="Arial"/>
                <w:noProof/>
              </w:rPr>
            </w:pPr>
            <w:r>
              <w:rPr>
                <w:rFonts w:ascii="Arial" w:hAnsi="Arial" w:cs="Arial"/>
                <w:noProof/>
              </w:rPr>
              <w:t>C</w:t>
            </w:r>
            <w:r w:rsidRPr="0067593A">
              <w:rPr>
                <w:rFonts w:ascii="Arial" w:hAnsi="Arial" w:cs="Arial"/>
                <w:noProof/>
              </w:rPr>
              <w:t>ontinue its commitment to achieve the highest level of transparency, currently guaranteed by the Spanish central register of company beneficial ownership information.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67593A" w:rsidRDefault="0086502E" w:rsidP="0086502E">
            <w:pPr>
              <w:rPr>
                <w:rFonts w:ascii="Arial" w:hAnsi="Arial" w:cs="Arial"/>
                <w:noProof/>
              </w:rPr>
            </w:pPr>
            <w:r>
              <w:rPr>
                <w:rFonts w:ascii="Arial" w:hAnsi="Arial" w:cs="Arial"/>
                <w:noProof/>
              </w:rPr>
              <w:t>C</w:t>
            </w:r>
            <w:r w:rsidRPr="0067593A">
              <w:rPr>
                <w:rFonts w:ascii="Arial" w:hAnsi="Arial" w:cs="Arial"/>
                <w:noProof/>
              </w:rPr>
              <w:t xml:space="preserve">ontinue its commitment to ensuring that financial intelligence unit, law </w:t>
            </w:r>
            <w:r>
              <w:rPr>
                <w:rFonts w:ascii="Arial" w:hAnsi="Arial" w:cs="Arial"/>
                <w:noProof/>
              </w:rPr>
              <w:t>e</w:t>
            </w:r>
            <w:r w:rsidRPr="0067593A">
              <w:rPr>
                <w:rFonts w:ascii="Arial" w:hAnsi="Arial" w:cs="Arial"/>
                <w:noProof/>
              </w:rPr>
              <w:t>nforcement agencies and tax agency have full and effective access to beneficial ownership information for companies and other legal entities registered in Spain.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67593A" w:rsidRDefault="0086502E" w:rsidP="0086502E">
            <w:pPr>
              <w:rPr>
                <w:rFonts w:ascii="Arial" w:hAnsi="Arial" w:cs="Arial"/>
                <w:noProof/>
              </w:rPr>
            </w:pPr>
            <w:r>
              <w:rPr>
                <w:rFonts w:ascii="Arial" w:hAnsi="Arial" w:cs="Arial"/>
                <w:noProof/>
              </w:rPr>
              <w:t>E</w:t>
            </w:r>
            <w:r w:rsidRPr="00D355B0">
              <w:rPr>
                <w:rFonts w:ascii="Arial" w:hAnsi="Arial" w:cs="Arial"/>
                <w:noProof/>
              </w:rPr>
              <w:t>nsure Spanish law enforcement authorities share the beneficial ownership information available in the Spanish central database with counterparts in third countries. We call other countries to follow an equivalent commitment in terms of sharing beneficial ownership information.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W</w:t>
            </w:r>
            <w:r w:rsidRPr="00D355B0">
              <w:rPr>
                <w:rFonts w:ascii="Arial" w:hAnsi="Arial" w:cs="Arial"/>
                <w:noProof/>
              </w:rPr>
              <w:t xml:space="preserve">elcomes the establishment of transparent central registers of foreign companies bidding on public </w:t>
            </w:r>
          </w:p>
          <w:p w:rsidR="0086502E" w:rsidRPr="00D355B0" w:rsidRDefault="0086502E" w:rsidP="0086502E">
            <w:pPr>
              <w:rPr>
                <w:rFonts w:ascii="Arial" w:hAnsi="Arial" w:cs="Arial"/>
                <w:noProof/>
              </w:rPr>
            </w:pPr>
            <w:r w:rsidRPr="00D355B0">
              <w:rPr>
                <w:rFonts w:ascii="Arial" w:hAnsi="Arial" w:cs="Arial"/>
                <w:noProof/>
              </w:rPr>
              <w:t>contracts and buying property.</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sidRPr="00D355B0">
              <w:rPr>
                <w:rFonts w:ascii="Arial" w:hAnsi="Arial" w:cs="Arial"/>
                <w:noProof/>
              </w:rPr>
              <w:t>As one of the signatories of the G5 initiative, Spain is fully committed in the development of the pilot initiative for automatic exchange of beneficial ownership information.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Deploy</w:t>
            </w:r>
            <w:r w:rsidRPr="00D355B0">
              <w:rPr>
                <w:rFonts w:ascii="Arial" w:hAnsi="Arial" w:cs="Arial"/>
                <w:noProof/>
              </w:rPr>
              <w:t xml:space="preserve"> public-private information sharing mechanisms to improve the ability to prevent and detect money laundering linked to corruption.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C</w:t>
            </w:r>
            <w:r w:rsidRPr="00D355B0">
              <w:rPr>
                <w:rFonts w:ascii="Arial" w:hAnsi="Arial" w:cs="Arial"/>
                <w:noProof/>
              </w:rPr>
              <w:t>ontinue the process of enhancing the information flow between the financial sector and the FIU to provide law enforcement with intelligence needed to detect and disrupt money laundering linked to corruption.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S</w:t>
            </w:r>
            <w:r w:rsidRPr="00D355B0">
              <w:rPr>
                <w:rFonts w:ascii="Arial" w:hAnsi="Arial" w:cs="Arial"/>
                <w:noProof/>
              </w:rPr>
              <w:t>trictly enforce its asset recovery legislation, including through non-conviction based confiscation, extended confiscation and confiscation from a third</w:t>
            </w:r>
            <w:r>
              <w:rPr>
                <w:rFonts w:ascii="Arial" w:hAnsi="Arial" w:cs="Arial"/>
                <w:noProof/>
              </w:rPr>
              <w:t xml:space="preserve"> </w:t>
            </w:r>
            <w:r w:rsidRPr="00D355B0">
              <w:rPr>
                <w:rFonts w:ascii="Arial" w:hAnsi="Arial" w:cs="Arial"/>
                <w:noProof/>
              </w:rPr>
              <w:t>party</w:t>
            </w:r>
            <w:r>
              <w:rPr>
                <w:rFonts w:ascii="Arial" w:hAnsi="Arial" w:cs="Arial"/>
                <w:noProof/>
              </w:rPr>
              <w:t>.</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F</w:t>
            </w:r>
            <w:r w:rsidRPr="00D355B0">
              <w:rPr>
                <w:rFonts w:ascii="Arial" w:hAnsi="Arial" w:cs="Arial"/>
                <w:noProof/>
              </w:rPr>
              <w:t xml:space="preserve">ully develop the functions for which the Asset Recovery and Management </w:t>
            </w:r>
            <w:r w:rsidRPr="00D355B0">
              <w:rPr>
                <w:rFonts w:ascii="Arial" w:hAnsi="Arial" w:cs="Arial"/>
                <w:noProof/>
              </w:rPr>
              <w:lastRenderedPageBreak/>
              <w:t xml:space="preserve">Office was created so it becomes a pillar in the fight against crime.  </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lastRenderedPageBreak/>
              <w:t>Support</w:t>
            </w:r>
            <w:r w:rsidRPr="00D355B0">
              <w:rPr>
                <w:rFonts w:ascii="Arial" w:hAnsi="Arial" w:cs="Arial"/>
                <w:noProof/>
              </w:rPr>
              <w:t xml:space="preserve"> the development of internationally-endorsed guidelines for the transparent and accountable management of returned stolen assets.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P</w:t>
            </w:r>
            <w:r w:rsidRPr="00D355B0">
              <w:rPr>
                <w:rFonts w:ascii="Arial" w:hAnsi="Arial" w:cs="Arial"/>
                <w:noProof/>
              </w:rPr>
              <w:t>articipate in the Global Forum for Asset Recovery.</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sidRPr="00D355B0">
              <w:rPr>
                <w:rFonts w:ascii="Arial" w:hAnsi="Arial" w:cs="Arial"/>
                <w:noProof/>
              </w:rPr>
              <w:t xml:space="preserve">Since last May 6, a central database of bank accounts is fully operational in Spain. </w:t>
            </w:r>
            <w:r>
              <w:rPr>
                <w:rFonts w:ascii="Arial" w:hAnsi="Arial" w:cs="Arial"/>
                <w:noProof/>
              </w:rPr>
              <w:t>N</w:t>
            </w:r>
            <w:r w:rsidRPr="00D355B0">
              <w:rPr>
                <w:rFonts w:ascii="Arial" w:hAnsi="Arial" w:cs="Arial"/>
                <w:noProof/>
              </w:rPr>
              <w:t>otwithstanding this significant improvement, Spain will continue its commitment to developing adequate tools to strengthen the ability to trace and recover stolen assets.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W</w:t>
            </w:r>
            <w:r w:rsidRPr="00D355B0">
              <w:rPr>
                <w:rFonts w:ascii="Arial" w:hAnsi="Arial" w:cs="Arial"/>
                <w:noProof/>
              </w:rPr>
              <w:t>elcomes the UK initiative to establish an independent International Anti-Corruption Coordination Centre (IACCC)</w:t>
            </w:r>
            <w:r>
              <w:rPr>
                <w:rFonts w:ascii="Arial" w:hAnsi="Arial" w:cs="Arial"/>
                <w:noProof/>
              </w:rPr>
              <w:t xml:space="preserve"> </w:t>
            </w:r>
            <w:r w:rsidRPr="00D355B0">
              <w:rPr>
                <w:rFonts w:ascii="Arial" w:hAnsi="Arial" w:cs="Arial"/>
                <w:noProof/>
              </w:rPr>
              <w:t xml:space="preserve">and expresses its willingness to collaborate with this Centre, as well as the readiness of the Spanish law enforcement bodies to keep fighting grand corruption and boosting international </w:t>
            </w:r>
            <w:r>
              <w:rPr>
                <w:rFonts w:ascii="Arial" w:hAnsi="Arial" w:cs="Arial"/>
                <w:noProof/>
              </w:rPr>
              <w:t>c</w:t>
            </w:r>
            <w:r w:rsidRPr="00D355B0">
              <w:rPr>
                <w:rFonts w:ascii="Arial" w:hAnsi="Arial" w:cs="Arial"/>
                <w:noProof/>
              </w:rPr>
              <w:t>ooperation.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D355B0" w:rsidRDefault="0086502E" w:rsidP="0086502E">
            <w:pPr>
              <w:rPr>
                <w:rFonts w:ascii="Arial" w:hAnsi="Arial" w:cs="Arial"/>
                <w:noProof/>
              </w:rPr>
            </w:pPr>
            <w:r>
              <w:rPr>
                <w:rFonts w:ascii="Arial" w:hAnsi="Arial" w:cs="Arial"/>
                <w:noProof/>
              </w:rPr>
              <w:t>W</w:t>
            </w:r>
            <w:r w:rsidRPr="00D355B0">
              <w:rPr>
                <w:rFonts w:ascii="Arial" w:hAnsi="Arial" w:cs="Arial"/>
                <w:noProof/>
              </w:rPr>
              <w:t>ork with others countries, civil society, international organisations to support accelerated implementation of the voluntary provisions of the UN Convention against Corruption</w:t>
            </w:r>
            <w:r>
              <w:rPr>
                <w:rFonts w:ascii="Arial" w:hAnsi="Arial" w:cs="Arial"/>
                <w:noProof/>
              </w:rPr>
              <w:t>.</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bl>
    <w:p w:rsidR="0086502E" w:rsidRDefault="0086502E">
      <w:pPr>
        <w:rPr>
          <w:rFonts w:ascii="Stark" w:hAnsi="Stark"/>
        </w:rPr>
      </w:pPr>
    </w:p>
    <w:p w:rsidR="0086502E" w:rsidRDefault="0086502E">
      <w:pPr>
        <w:rPr>
          <w:rFonts w:ascii="Stark" w:hAnsi="Stark"/>
        </w:rPr>
      </w:pPr>
    </w:p>
    <w:p w:rsidR="0086502E" w:rsidRDefault="0086502E">
      <w:pPr>
        <w:rPr>
          <w:rFonts w:ascii="Stark" w:hAnsi="Stark"/>
        </w:rPr>
      </w:pPr>
    </w:p>
    <w:p w:rsidR="0086502E" w:rsidRDefault="0086502E">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86502E" w:rsidTr="00DB0900">
        <w:trPr>
          <w:trHeight w:val="1691"/>
        </w:trPr>
        <w:tc>
          <w:tcPr>
            <w:tcW w:w="9016" w:type="dxa"/>
            <w:gridSpan w:val="3"/>
            <w:shd w:val="clear" w:color="auto" w:fill="FFFFFF" w:themeFill="background1"/>
            <w:vAlign w:val="center"/>
          </w:tcPr>
          <w:p w:rsidR="0086502E" w:rsidRPr="00E05497" w:rsidRDefault="0086502E" w:rsidP="00DB0900">
            <w:pPr>
              <w:rPr>
                <w:rFonts w:ascii="Stark" w:hAnsi="Stark"/>
                <w:noProof/>
                <w:sz w:val="40"/>
                <w:szCs w:val="40"/>
              </w:rPr>
            </w:pPr>
            <w:r>
              <w:rPr>
                <w:rFonts w:ascii="Stark" w:hAnsi="Stark"/>
                <w:noProof/>
                <w:color w:val="808080" w:themeColor="background1" w:themeShade="80"/>
                <w:sz w:val="40"/>
                <w:szCs w:val="40"/>
              </w:rPr>
              <w:lastRenderedPageBreak/>
              <w:t>SRI LANKA</w:t>
            </w:r>
          </w:p>
        </w:tc>
      </w:tr>
      <w:tr w:rsidR="0086502E" w:rsidTr="00DB0900">
        <w:tc>
          <w:tcPr>
            <w:tcW w:w="4111"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86502E" w:rsidTr="00DB0900">
        <w:tc>
          <w:tcPr>
            <w:tcW w:w="4111" w:type="dxa"/>
          </w:tcPr>
          <w:p w:rsidR="0086502E" w:rsidRPr="0062535A" w:rsidRDefault="0086502E" w:rsidP="0086502E">
            <w:pPr>
              <w:rPr>
                <w:rFonts w:ascii="Arial" w:hAnsi="Arial" w:cs="Arial"/>
                <w:noProof/>
              </w:rPr>
            </w:pPr>
            <w:r w:rsidRPr="00C2106D">
              <w:rPr>
                <w:rFonts w:ascii="Arial" w:hAnsi="Arial" w:cs="Arial"/>
                <w:noProof/>
              </w:rPr>
              <w:t>While strengthening existing anti-corruption agencies, drastic changes, as may be required, will be introduced to</w:t>
            </w:r>
            <w:r>
              <w:rPr>
                <w:rFonts w:ascii="Arial" w:hAnsi="Arial" w:cs="Arial"/>
                <w:noProof/>
              </w:rPr>
              <w:t xml:space="preserve"> </w:t>
            </w:r>
            <w:r w:rsidRPr="00C2106D">
              <w:rPr>
                <w:rFonts w:ascii="Arial" w:hAnsi="Arial" w:cs="Arial"/>
                <w:noProof/>
              </w:rPr>
              <w:t>bring</w:t>
            </w:r>
            <w:r>
              <w:rPr>
                <w:rFonts w:ascii="Arial" w:hAnsi="Arial" w:cs="Arial"/>
                <w:noProof/>
              </w:rPr>
              <w:t xml:space="preserve"> </w:t>
            </w:r>
            <w:r w:rsidRPr="00C2106D">
              <w:rPr>
                <w:rFonts w:ascii="Arial" w:hAnsi="Arial" w:cs="Arial"/>
                <w:noProof/>
              </w:rPr>
              <w:t>our legal and administrative framework–at national and provincial levels-in</w:t>
            </w:r>
            <w:r>
              <w:rPr>
                <w:rFonts w:ascii="Arial" w:hAnsi="Arial" w:cs="Arial"/>
                <w:noProof/>
              </w:rPr>
              <w:t xml:space="preserve"> </w:t>
            </w:r>
            <w:r w:rsidRPr="00C2106D">
              <w:rPr>
                <w:rFonts w:ascii="Arial" w:hAnsi="Arial" w:cs="Arial"/>
                <w:noProof/>
              </w:rPr>
              <w:t>line with the UN</w:t>
            </w:r>
            <w:r>
              <w:rPr>
                <w:rFonts w:ascii="Arial" w:hAnsi="Arial" w:cs="Arial"/>
                <w:noProof/>
              </w:rPr>
              <w:t xml:space="preserve"> </w:t>
            </w:r>
            <w:r w:rsidRPr="00C2106D">
              <w:rPr>
                <w:rFonts w:ascii="Arial" w:hAnsi="Arial" w:cs="Arial"/>
                <w:noProof/>
              </w:rPr>
              <w:t>Convention against Corruption.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C2106D" w:rsidRDefault="0086502E" w:rsidP="0086502E">
            <w:pPr>
              <w:rPr>
                <w:rFonts w:ascii="Arial" w:hAnsi="Arial" w:cs="Arial"/>
                <w:noProof/>
              </w:rPr>
            </w:pPr>
            <w:r>
              <w:rPr>
                <w:rFonts w:ascii="Arial" w:hAnsi="Arial" w:cs="Arial"/>
                <w:noProof/>
              </w:rPr>
              <w:t>A</w:t>
            </w:r>
            <w:r w:rsidRPr="00C2106D">
              <w:rPr>
                <w:rFonts w:ascii="Arial" w:hAnsi="Arial" w:cs="Arial"/>
                <w:noProof/>
              </w:rPr>
              <w:t>ctively support global efforts to address corruption at highest levels. We will partner with UN, G20, and other global leaders and institutions to make anti-corruption actions more meaningful.</w:t>
            </w:r>
            <w:r>
              <w:rPr>
                <w:rFonts w:ascii="Arial" w:hAnsi="Arial" w:cs="Arial"/>
                <w:noProof/>
              </w:rPr>
              <w:t xml:space="preserve"> </w:t>
            </w:r>
            <w:r w:rsidRPr="00C2106D">
              <w:rPr>
                <w:rFonts w:ascii="Arial" w:hAnsi="Arial" w:cs="Arial"/>
                <w:noProof/>
              </w:rPr>
              <w:t>In this direction, we will support the establishment</w:t>
            </w:r>
            <w:r>
              <w:rPr>
                <w:rFonts w:ascii="Arial" w:hAnsi="Arial" w:cs="Arial"/>
                <w:noProof/>
              </w:rPr>
              <w:t xml:space="preserve"> </w:t>
            </w:r>
            <w:r w:rsidRPr="00C2106D">
              <w:rPr>
                <w:rFonts w:ascii="Arial" w:hAnsi="Arial" w:cs="Arial"/>
                <w:noProof/>
              </w:rPr>
              <w:t xml:space="preserve">of an </w:t>
            </w:r>
          </w:p>
          <w:p w:rsidR="0086502E" w:rsidRPr="0067593A" w:rsidRDefault="0086502E" w:rsidP="0086502E">
            <w:pPr>
              <w:rPr>
                <w:rFonts w:ascii="Arial" w:hAnsi="Arial" w:cs="Arial"/>
                <w:noProof/>
              </w:rPr>
            </w:pPr>
            <w:r w:rsidRPr="00C2106D">
              <w:rPr>
                <w:rFonts w:ascii="Arial" w:hAnsi="Arial" w:cs="Arial"/>
                <w:noProof/>
              </w:rPr>
              <w:t>Anti-Corruption Innovation Hub and</w:t>
            </w:r>
            <w:r>
              <w:rPr>
                <w:rFonts w:ascii="Arial" w:hAnsi="Arial" w:cs="Arial"/>
                <w:noProof/>
              </w:rPr>
              <w:t xml:space="preserve"> </w:t>
            </w:r>
            <w:r w:rsidRPr="00C2106D">
              <w:rPr>
                <w:rFonts w:ascii="Arial" w:hAnsi="Arial" w:cs="Arial"/>
                <w:noProof/>
              </w:rPr>
              <w:t>a Beneficial Ownership Register.</w:t>
            </w:r>
            <w:r>
              <w:rPr>
                <w:rFonts w:ascii="Arial" w:hAnsi="Arial" w:cs="Arial"/>
                <w:noProof/>
              </w:rPr>
              <w:t xml:space="preserve"> </w:t>
            </w:r>
            <w:r w:rsidRPr="00C2106D">
              <w:rPr>
                <w:rFonts w:ascii="Arial" w:hAnsi="Arial" w:cs="Arial"/>
                <w:noProof/>
              </w:rPr>
              <w:t>We will consider taking legislative and administrative measures to actively participate in such endeavours.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C2106D" w:rsidRDefault="0086502E" w:rsidP="0086502E">
            <w:pPr>
              <w:rPr>
                <w:rFonts w:ascii="Arial" w:hAnsi="Arial" w:cs="Arial"/>
                <w:noProof/>
              </w:rPr>
            </w:pPr>
            <w:r w:rsidRPr="00C2106D">
              <w:rPr>
                <w:rFonts w:ascii="Arial" w:hAnsi="Arial" w:cs="Arial"/>
                <w:noProof/>
              </w:rPr>
              <w:t xml:space="preserve">Prosecuting money laundering and Recovery of Stolen Assets is a priority. We will seek global political </w:t>
            </w:r>
            <w:r>
              <w:rPr>
                <w:rFonts w:ascii="Arial" w:hAnsi="Arial" w:cs="Arial"/>
                <w:noProof/>
              </w:rPr>
              <w:t>c</w:t>
            </w:r>
            <w:r w:rsidRPr="00C2106D">
              <w:rPr>
                <w:rFonts w:ascii="Arial" w:hAnsi="Arial" w:cs="Arial"/>
                <w:noProof/>
              </w:rPr>
              <w:t xml:space="preserve">ommitments to effectively prosecute money laundering and to make the stolen assets recovery efforts more </w:t>
            </w:r>
          </w:p>
          <w:p w:rsidR="0086502E" w:rsidRPr="0067593A" w:rsidRDefault="0086502E" w:rsidP="0086502E">
            <w:pPr>
              <w:rPr>
                <w:rFonts w:ascii="Arial" w:hAnsi="Arial" w:cs="Arial"/>
                <w:noProof/>
              </w:rPr>
            </w:pPr>
            <w:r w:rsidRPr="00C2106D">
              <w:rPr>
                <w:rFonts w:ascii="Arial" w:hAnsi="Arial" w:cs="Arial"/>
                <w:noProof/>
              </w:rPr>
              <w:t>meaningful. The role of Foreign Service in effectively facilitating asset recovery efforts will be recognized and promoted</w:t>
            </w:r>
            <w:r>
              <w:rPr>
                <w:rFonts w:ascii="Arial" w:hAnsi="Arial" w:cs="Arial"/>
                <w:noProof/>
              </w:rPr>
              <w:t>.</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bl>
    <w:p w:rsidR="0086502E" w:rsidRDefault="0086502E">
      <w:pPr>
        <w:rPr>
          <w:rFonts w:ascii="Stark" w:hAnsi="Stark"/>
        </w:rPr>
      </w:pPr>
    </w:p>
    <w:p w:rsidR="0086502E" w:rsidRDefault="0086502E">
      <w:pPr>
        <w:rPr>
          <w:rFonts w:ascii="Stark" w:hAnsi="Stark"/>
        </w:rPr>
      </w:pPr>
    </w:p>
    <w:p w:rsidR="0086502E" w:rsidRDefault="0086502E">
      <w:pPr>
        <w:rPr>
          <w:rFonts w:ascii="Stark" w:hAnsi="Stark"/>
        </w:rPr>
      </w:pPr>
    </w:p>
    <w:p w:rsidR="0086502E" w:rsidRDefault="0086502E">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86502E" w:rsidTr="00DB0900">
        <w:trPr>
          <w:trHeight w:val="1691"/>
        </w:trPr>
        <w:tc>
          <w:tcPr>
            <w:tcW w:w="9016" w:type="dxa"/>
            <w:gridSpan w:val="3"/>
            <w:shd w:val="clear" w:color="auto" w:fill="FFFFFF" w:themeFill="background1"/>
            <w:vAlign w:val="center"/>
          </w:tcPr>
          <w:p w:rsidR="0086502E" w:rsidRPr="00E05497" w:rsidRDefault="0086502E" w:rsidP="00DB0900">
            <w:pPr>
              <w:rPr>
                <w:rFonts w:ascii="Stark" w:hAnsi="Stark"/>
                <w:noProof/>
                <w:sz w:val="40"/>
                <w:szCs w:val="40"/>
              </w:rPr>
            </w:pPr>
            <w:r>
              <w:rPr>
                <w:rFonts w:ascii="Stark" w:hAnsi="Stark"/>
                <w:noProof/>
                <w:color w:val="808080" w:themeColor="background1" w:themeShade="80"/>
                <w:sz w:val="40"/>
                <w:szCs w:val="40"/>
              </w:rPr>
              <w:lastRenderedPageBreak/>
              <w:t>SWITZERLAND</w:t>
            </w:r>
          </w:p>
        </w:tc>
      </w:tr>
      <w:tr w:rsidR="0086502E" w:rsidTr="00DB0900">
        <w:tc>
          <w:tcPr>
            <w:tcW w:w="4111"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86502E" w:rsidRPr="00E05497" w:rsidRDefault="0086502E"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86502E" w:rsidTr="00DB0900">
        <w:tc>
          <w:tcPr>
            <w:tcW w:w="4111" w:type="dxa"/>
          </w:tcPr>
          <w:p w:rsidR="0086502E" w:rsidRPr="0062535A" w:rsidRDefault="0086502E" w:rsidP="0086502E">
            <w:pPr>
              <w:rPr>
                <w:rFonts w:ascii="Arial" w:hAnsi="Arial" w:cs="Arial"/>
                <w:noProof/>
              </w:rPr>
            </w:pPr>
            <w:r>
              <w:rPr>
                <w:rFonts w:ascii="Arial" w:hAnsi="Arial" w:cs="Arial"/>
                <w:noProof/>
              </w:rPr>
              <w:t>F</w:t>
            </w:r>
            <w:r w:rsidRPr="004F59F0">
              <w:rPr>
                <w:rFonts w:ascii="Arial" w:hAnsi="Arial" w:cs="Arial"/>
                <w:noProof/>
              </w:rPr>
              <w:t>ully implementing the FATF standards on transparency and beneficial ownership of legal persons and arrangements</w:t>
            </w:r>
            <w:r>
              <w:rPr>
                <w:rFonts w:ascii="Arial" w:hAnsi="Arial" w:cs="Arial"/>
                <w:noProof/>
              </w:rPr>
              <w:t xml:space="preserve"> </w:t>
            </w:r>
            <w:r w:rsidRPr="004F59F0">
              <w:rPr>
                <w:rFonts w:ascii="Arial" w:hAnsi="Arial" w:cs="Arial"/>
                <w:noProof/>
              </w:rPr>
              <w:t>and have taken legislative measures to this effect which entered into force on 1 January 201</w:t>
            </w:r>
            <w:r>
              <w:rPr>
                <w:rFonts w:ascii="Arial" w:hAnsi="Arial" w:cs="Arial"/>
                <w:noProof/>
              </w:rPr>
              <w:t>6.</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67593A" w:rsidRDefault="0086502E" w:rsidP="0086502E">
            <w:pPr>
              <w:rPr>
                <w:rFonts w:ascii="Arial" w:hAnsi="Arial" w:cs="Arial"/>
                <w:noProof/>
              </w:rPr>
            </w:pPr>
            <w:r>
              <w:rPr>
                <w:rFonts w:ascii="Arial" w:hAnsi="Arial" w:cs="Arial"/>
                <w:noProof/>
              </w:rPr>
              <w:t>Ensure</w:t>
            </w:r>
            <w:r w:rsidRPr="004F59F0">
              <w:rPr>
                <w:rFonts w:ascii="Arial" w:hAnsi="Arial" w:cs="Arial"/>
                <w:noProof/>
              </w:rPr>
              <w:t xml:space="preserve"> that law enforcement agencies have full, timely and effective access to beneficial ownership information for companies and other legal persons registered within our jurisdiction, particularly by ensuring that companies are represented by an </w:t>
            </w:r>
            <w:r>
              <w:rPr>
                <w:rFonts w:ascii="Arial" w:hAnsi="Arial" w:cs="Arial"/>
                <w:noProof/>
              </w:rPr>
              <w:t>a</w:t>
            </w:r>
            <w:r w:rsidRPr="004F59F0">
              <w:rPr>
                <w:rFonts w:ascii="Arial" w:hAnsi="Arial" w:cs="Arial"/>
                <w:noProof/>
              </w:rPr>
              <w:t>dministrator or director domiciled in Switzerland</w:t>
            </w:r>
            <w:r>
              <w:rPr>
                <w:rFonts w:ascii="Arial" w:hAnsi="Arial" w:cs="Arial"/>
                <w:noProof/>
              </w:rPr>
              <w:t>.</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67593A" w:rsidRDefault="0086502E" w:rsidP="0086502E">
            <w:pPr>
              <w:rPr>
                <w:rFonts w:ascii="Arial" w:hAnsi="Arial" w:cs="Arial"/>
                <w:noProof/>
              </w:rPr>
            </w:pPr>
            <w:r>
              <w:rPr>
                <w:rFonts w:ascii="Arial" w:hAnsi="Arial" w:cs="Arial"/>
                <w:noProof/>
              </w:rPr>
              <w:t>E</w:t>
            </w:r>
            <w:r w:rsidRPr="004F59F0">
              <w:rPr>
                <w:rFonts w:ascii="Arial" w:hAnsi="Arial" w:cs="Arial"/>
                <w:noProof/>
              </w:rPr>
              <w:t>ffective international exchange between law enforcement authorities of beneficial</w:t>
            </w:r>
            <w:r>
              <w:rPr>
                <w:rFonts w:ascii="Arial" w:hAnsi="Arial" w:cs="Arial"/>
                <w:noProof/>
              </w:rPr>
              <w:t xml:space="preserve"> </w:t>
            </w:r>
            <w:r w:rsidRPr="004F59F0">
              <w:rPr>
                <w:rFonts w:ascii="Arial" w:hAnsi="Arial" w:cs="Arial"/>
                <w:noProof/>
              </w:rPr>
              <w:t>ownership information of companies and other legal persons</w:t>
            </w:r>
            <w:r>
              <w:rPr>
                <w:rFonts w:ascii="Arial" w:hAnsi="Arial" w:cs="Arial"/>
                <w:noProof/>
              </w:rPr>
              <w:t xml:space="preserve"> </w:t>
            </w:r>
            <w:r w:rsidRPr="004F59F0">
              <w:rPr>
                <w:rFonts w:ascii="Arial" w:hAnsi="Arial" w:cs="Arial"/>
                <w:noProof/>
              </w:rPr>
              <w:t>and arrangements on a case-by-case basis.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4F59F0" w:rsidRDefault="0086502E" w:rsidP="0086502E">
            <w:pPr>
              <w:rPr>
                <w:rFonts w:ascii="Arial" w:hAnsi="Arial" w:cs="Arial"/>
                <w:noProof/>
              </w:rPr>
            </w:pPr>
            <w:r w:rsidRPr="004F59F0">
              <w:rPr>
                <w:rFonts w:ascii="Arial" w:hAnsi="Arial" w:cs="Arial"/>
                <w:noProof/>
              </w:rPr>
              <w:t>We are in the process of implementing</w:t>
            </w:r>
            <w:r>
              <w:rPr>
                <w:rFonts w:ascii="Arial" w:hAnsi="Arial" w:cs="Arial"/>
                <w:noProof/>
              </w:rPr>
              <w:t xml:space="preserve"> </w:t>
            </w:r>
            <w:r w:rsidRPr="004F59F0">
              <w:rPr>
                <w:rFonts w:ascii="Arial" w:hAnsi="Arial" w:cs="Arial"/>
                <w:noProof/>
              </w:rPr>
              <w:t>measures to ensure that all companies incorporated in Switzerland obtain and hold accurate and current legal and beneficial ownership information, including companies with bearer shares, thereby significantly enhancing the information held by corporate registries</w:t>
            </w:r>
            <w:r>
              <w:rPr>
                <w:rFonts w:ascii="Arial" w:hAnsi="Arial" w:cs="Arial"/>
                <w:noProof/>
              </w:rPr>
              <w:t>.</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4F59F0" w:rsidRDefault="0086502E" w:rsidP="0086502E">
            <w:pPr>
              <w:rPr>
                <w:rFonts w:ascii="Arial" w:hAnsi="Arial" w:cs="Arial"/>
                <w:noProof/>
              </w:rPr>
            </w:pPr>
            <w:r>
              <w:rPr>
                <w:rFonts w:ascii="Arial" w:hAnsi="Arial" w:cs="Arial"/>
                <w:noProof/>
              </w:rPr>
              <w:t>W</w:t>
            </w:r>
            <w:r w:rsidRPr="004F59F0">
              <w:rPr>
                <w:rFonts w:ascii="Arial" w:hAnsi="Arial" w:cs="Arial"/>
                <w:noProof/>
              </w:rPr>
              <w:t>e are in the process of implementing</w:t>
            </w:r>
            <w:r>
              <w:rPr>
                <w:rFonts w:ascii="Arial" w:hAnsi="Arial" w:cs="Arial"/>
                <w:noProof/>
              </w:rPr>
              <w:t xml:space="preserve"> </w:t>
            </w:r>
            <w:r w:rsidRPr="004F59F0">
              <w:rPr>
                <w:rFonts w:ascii="Arial" w:hAnsi="Arial" w:cs="Arial"/>
                <w:noProof/>
              </w:rPr>
              <w:t>new obligations</w:t>
            </w:r>
            <w:r>
              <w:rPr>
                <w:rFonts w:ascii="Arial" w:hAnsi="Arial" w:cs="Arial"/>
                <w:noProof/>
              </w:rPr>
              <w:t xml:space="preserve"> </w:t>
            </w:r>
            <w:r w:rsidRPr="004F59F0">
              <w:rPr>
                <w:rFonts w:ascii="Arial" w:hAnsi="Arial" w:cs="Arial"/>
                <w:noProof/>
              </w:rPr>
              <w:t>applying to the financial and non-financial sectors to identify the beneficial owner of operational companies in line with the FATF definition.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4F59F0" w:rsidRDefault="0086502E" w:rsidP="0086502E">
            <w:pPr>
              <w:rPr>
                <w:rFonts w:ascii="Arial" w:hAnsi="Arial" w:cs="Arial"/>
                <w:noProof/>
              </w:rPr>
            </w:pPr>
            <w:r>
              <w:rPr>
                <w:rFonts w:ascii="Arial" w:hAnsi="Arial" w:cs="Arial"/>
                <w:noProof/>
              </w:rPr>
              <w:t>Strengthen</w:t>
            </w:r>
            <w:r w:rsidRPr="004F59F0">
              <w:rPr>
                <w:rFonts w:ascii="Arial" w:hAnsi="Arial" w:cs="Arial"/>
                <w:noProof/>
              </w:rPr>
              <w:t xml:space="preserve"> public-private coordination mechanisms</w:t>
            </w:r>
            <w:r>
              <w:rPr>
                <w:rFonts w:ascii="Arial" w:hAnsi="Arial" w:cs="Arial"/>
                <w:noProof/>
              </w:rPr>
              <w:t xml:space="preserve"> </w:t>
            </w:r>
            <w:r w:rsidRPr="004F59F0">
              <w:rPr>
                <w:rFonts w:ascii="Arial" w:hAnsi="Arial" w:cs="Arial"/>
                <w:noProof/>
              </w:rPr>
              <w:t>bringing</w:t>
            </w:r>
            <w:r>
              <w:rPr>
                <w:rFonts w:ascii="Arial" w:hAnsi="Arial" w:cs="Arial"/>
                <w:noProof/>
              </w:rPr>
              <w:t xml:space="preserve"> </w:t>
            </w:r>
            <w:r w:rsidRPr="004F59F0">
              <w:rPr>
                <w:rFonts w:ascii="Arial" w:hAnsi="Arial" w:cs="Arial"/>
                <w:noProof/>
              </w:rPr>
              <w:t>together governments, law enforcement, regulators and the financial and non-financial sectors</w:t>
            </w:r>
            <w:r>
              <w:rPr>
                <w:rFonts w:ascii="Arial" w:hAnsi="Arial" w:cs="Arial"/>
                <w:noProof/>
              </w:rPr>
              <w:t xml:space="preserve"> </w:t>
            </w:r>
            <w:r w:rsidRPr="004F59F0">
              <w:rPr>
                <w:rFonts w:ascii="Arial" w:hAnsi="Arial" w:cs="Arial"/>
                <w:noProof/>
              </w:rPr>
              <w:t>to detect, prevent and disrupt money laundering linked to corruption.</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4F59F0" w:rsidRDefault="0086502E" w:rsidP="0086502E">
            <w:pPr>
              <w:rPr>
                <w:rFonts w:ascii="Arial" w:hAnsi="Arial" w:cs="Arial"/>
                <w:noProof/>
              </w:rPr>
            </w:pPr>
            <w:r>
              <w:rPr>
                <w:rFonts w:ascii="Arial" w:hAnsi="Arial" w:cs="Arial"/>
                <w:noProof/>
              </w:rPr>
              <w:t>Apply</w:t>
            </w:r>
            <w:r w:rsidRPr="004F59F0">
              <w:rPr>
                <w:rFonts w:ascii="Arial" w:hAnsi="Arial" w:cs="Arial"/>
                <w:noProof/>
              </w:rPr>
              <w:t xml:space="preserve"> an equivalent AML/CFT legal framework and supervision</w:t>
            </w:r>
            <w:r>
              <w:rPr>
                <w:rFonts w:ascii="Arial" w:hAnsi="Arial" w:cs="Arial"/>
                <w:noProof/>
              </w:rPr>
              <w:t xml:space="preserve"> </w:t>
            </w:r>
            <w:r w:rsidRPr="004F59F0">
              <w:rPr>
                <w:rFonts w:ascii="Arial" w:hAnsi="Arial" w:cs="Arial"/>
                <w:noProof/>
              </w:rPr>
              <w:t>to financial intermediation both in the financial and non-financial sectors.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4F59F0" w:rsidRDefault="0086502E" w:rsidP="0086502E">
            <w:pPr>
              <w:rPr>
                <w:rFonts w:ascii="Arial" w:hAnsi="Arial" w:cs="Arial"/>
                <w:noProof/>
              </w:rPr>
            </w:pPr>
            <w:r>
              <w:rPr>
                <w:rFonts w:ascii="Arial" w:hAnsi="Arial" w:cs="Arial"/>
                <w:noProof/>
              </w:rPr>
              <w:lastRenderedPageBreak/>
              <w:t>S</w:t>
            </w:r>
            <w:r w:rsidRPr="004F59F0">
              <w:rPr>
                <w:rFonts w:ascii="Arial" w:hAnsi="Arial" w:cs="Arial"/>
                <w:noProof/>
              </w:rPr>
              <w:t>trengthen</w:t>
            </w:r>
            <w:r>
              <w:rPr>
                <w:rFonts w:ascii="Arial" w:hAnsi="Arial" w:cs="Arial"/>
                <w:noProof/>
              </w:rPr>
              <w:t xml:space="preserve"> </w:t>
            </w:r>
            <w:r w:rsidRPr="004F59F0">
              <w:rPr>
                <w:rFonts w:ascii="Arial" w:hAnsi="Arial" w:cs="Arial"/>
                <w:noProof/>
              </w:rPr>
              <w:t>asset recovery legislation, including through</w:t>
            </w:r>
            <w:r>
              <w:rPr>
                <w:rFonts w:ascii="Arial" w:hAnsi="Arial" w:cs="Arial"/>
                <w:noProof/>
              </w:rPr>
              <w:t xml:space="preserve"> </w:t>
            </w:r>
            <w:r w:rsidRPr="004F59F0">
              <w:rPr>
                <w:rFonts w:ascii="Arial" w:hAnsi="Arial" w:cs="Arial"/>
                <w:noProof/>
              </w:rPr>
              <w:t>administrative freezes</w:t>
            </w:r>
            <w:r>
              <w:rPr>
                <w:rFonts w:ascii="Arial" w:hAnsi="Arial" w:cs="Arial"/>
                <w:noProof/>
              </w:rPr>
              <w:t xml:space="preserve"> </w:t>
            </w:r>
            <w:r w:rsidRPr="004F59F0">
              <w:rPr>
                <w:rFonts w:ascii="Arial" w:hAnsi="Arial" w:cs="Arial"/>
                <w:noProof/>
              </w:rPr>
              <w:t>and non-conviction based confiscation powers.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4F59F0" w:rsidRDefault="004B6E37" w:rsidP="0086502E">
            <w:pPr>
              <w:rPr>
                <w:rFonts w:ascii="Arial" w:hAnsi="Arial" w:cs="Arial"/>
                <w:noProof/>
              </w:rPr>
            </w:pPr>
            <w:r>
              <w:rPr>
                <w:rFonts w:ascii="Arial" w:hAnsi="Arial" w:cs="Arial"/>
                <w:noProof/>
              </w:rPr>
              <w:t>Engage</w:t>
            </w:r>
            <w:r w:rsidR="0086502E" w:rsidRPr="001B7784">
              <w:rPr>
                <w:rFonts w:ascii="Arial" w:hAnsi="Arial" w:cs="Arial"/>
                <w:noProof/>
              </w:rPr>
              <w:t xml:space="preserve"> in the development of</w:t>
            </w:r>
            <w:r w:rsidR="0086502E">
              <w:rPr>
                <w:rFonts w:ascii="Arial" w:hAnsi="Arial" w:cs="Arial"/>
                <w:noProof/>
              </w:rPr>
              <w:t xml:space="preserve"> </w:t>
            </w:r>
            <w:r w:rsidR="0086502E" w:rsidRPr="001B7784">
              <w:rPr>
                <w:rFonts w:ascii="Arial" w:hAnsi="Arial" w:cs="Arial"/>
                <w:noProof/>
              </w:rPr>
              <w:t>internationally-endorsed guidelines for the efficient recovery of stolen assets.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1B7784" w:rsidRDefault="004B6E37" w:rsidP="0086502E">
            <w:pPr>
              <w:rPr>
                <w:rFonts w:ascii="Arial" w:hAnsi="Arial" w:cs="Arial"/>
                <w:noProof/>
              </w:rPr>
            </w:pPr>
            <w:r>
              <w:rPr>
                <w:rFonts w:ascii="Arial" w:hAnsi="Arial" w:cs="Arial"/>
                <w:noProof/>
              </w:rPr>
              <w:t>Engage</w:t>
            </w:r>
            <w:r w:rsidR="0086502E" w:rsidRPr="001B7784">
              <w:rPr>
                <w:rFonts w:ascii="Arial" w:hAnsi="Arial" w:cs="Arial"/>
                <w:noProof/>
              </w:rPr>
              <w:t xml:space="preserve"> in the development</w:t>
            </w:r>
            <w:r w:rsidR="0086502E">
              <w:rPr>
                <w:rFonts w:ascii="Arial" w:hAnsi="Arial" w:cs="Arial"/>
                <w:noProof/>
              </w:rPr>
              <w:t xml:space="preserve"> </w:t>
            </w:r>
            <w:r w:rsidR="0086502E" w:rsidRPr="001B7784">
              <w:rPr>
                <w:rFonts w:ascii="Arial" w:hAnsi="Arial" w:cs="Arial"/>
                <w:noProof/>
              </w:rPr>
              <w:t>of internationally</w:t>
            </w:r>
            <w:r w:rsidR="0086502E">
              <w:rPr>
                <w:rFonts w:ascii="Arial" w:hAnsi="Arial" w:cs="Arial"/>
                <w:noProof/>
              </w:rPr>
              <w:t xml:space="preserve"> </w:t>
            </w:r>
            <w:r w:rsidR="0086502E" w:rsidRPr="001B7784">
              <w:rPr>
                <w:rFonts w:ascii="Arial" w:hAnsi="Arial" w:cs="Arial"/>
                <w:noProof/>
              </w:rPr>
              <w:t>endorsed guidelines for the</w:t>
            </w:r>
            <w:r w:rsidR="0086502E">
              <w:rPr>
                <w:rFonts w:ascii="Arial" w:hAnsi="Arial" w:cs="Arial"/>
                <w:noProof/>
              </w:rPr>
              <w:t xml:space="preserve"> transparent a</w:t>
            </w:r>
            <w:r w:rsidR="0086502E" w:rsidRPr="001B7784">
              <w:rPr>
                <w:rFonts w:ascii="Arial" w:hAnsi="Arial" w:cs="Arial"/>
                <w:noProof/>
              </w:rPr>
              <w:t>nd accountable management of returned stolen assets.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1B7784" w:rsidRDefault="004B6E37" w:rsidP="0086502E">
            <w:pPr>
              <w:rPr>
                <w:rFonts w:ascii="Arial" w:hAnsi="Arial" w:cs="Arial"/>
                <w:noProof/>
              </w:rPr>
            </w:pPr>
            <w:r>
              <w:rPr>
                <w:rFonts w:ascii="Arial" w:hAnsi="Arial" w:cs="Arial"/>
                <w:noProof/>
              </w:rPr>
              <w:t>A</w:t>
            </w:r>
            <w:r w:rsidR="0086502E" w:rsidRPr="001B7784">
              <w:rPr>
                <w:rFonts w:ascii="Arial" w:hAnsi="Arial" w:cs="Arial"/>
                <w:noProof/>
              </w:rPr>
              <w:t>ctively participate in efforts to establish a new International Anti-Corruption Coordination Centre to complement and help draw together existing structures with a view to streamlining and focusing international cooperation in cases of grand corruption with international dimensions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1B7784" w:rsidRDefault="004B6E37" w:rsidP="004B6E37">
            <w:pPr>
              <w:rPr>
                <w:rFonts w:ascii="Arial" w:hAnsi="Arial" w:cs="Arial"/>
                <w:noProof/>
              </w:rPr>
            </w:pPr>
            <w:r>
              <w:rPr>
                <w:rFonts w:ascii="Arial" w:hAnsi="Arial" w:cs="Arial"/>
                <w:noProof/>
              </w:rPr>
              <w:t>Engage</w:t>
            </w:r>
            <w:r w:rsidR="0086502E" w:rsidRPr="001B7784">
              <w:rPr>
                <w:rFonts w:ascii="Arial" w:hAnsi="Arial" w:cs="Arial"/>
                <w:noProof/>
              </w:rPr>
              <w:t xml:space="preserve"> in the development of</w:t>
            </w:r>
            <w:r w:rsidR="0086502E">
              <w:rPr>
                <w:rFonts w:ascii="Arial" w:hAnsi="Arial" w:cs="Arial"/>
                <w:noProof/>
              </w:rPr>
              <w:t xml:space="preserve"> </w:t>
            </w:r>
            <w:r w:rsidR="0086502E" w:rsidRPr="001B7784">
              <w:rPr>
                <w:rFonts w:ascii="Arial" w:hAnsi="Arial" w:cs="Arial"/>
                <w:noProof/>
              </w:rPr>
              <w:t>common</w:t>
            </w:r>
            <w:r w:rsidR="0086502E">
              <w:rPr>
                <w:rFonts w:ascii="Arial" w:hAnsi="Arial" w:cs="Arial"/>
                <w:noProof/>
              </w:rPr>
              <w:t xml:space="preserve"> </w:t>
            </w:r>
            <w:r w:rsidR="0086502E" w:rsidRPr="001B7784">
              <w:rPr>
                <w:rFonts w:ascii="Arial" w:hAnsi="Arial" w:cs="Arial"/>
                <w:noProof/>
              </w:rPr>
              <w:t>principles governing the payment of compensation to the countries affected, to ensure that such payments are made safely, fairly and in a transparent manner</w:t>
            </w:r>
            <w:r w:rsidR="0086502E">
              <w:rPr>
                <w:rFonts w:ascii="Arial" w:hAnsi="Arial" w:cs="Arial"/>
                <w:noProof/>
              </w:rPr>
              <w:t>.</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r w:rsidR="0086502E" w:rsidTr="00DB0900">
        <w:tc>
          <w:tcPr>
            <w:tcW w:w="4111" w:type="dxa"/>
          </w:tcPr>
          <w:p w:rsidR="0086502E" w:rsidRPr="001B7784" w:rsidRDefault="004B6E37" w:rsidP="0086502E">
            <w:pPr>
              <w:rPr>
                <w:rFonts w:ascii="Arial" w:hAnsi="Arial" w:cs="Arial"/>
                <w:noProof/>
              </w:rPr>
            </w:pPr>
            <w:r>
              <w:rPr>
                <w:rFonts w:ascii="Arial" w:hAnsi="Arial" w:cs="Arial"/>
                <w:noProof/>
              </w:rPr>
              <w:t>W</w:t>
            </w:r>
            <w:r w:rsidR="0086502E" w:rsidRPr="001B7784">
              <w:rPr>
                <w:rFonts w:ascii="Arial" w:hAnsi="Arial" w:cs="Arial"/>
                <w:noProof/>
              </w:rPr>
              <w:t>ork with others countries, civil society</w:t>
            </w:r>
            <w:r w:rsidR="0086502E">
              <w:rPr>
                <w:rFonts w:ascii="Arial" w:hAnsi="Arial" w:cs="Arial"/>
                <w:noProof/>
              </w:rPr>
              <w:t xml:space="preserve"> a</w:t>
            </w:r>
            <w:r w:rsidR="0086502E" w:rsidRPr="001B7784">
              <w:rPr>
                <w:rFonts w:ascii="Arial" w:hAnsi="Arial" w:cs="Arial"/>
                <w:noProof/>
              </w:rPr>
              <w:t>nd</w:t>
            </w:r>
            <w:r w:rsidR="0086502E">
              <w:rPr>
                <w:rFonts w:ascii="Arial" w:hAnsi="Arial" w:cs="Arial"/>
                <w:noProof/>
              </w:rPr>
              <w:t xml:space="preserve"> </w:t>
            </w:r>
            <w:r w:rsidR="0086502E" w:rsidRPr="001B7784">
              <w:rPr>
                <w:rFonts w:ascii="Arial" w:hAnsi="Arial" w:cs="Arial"/>
                <w:noProof/>
              </w:rPr>
              <w:t>international organisations to increase</w:t>
            </w:r>
            <w:r w:rsidR="0086502E">
              <w:rPr>
                <w:rFonts w:ascii="Arial" w:hAnsi="Arial" w:cs="Arial"/>
                <w:noProof/>
              </w:rPr>
              <w:t xml:space="preserve"> </w:t>
            </w:r>
            <w:r w:rsidR="0086502E" w:rsidRPr="001B7784">
              <w:rPr>
                <w:rFonts w:ascii="Arial" w:hAnsi="Arial" w:cs="Arial"/>
                <w:noProof/>
              </w:rPr>
              <w:t>transparency and inclusivity in</w:t>
            </w:r>
            <w:r w:rsidR="0086502E">
              <w:rPr>
                <w:rFonts w:ascii="Arial" w:hAnsi="Arial" w:cs="Arial"/>
                <w:noProof/>
              </w:rPr>
              <w:t xml:space="preserve"> </w:t>
            </w:r>
            <w:r w:rsidR="0086502E" w:rsidRPr="001B7784">
              <w:rPr>
                <w:rFonts w:ascii="Arial" w:hAnsi="Arial" w:cs="Arial"/>
                <w:noProof/>
              </w:rPr>
              <w:t>the review mechanism of the United Nations Convention against Corruption, including the publication of our peer reviews,</w:t>
            </w:r>
            <w:r w:rsidR="0086502E">
              <w:rPr>
                <w:rFonts w:ascii="Arial" w:hAnsi="Arial" w:cs="Arial"/>
                <w:noProof/>
              </w:rPr>
              <w:t xml:space="preserve"> </w:t>
            </w:r>
            <w:r w:rsidR="0086502E" w:rsidRPr="001B7784">
              <w:rPr>
                <w:rFonts w:ascii="Arial" w:hAnsi="Arial" w:cs="Arial"/>
                <w:noProof/>
              </w:rPr>
              <w:t xml:space="preserve">and support ccelerated implementation of </w:t>
            </w:r>
            <w:r w:rsidR="0086502E">
              <w:rPr>
                <w:rFonts w:ascii="Arial" w:hAnsi="Arial" w:cs="Arial"/>
                <w:noProof/>
              </w:rPr>
              <w:t>its provisions.</w:t>
            </w:r>
          </w:p>
        </w:tc>
        <w:tc>
          <w:tcPr>
            <w:tcW w:w="1418" w:type="dxa"/>
          </w:tcPr>
          <w:p w:rsidR="0086502E" w:rsidRPr="0062535A" w:rsidRDefault="0086502E" w:rsidP="0086502E">
            <w:pPr>
              <w:spacing w:before="120" w:after="120"/>
              <w:rPr>
                <w:rFonts w:ascii="Arial" w:hAnsi="Arial" w:cs="Arial"/>
                <w:noProof/>
              </w:rPr>
            </w:pPr>
          </w:p>
        </w:tc>
        <w:tc>
          <w:tcPr>
            <w:tcW w:w="3487" w:type="dxa"/>
          </w:tcPr>
          <w:p w:rsidR="0086502E" w:rsidRPr="0062535A" w:rsidRDefault="0086502E" w:rsidP="0086502E">
            <w:pPr>
              <w:spacing w:before="120" w:after="120"/>
              <w:rPr>
                <w:rFonts w:ascii="Arial" w:hAnsi="Arial" w:cs="Arial"/>
                <w:noProof/>
              </w:rPr>
            </w:pPr>
          </w:p>
        </w:tc>
      </w:tr>
    </w:tbl>
    <w:p w:rsidR="0086502E" w:rsidRDefault="0086502E">
      <w:pPr>
        <w:rPr>
          <w:rFonts w:ascii="Stark" w:hAnsi="Stark"/>
        </w:rPr>
      </w:pPr>
    </w:p>
    <w:p w:rsidR="0086502E" w:rsidRDefault="0086502E">
      <w:pPr>
        <w:rPr>
          <w:rFonts w:ascii="Stark" w:hAnsi="Stark"/>
        </w:rPr>
      </w:pPr>
    </w:p>
    <w:p w:rsidR="00DB0900" w:rsidRDefault="00DB0900">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DB0900" w:rsidTr="00DB0900">
        <w:trPr>
          <w:trHeight w:val="1691"/>
        </w:trPr>
        <w:tc>
          <w:tcPr>
            <w:tcW w:w="9016" w:type="dxa"/>
            <w:gridSpan w:val="3"/>
            <w:shd w:val="clear" w:color="auto" w:fill="FFFFFF" w:themeFill="background1"/>
            <w:vAlign w:val="center"/>
          </w:tcPr>
          <w:p w:rsidR="00DB0900" w:rsidRPr="00E05497" w:rsidRDefault="00DB0900" w:rsidP="00DB0900">
            <w:pPr>
              <w:rPr>
                <w:rFonts w:ascii="Stark" w:hAnsi="Stark"/>
                <w:noProof/>
                <w:sz w:val="40"/>
                <w:szCs w:val="40"/>
              </w:rPr>
            </w:pPr>
            <w:r>
              <w:rPr>
                <w:rFonts w:ascii="Stark" w:hAnsi="Stark"/>
                <w:noProof/>
                <w:color w:val="808080" w:themeColor="background1" w:themeShade="80"/>
                <w:sz w:val="40"/>
                <w:szCs w:val="40"/>
              </w:rPr>
              <w:lastRenderedPageBreak/>
              <w:t>UNITED REPUBLIC OF TANZANIA</w:t>
            </w:r>
          </w:p>
        </w:tc>
      </w:tr>
      <w:tr w:rsidR="00DB0900" w:rsidTr="00DB0900">
        <w:tc>
          <w:tcPr>
            <w:tcW w:w="4111" w:type="dxa"/>
          </w:tcPr>
          <w:p w:rsidR="00DB0900" w:rsidRPr="00E05497" w:rsidRDefault="00DB090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DB0900" w:rsidRPr="00E05497" w:rsidRDefault="00DB090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DB0900" w:rsidRPr="00E05497" w:rsidRDefault="00DB090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B0900" w:rsidTr="00DB0900">
        <w:tc>
          <w:tcPr>
            <w:tcW w:w="4111" w:type="dxa"/>
          </w:tcPr>
          <w:p w:rsidR="00DB0900" w:rsidRPr="0062535A" w:rsidRDefault="00DB0900" w:rsidP="00DB0900">
            <w:pPr>
              <w:rPr>
                <w:rFonts w:ascii="Arial" w:hAnsi="Arial" w:cs="Arial"/>
                <w:noProof/>
              </w:rPr>
            </w:pPr>
            <w:r>
              <w:rPr>
                <w:rFonts w:ascii="Arial" w:hAnsi="Arial" w:cs="Arial"/>
                <w:noProof/>
              </w:rPr>
              <w:t>E</w:t>
            </w:r>
            <w:r w:rsidRPr="0036061E">
              <w:rPr>
                <w:rFonts w:ascii="Arial" w:hAnsi="Arial" w:cs="Arial"/>
                <w:noProof/>
              </w:rPr>
              <w:t xml:space="preserve">nsure beneficial ownership information is publicly available for all companies active in extractive sector.  </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36061E" w:rsidRDefault="00DB0900" w:rsidP="00DB0900">
            <w:pPr>
              <w:rPr>
                <w:rFonts w:ascii="Arial" w:hAnsi="Arial" w:cs="Arial"/>
                <w:noProof/>
              </w:rPr>
            </w:pPr>
            <w:r>
              <w:rPr>
                <w:rFonts w:ascii="Arial" w:hAnsi="Arial" w:cs="Arial"/>
                <w:noProof/>
              </w:rPr>
              <w:t>Ensure</w:t>
            </w:r>
            <w:r w:rsidRPr="0036061E">
              <w:rPr>
                <w:rFonts w:ascii="Arial" w:hAnsi="Arial" w:cs="Arial"/>
                <w:noProof/>
              </w:rPr>
              <w:t xml:space="preserve"> that law enforcement agencies have full and effective access to beneficial ownership information for companies and other legal entities </w:t>
            </w:r>
          </w:p>
          <w:p w:rsidR="00DB0900" w:rsidRPr="0067593A" w:rsidRDefault="00DB0900" w:rsidP="00DB0900">
            <w:pPr>
              <w:rPr>
                <w:rFonts w:ascii="Arial" w:hAnsi="Arial" w:cs="Arial"/>
                <w:noProof/>
              </w:rPr>
            </w:pPr>
            <w:r w:rsidRPr="0036061E">
              <w:rPr>
                <w:rFonts w:ascii="Arial" w:hAnsi="Arial" w:cs="Arial"/>
                <w:noProof/>
              </w:rPr>
              <w:t xml:space="preserve">registered within their jurisdiction.  </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36061E" w:rsidRDefault="00DB0900" w:rsidP="00DB0900">
            <w:pPr>
              <w:rPr>
                <w:rFonts w:ascii="Arial" w:hAnsi="Arial" w:cs="Arial"/>
                <w:noProof/>
              </w:rPr>
            </w:pPr>
            <w:r>
              <w:rPr>
                <w:rFonts w:ascii="Arial" w:hAnsi="Arial" w:cs="Arial"/>
                <w:noProof/>
              </w:rPr>
              <w:t>I</w:t>
            </w:r>
            <w:r w:rsidRPr="0036061E">
              <w:rPr>
                <w:rFonts w:ascii="Arial" w:hAnsi="Arial" w:cs="Arial"/>
                <w:noProof/>
              </w:rPr>
              <w:t xml:space="preserve">mplement bilateral arrangements that will ensure law enforcement in one partner country has full and effective access to the beneficial ownership </w:t>
            </w:r>
          </w:p>
          <w:p w:rsidR="00DB0900" w:rsidRPr="0067593A" w:rsidRDefault="00DB0900" w:rsidP="00DB0900">
            <w:pPr>
              <w:rPr>
                <w:rFonts w:ascii="Arial" w:hAnsi="Arial" w:cs="Arial"/>
                <w:noProof/>
              </w:rPr>
            </w:pPr>
            <w:r w:rsidRPr="0036061E">
              <w:rPr>
                <w:rFonts w:ascii="Arial" w:hAnsi="Arial" w:cs="Arial"/>
                <w:noProof/>
              </w:rPr>
              <w:t xml:space="preserve">information of companies incorporated in other partner country.  </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4F59F0" w:rsidRDefault="00DB0900" w:rsidP="00DB0900">
            <w:pPr>
              <w:rPr>
                <w:rFonts w:ascii="Arial" w:hAnsi="Arial" w:cs="Arial"/>
                <w:noProof/>
              </w:rPr>
            </w:pPr>
            <w:r>
              <w:rPr>
                <w:rFonts w:ascii="Arial" w:hAnsi="Arial" w:cs="Arial"/>
                <w:noProof/>
              </w:rPr>
              <w:t>W</w:t>
            </w:r>
            <w:r w:rsidRPr="0036061E">
              <w:rPr>
                <w:rFonts w:ascii="Arial" w:hAnsi="Arial" w:cs="Arial"/>
                <w:noProof/>
              </w:rPr>
              <w:t>elcome the establishment of transparent central registers of foreign companies bidding on public contracts</w:t>
            </w:r>
            <w:r>
              <w:rPr>
                <w:rFonts w:ascii="Arial" w:hAnsi="Arial" w:cs="Arial"/>
                <w:noProof/>
              </w:rPr>
              <w:t xml:space="preserve"> </w:t>
            </w:r>
            <w:r w:rsidRPr="0036061E">
              <w:rPr>
                <w:rFonts w:ascii="Arial" w:hAnsi="Arial" w:cs="Arial"/>
                <w:noProof/>
              </w:rPr>
              <w:t xml:space="preserve">and buying property, and intend to explore options for taking similar action.  </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36061E" w:rsidRDefault="00DB0900" w:rsidP="00DB0900">
            <w:pPr>
              <w:rPr>
                <w:rFonts w:ascii="Arial" w:hAnsi="Arial" w:cs="Arial"/>
                <w:noProof/>
              </w:rPr>
            </w:pPr>
            <w:r>
              <w:rPr>
                <w:rFonts w:ascii="Arial" w:hAnsi="Arial" w:cs="Arial"/>
                <w:noProof/>
              </w:rPr>
              <w:t>W</w:t>
            </w:r>
            <w:r w:rsidRPr="0036061E">
              <w:rPr>
                <w:rFonts w:ascii="Arial" w:hAnsi="Arial" w:cs="Arial"/>
                <w:noProof/>
              </w:rPr>
              <w:t>elcomes the</w:t>
            </w:r>
            <w:r>
              <w:rPr>
                <w:rFonts w:ascii="Arial" w:hAnsi="Arial" w:cs="Arial"/>
                <w:noProof/>
              </w:rPr>
              <w:t xml:space="preserve"> </w:t>
            </w:r>
            <w:r w:rsidRPr="0036061E">
              <w:rPr>
                <w:rFonts w:ascii="Arial" w:hAnsi="Arial" w:cs="Arial"/>
                <w:noProof/>
              </w:rPr>
              <w:t xml:space="preserve">development of internationally-endorsed guidelines for the transparent and </w:t>
            </w:r>
            <w:r>
              <w:rPr>
                <w:rFonts w:ascii="Arial" w:hAnsi="Arial" w:cs="Arial"/>
                <w:noProof/>
              </w:rPr>
              <w:t>a</w:t>
            </w:r>
            <w:r w:rsidRPr="0036061E">
              <w:rPr>
                <w:rFonts w:ascii="Arial" w:hAnsi="Arial" w:cs="Arial"/>
                <w:noProof/>
              </w:rPr>
              <w:t xml:space="preserve">ccountable management of returned stolen assets </w:t>
            </w:r>
          </w:p>
          <w:p w:rsidR="00DB0900" w:rsidRPr="004F59F0" w:rsidRDefault="00DB0900" w:rsidP="00DB0900">
            <w:pPr>
              <w:rPr>
                <w:rFonts w:ascii="Arial" w:hAnsi="Arial" w:cs="Arial"/>
                <w:noProof/>
              </w:rPr>
            </w:pPr>
            <w:r w:rsidRPr="0036061E">
              <w:rPr>
                <w:rFonts w:ascii="Arial" w:hAnsi="Arial" w:cs="Arial"/>
                <w:noProof/>
              </w:rPr>
              <w:t>[the guidelines should be in line with Article iii, iv and v of the UNCAC, 2003]</w:t>
            </w:r>
            <w:r>
              <w:rPr>
                <w:rFonts w:ascii="Arial" w:hAnsi="Arial" w:cs="Arial"/>
                <w:noProof/>
              </w:rPr>
              <w:t>.</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36061E" w:rsidRDefault="00DB0900" w:rsidP="00DB0900">
            <w:pPr>
              <w:rPr>
                <w:rFonts w:ascii="Arial" w:hAnsi="Arial" w:cs="Arial"/>
                <w:noProof/>
              </w:rPr>
            </w:pPr>
            <w:r>
              <w:rPr>
                <w:rFonts w:ascii="Arial" w:hAnsi="Arial" w:cs="Arial"/>
                <w:noProof/>
              </w:rPr>
              <w:t>W</w:t>
            </w:r>
            <w:r w:rsidRPr="0036061E">
              <w:rPr>
                <w:rFonts w:ascii="Arial" w:hAnsi="Arial" w:cs="Arial"/>
                <w:noProof/>
              </w:rPr>
              <w:t>elcomes the proposed common principles governing the payment of compensation to the countries affected,</w:t>
            </w:r>
            <w:r>
              <w:rPr>
                <w:rFonts w:ascii="Arial" w:hAnsi="Arial" w:cs="Arial"/>
                <w:noProof/>
              </w:rPr>
              <w:t xml:space="preserve"> </w:t>
            </w:r>
            <w:r w:rsidRPr="0036061E">
              <w:rPr>
                <w:rFonts w:ascii="Arial" w:hAnsi="Arial" w:cs="Arial"/>
                <w:noProof/>
              </w:rPr>
              <w:t>to ensure that such payments are made safely, fairly</w:t>
            </w:r>
            <w:r>
              <w:rPr>
                <w:rFonts w:ascii="Arial" w:hAnsi="Arial" w:cs="Arial"/>
                <w:noProof/>
              </w:rPr>
              <w:t xml:space="preserve"> and in a transparent manner. </w:t>
            </w:r>
            <w:r w:rsidRPr="0036061E">
              <w:rPr>
                <w:rFonts w:ascii="Arial" w:hAnsi="Arial" w:cs="Arial"/>
                <w:noProof/>
              </w:rPr>
              <w:t>[the principles should be in line with the United Nations Principles of Management of returned</w:t>
            </w:r>
            <w:r>
              <w:rPr>
                <w:rFonts w:ascii="Arial" w:hAnsi="Arial" w:cs="Arial"/>
                <w:noProof/>
              </w:rPr>
              <w:t xml:space="preserve"> </w:t>
            </w:r>
            <w:r w:rsidRPr="0036061E">
              <w:rPr>
                <w:rFonts w:ascii="Arial" w:hAnsi="Arial" w:cs="Arial"/>
                <w:noProof/>
              </w:rPr>
              <w:t xml:space="preserve">stolen assets </w:t>
            </w:r>
          </w:p>
          <w:p w:rsidR="00DB0900" w:rsidRPr="0036061E" w:rsidRDefault="00DB0900" w:rsidP="00DB0900">
            <w:pPr>
              <w:rPr>
                <w:rFonts w:ascii="Arial" w:hAnsi="Arial" w:cs="Arial"/>
                <w:noProof/>
              </w:rPr>
            </w:pPr>
            <w:r w:rsidRPr="0036061E">
              <w:rPr>
                <w:rFonts w:ascii="Arial" w:hAnsi="Arial" w:cs="Arial"/>
                <w:noProof/>
              </w:rPr>
              <w:t>and consideration of St</w:t>
            </w:r>
            <w:r>
              <w:rPr>
                <w:rFonts w:ascii="Arial" w:hAnsi="Arial" w:cs="Arial"/>
                <w:noProof/>
              </w:rPr>
              <w:t xml:space="preserve">. </w:t>
            </w:r>
            <w:r w:rsidRPr="0036061E">
              <w:rPr>
                <w:rFonts w:ascii="Arial" w:hAnsi="Arial" w:cs="Arial"/>
                <w:noProof/>
              </w:rPr>
              <w:t xml:space="preserve">Petersburg Resolution on facilitating international compensation in assets </w:t>
            </w:r>
            <w:r>
              <w:rPr>
                <w:rFonts w:ascii="Arial" w:hAnsi="Arial" w:cs="Arial"/>
                <w:noProof/>
              </w:rPr>
              <w:t>r</w:t>
            </w:r>
            <w:r w:rsidRPr="0036061E">
              <w:rPr>
                <w:rFonts w:ascii="Arial" w:hAnsi="Arial" w:cs="Arial"/>
                <w:noProof/>
              </w:rPr>
              <w:t xml:space="preserve">ecovery and the return of proceeds of crime to </w:t>
            </w:r>
          </w:p>
          <w:p w:rsidR="00DB0900" w:rsidRPr="004F59F0" w:rsidRDefault="00DB0900" w:rsidP="00DB0900">
            <w:pPr>
              <w:rPr>
                <w:rFonts w:ascii="Arial" w:hAnsi="Arial" w:cs="Arial"/>
                <w:noProof/>
              </w:rPr>
            </w:pPr>
            <w:r>
              <w:rPr>
                <w:rFonts w:ascii="Arial" w:hAnsi="Arial" w:cs="Arial"/>
                <w:noProof/>
              </w:rPr>
              <w:t>countries of origin]</w:t>
            </w:r>
            <w:r w:rsidRPr="0036061E">
              <w:rPr>
                <w:rFonts w:ascii="Arial" w:hAnsi="Arial" w:cs="Arial"/>
                <w:noProof/>
              </w:rPr>
              <w:t>.</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4F59F0" w:rsidRDefault="00DB0900" w:rsidP="00DB0900">
            <w:pPr>
              <w:rPr>
                <w:rFonts w:ascii="Arial" w:hAnsi="Arial" w:cs="Arial"/>
                <w:noProof/>
              </w:rPr>
            </w:pPr>
            <w:r>
              <w:rPr>
                <w:rFonts w:ascii="Arial" w:hAnsi="Arial" w:cs="Arial"/>
                <w:noProof/>
              </w:rPr>
              <w:t>W</w:t>
            </w:r>
            <w:r w:rsidRPr="0036061E">
              <w:rPr>
                <w:rFonts w:ascii="Arial" w:hAnsi="Arial" w:cs="Arial"/>
                <w:noProof/>
              </w:rPr>
              <w:t xml:space="preserve">ork with other countries, civil societies and international organisations to support accelerated implementation of voluntary provisions of the UN Convention Against Corruption.  </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bl>
    <w:p w:rsidR="00CD1580" w:rsidRDefault="00CD1580">
      <w:pPr>
        <w:rPr>
          <w:rFonts w:ascii="Stark" w:hAnsi="Stark"/>
        </w:rPr>
      </w:pPr>
    </w:p>
    <w:p w:rsidR="00DB0900" w:rsidRDefault="00DB0900">
      <w:pPr>
        <w:rPr>
          <w:rFonts w:ascii="Stark" w:hAnsi="Stark"/>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DB0900" w:rsidTr="00DB0900">
        <w:trPr>
          <w:trHeight w:val="1691"/>
        </w:trPr>
        <w:tc>
          <w:tcPr>
            <w:tcW w:w="9016" w:type="dxa"/>
            <w:gridSpan w:val="3"/>
            <w:shd w:val="clear" w:color="auto" w:fill="FFFFFF" w:themeFill="background1"/>
            <w:vAlign w:val="center"/>
          </w:tcPr>
          <w:p w:rsidR="00DB0900" w:rsidRPr="00E05497" w:rsidRDefault="00DB0900" w:rsidP="00DB0900">
            <w:pPr>
              <w:rPr>
                <w:rFonts w:ascii="Stark" w:hAnsi="Stark"/>
                <w:noProof/>
                <w:sz w:val="40"/>
                <w:szCs w:val="40"/>
              </w:rPr>
            </w:pPr>
            <w:r>
              <w:rPr>
                <w:rFonts w:ascii="Stark" w:hAnsi="Stark"/>
                <w:noProof/>
                <w:color w:val="808080" w:themeColor="background1" w:themeShade="80"/>
                <w:sz w:val="40"/>
                <w:szCs w:val="40"/>
              </w:rPr>
              <w:lastRenderedPageBreak/>
              <w:t>TRINIDAD AND TOBAGO</w:t>
            </w:r>
          </w:p>
        </w:tc>
      </w:tr>
      <w:tr w:rsidR="00DB0900" w:rsidTr="00DB0900">
        <w:tc>
          <w:tcPr>
            <w:tcW w:w="4111" w:type="dxa"/>
          </w:tcPr>
          <w:p w:rsidR="00DB0900" w:rsidRPr="00E05497" w:rsidRDefault="00DB090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DB0900" w:rsidRPr="00E05497" w:rsidRDefault="00DB090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DB0900" w:rsidRPr="00E05497" w:rsidRDefault="00DB0900"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B0900" w:rsidTr="00DB0900">
        <w:tc>
          <w:tcPr>
            <w:tcW w:w="4111" w:type="dxa"/>
          </w:tcPr>
          <w:p w:rsidR="00DB0900" w:rsidRPr="0062535A" w:rsidRDefault="00753196" w:rsidP="00DB0900">
            <w:pPr>
              <w:rPr>
                <w:rFonts w:ascii="Arial" w:hAnsi="Arial" w:cs="Arial"/>
                <w:noProof/>
              </w:rPr>
            </w:pPr>
            <w:r>
              <w:rPr>
                <w:rFonts w:ascii="Arial" w:hAnsi="Arial" w:cs="Arial"/>
                <w:noProof/>
              </w:rPr>
              <w:t>P</w:t>
            </w:r>
            <w:r w:rsidR="00DB0900" w:rsidRPr="00C719A6">
              <w:rPr>
                <w:rFonts w:ascii="Arial" w:hAnsi="Arial" w:cs="Arial"/>
                <w:noProof/>
              </w:rPr>
              <w:t xml:space="preserve">articipate in </w:t>
            </w:r>
            <w:r w:rsidR="00DB0900">
              <w:rPr>
                <w:rFonts w:ascii="Arial" w:hAnsi="Arial" w:cs="Arial"/>
                <w:noProof/>
              </w:rPr>
              <w:t>l</w:t>
            </w:r>
            <w:r w:rsidR="00DB0900" w:rsidRPr="00C719A6">
              <w:rPr>
                <w:rFonts w:ascii="Arial" w:hAnsi="Arial" w:cs="Arial"/>
                <w:noProof/>
              </w:rPr>
              <w:t xml:space="preserve">egitimate global initiatives that are focused on simplifying the gathering and collating of evidence and the building of successful cases leading to the prosecution of those who engage in corrupt acts. </w:t>
            </w:r>
            <w:r w:rsidR="00DB0900">
              <w:rPr>
                <w:rFonts w:ascii="Arial" w:hAnsi="Arial" w:cs="Arial"/>
                <w:noProof/>
              </w:rPr>
              <w:t>T</w:t>
            </w:r>
            <w:r w:rsidR="00DB0900" w:rsidRPr="00C719A6">
              <w:rPr>
                <w:rFonts w:ascii="Arial" w:hAnsi="Arial" w:cs="Arial"/>
                <w:noProof/>
              </w:rPr>
              <w:t>rinidad and Tobago is open and committed</w:t>
            </w:r>
            <w:r w:rsidR="00DB0900">
              <w:rPr>
                <w:rFonts w:ascii="Arial" w:hAnsi="Arial" w:cs="Arial"/>
                <w:noProof/>
              </w:rPr>
              <w:t xml:space="preserve"> </w:t>
            </w:r>
            <w:r w:rsidR="00DB0900" w:rsidRPr="00C719A6">
              <w:rPr>
                <w:rFonts w:ascii="Arial" w:hAnsi="Arial" w:cs="Arial"/>
                <w:noProof/>
              </w:rPr>
              <w:t>to</w:t>
            </w:r>
            <w:r w:rsidR="00DB0900">
              <w:rPr>
                <w:rFonts w:ascii="Arial" w:hAnsi="Arial" w:cs="Arial"/>
                <w:noProof/>
              </w:rPr>
              <w:t xml:space="preserve"> </w:t>
            </w:r>
            <w:r w:rsidR="00DB0900" w:rsidRPr="00C719A6">
              <w:rPr>
                <w:rFonts w:ascii="Arial" w:hAnsi="Arial" w:cs="Arial"/>
                <w:noProof/>
              </w:rPr>
              <w:t>assisting its international partners in the fight against corru</w:t>
            </w:r>
            <w:r w:rsidR="00DB0900">
              <w:rPr>
                <w:rFonts w:ascii="Arial" w:hAnsi="Arial" w:cs="Arial"/>
                <w:noProof/>
              </w:rPr>
              <w:t>ption.</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67593A" w:rsidRDefault="00753196" w:rsidP="00DB0900">
            <w:pPr>
              <w:rPr>
                <w:rFonts w:ascii="Arial" w:hAnsi="Arial" w:cs="Arial"/>
                <w:noProof/>
              </w:rPr>
            </w:pPr>
            <w:r>
              <w:rPr>
                <w:rFonts w:ascii="Arial" w:hAnsi="Arial" w:cs="Arial"/>
                <w:noProof/>
              </w:rPr>
              <w:t>W</w:t>
            </w:r>
            <w:r w:rsidR="00DB0900" w:rsidRPr="00C719A6">
              <w:rPr>
                <w:rFonts w:ascii="Arial" w:hAnsi="Arial" w:cs="Arial"/>
                <w:noProof/>
              </w:rPr>
              <w:t>ork towards the establishing of a registry of company beneficial ownership information.</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67593A" w:rsidRDefault="00753196" w:rsidP="00753196">
            <w:pPr>
              <w:rPr>
                <w:rFonts w:ascii="Arial" w:hAnsi="Arial" w:cs="Arial"/>
                <w:noProof/>
              </w:rPr>
            </w:pPr>
            <w:r>
              <w:rPr>
                <w:rFonts w:ascii="Arial" w:hAnsi="Arial" w:cs="Arial"/>
                <w:noProof/>
              </w:rPr>
              <w:t>Ensure</w:t>
            </w:r>
            <w:r w:rsidR="00DB0900" w:rsidRPr="00B526F4">
              <w:rPr>
                <w:rFonts w:ascii="Arial" w:hAnsi="Arial" w:cs="Arial"/>
                <w:noProof/>
              </w:rPr>
              <w:t xml:space="preserve"> that law enforcement agencies have full and effective access to beneficial ownership information for companies and other legal entities registered within its</w:t>
            </w:r>
            <w:r w:rsidR="00DB0900">
              <w:rPr>
                <w:rFonts w:ascii="Arial" w:hAnsi="Arial" w:cs="Arial"/>
                <w:noProof/>
              </w:rPr>
              <w:t xml:space="preserve"> </w:t>
            </w:r>
            <w:r w:rsidR="00DB0900" w:rsidRPr="00B526F4">
              <w:rPr>
                <w:rFonts w:ascii="Arial" w:hAnsi="Arial" w:cs="Arial"/>
                <w:noProof/>
              </w:rPr>
              <w:t>jurisdiction.</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B526F4" w:rsidRDefault="00753196" w:rsidP="00DB0900">
            <w:pPr>
              <w:tabs>
                <w:tab w:val="left" w:pos="1620"/>
              </w:tabs>
              <w:rPr>
                <w:rFonts w:ascii="Arial" w:hAnsi="Arial" w:cs="Arial"/>
                <w:noProof/>
              </w:rPr>
            </w:pPr>
            <w:r>
              <w:rPr>
                <w:rFonts w:ascii="Arial" w:hAnsi="Arial" w:cs="Arial"/>
                <w:noProof/>
              </w:rPr>
              <w:t>O</w:t>
            </w:r>
            <w:r w:rsidR="00DB0900" w:rsidRPr="00B526F4">
              <w:rPr>
                <w:rFonts w:ascii="Arial" w:hAnsi="Arial" w:cs="Arial"/>
                <w:noProof/>
              </w:rPr>
              <w:t>pen</w:t>
            </w:r>
            <w:r w:rsidR="00DB0900">
              <w:rPr>
                <w:rFonts w:ascii="Arial" w:hAnsi="Arial" w:cs="Arial"/>
                <w:noProof/>
              </w:rPr>
              <w:t xml:space="preserve"> </w:t>
            </w:r>
            <w:r w:rsidR="00DB0900" w:rsidRPr="00B526F4">
              <w:rPr>
                <w:rFonts w:ascii="Arial" w:hAnsi="Arial" w:cs="Arial"/>
                <w:noProof/>
              </w:rPr>
              <w:t>to implementing</w:t>
            </w:r>
            <w:r w:rsidR="00DB0900">
              <w:rPr>
                <w:rFonts w:ascii="Arial" w:hAnsi="Arial" w:cs="Arial"/>
                <w:noProof/>
              </w:rPr>
              <w:t xml:space="preserve"> </w:t>
            </w:r>
            <w:r w:rsidR="00DB0900" w:rsidRPr="00B526F4">
              <w:rPr>
                <w:rFonts w:ascii="Arial" w:hAnsi="Arial" w:cs="Arial"/>
                <w:noProof/>
              </w:rPr>
              <w:t>bilateral arrangements that will ensure law enforcement in</w:t>
            </w:r>
            <w:r>
              <w:rPr>
                <w:rFonts w:ascii="Arial" w:hAnsi="Arial" w:cs="Arial"/>
                <w:noProof/>
              </w:rPr>
              <w:t xml:space="preserve"> </w:t>
            </w:r>
            <w:r w:rsidR="00DB0900" w:rsidRPr="00B526F4">
              <w:rPr>
                <w:rFonts w:ascii="Arial" w:hAnsi="Arial" w:cs="Arial"/>
                <w:noProof/>
              </w:rPr>
              <w:t>Trinidad and Tobago</w:t>
            </w:r>
            <w:r w:rsidR="00DB0900">
              <w:rPr>
                <w:rFonts w:ascii="Arial" w:hAnsi="Arial" w:cs="Arial"/>
                <w:noProof/>
              </w:rPr>
              <w:t xml:space="preserve"> </w:t>
            </w:r>
            <w:r w:rsidR="00DB0900" w:rsidRPr="00B526F4">
              <w:rPr>
                <w:rFonts w:ascii="Arial" w:hAnsi="Arial" w:cs="Arial"/>
                <w:noProof/>
              </w:rPr>
              <w:t>have</w:t>
            </w:r>
            <w:r w:rsidR="00DB0900">
              <w:rPr>
                <w:rFonts w:ascii="Arial" w:hAnsi="Arial" w:cs="Arial"/>
                <w:noProof/>
              </w:rPr>
              <w:t xml:space="preserve"> </w:t>
            </w:r>
            <w:r w:rsidR="00DB0900" w:rsidRPr="00B526F4">
              <w:rPr>
                <w:rFonts w:ascii="Arial" w:hAnsi="Arial" w:cs="Arial"/>
                <w:noProof/>
              </w:rPr>
              <w:t>full and effective access to the beneficial ownership information of companies incorporated in</w:t>
            </w:r>
            <w:r w:rsidR="00DB0900">
              <w:rPr>
                <w:rFonts w:ascii="Arial" w:hAnsi="Arial" w:cs="Arial"/>
                <w:noProof/>
              </w:rPr>
              <w:t xml:space="preserve"> </w:t>
            </w:r>
            <w:r w:rsidR="00DB0900" w:rsidRPr="00B526F4">
              <w:rPr>
                <w:rFonts w:ascii="Arial" w:hAnsi="Arial" w:cs="Arial"/>
                <w:noProof/>
              </w:rPr>
              <w:t>other</w:t>
            </w:r>
            <w:r w:rsidR="00DB0900">
              <w:rPr>
                <w:rFonts w:ascii="Arial" w:hAnsi="Arial" w:cs="Arial"/>
                <w:noProof/>
              </w:rPr>
              <w:t xml:space="preserve"> </w:t>
            </w:r>
            <w:r w:rsidR="00DB0900" w:rsidRPr="00B526F4">
              <w:rPr>
                <w:rFonts w:ascii="Arial" w:hAnsi="Arial" w:cs="Arial"/>
                <w:noProof/>
              </w:rPr>
              <w:t xml:space="preserve">countries who are willing to share </w:t>
            </w:r>
          </w:p>
          <w:p w:rsidR="00DB0900" w:rsidRPr="004F59F0" w:rsidRDefault="00DB0900" w:rsidP="00DB0900">
            <w:pPr>
              <w:tabs>
                <w:tab w:val="left" w:pos="1620"/>
              </w:tabs>
              <w:rPr>
                <w:rFonts w:ascii="Arial" w:hAnsi="Arial" w:cs="Arial"/>
                <w:noProof/>
              </w:rPr>
            </w:pPr>
            <w:r w:rsidRPr="00B526F4">
              <w:rPr>
                <w:rFonts w:ascii="Arial" w:hAnsi="Arial" w:cs="Arial"/>
                <w:noProof/>
              </w:rPr>
              <w:t>such information with us.</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4F59F0" w:rsidRDefault="00753196" w:rsidP="00753196">
            <w:pPr>
              <w:rPr>
                <w:rFonts w:ascii="Arial" w:hAnsi="Arial" w:cs="Arial"/>
                <w:noProof/>
              </w:rPr>
            </w:pPr>
            <w:r>
              <w:rPr>
                <w:rFonts w:ascii="Arial" w:hAnsi="Arial" w:cs="Arial"/>
                <w:noProof/>
              </w:rPr>
              <w:t>P</w:t>
            </w:r>
            <w:r w:rsidR="00DB0900" w:rsidRPr="00B526F4">
              <w:rPr>
                <w:rFonts w:ascii="Arial" w:hAnsi="Arial" w:cs="Arial"/>
                <w:noProof/>
              </w:rPr>
              <w:t>repared to provide full and effective access to the beneficial ownership information of companies incorporated in</w:t>
            </w:r>
            <w:r w:rsidR="00DB0900">
              <w:rPr>
                <w:rFonts w:ascii="Arial" w:hAnsi="Arial" w:cs="Arial"/>
                <w:noProof/>
              </w:rPr>
              <w:t xml:space="preserve"> </w:t>
            </w:r>
            <w:r w:rsidR="00DB0900" w:rsidRPr="00B526F4">
              <w:rPr>
                <w:rFonts w:ascii="Arial" w:hAnsi="Arial" w:cs="Arial"/>
                <w:noProof/>
              </w:rPr>
              <w:t>Trinidad and Tobago to other partner countries</w:t>
            </w:r>
            <w:r w:rsidR="00DB0900">
              <w:rPr>
                <w:rFonts w:ascii="Arial" w:hAnsi="Arial" w:cs="Arial"/>
                <w:noProof/>
              </w:rPr>
              <w:t>.</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4F59F0" w:rsidRDefault="00753196" w:rsidP="00DB0900">
            <w:pPr>
              <w:rPr>
                <w:rFonts w:ascii="Arial" w:hAnsi="Arial" w:cs="Arial"/>
                <w:noProof/>
              </w:rPr>
            </w:pPr>
            <w:r>
              <w:rPr>
                <w:rFonts w:ascii="Arial" w:hAnsi="Arial" w:cs="Arial"/>
                <w:noProof/>
              </w:rPr>
              <w:t>Work</w:t>
            </w:r>
            <w:r w:rsidR="00DB0900" w:rsidRPr="00B526F4">
              <w:rPr>
                <w:rFonts w:ascii="Arial" w:hAnsi="Arial" w:cs="Arial"/>
                <w:noProof/>
              </w:rPr>
              <w:t xml:space="preserve"> on the improvement of our Civil Asset Forfeiture legislation.</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4F59F0" w:rsidRDefault="00753196" w:rsidP="00DB0900">
            <w:pPr>
              <w:rPr>
                <w:rFonts w:ascii="Arial" w:hAnsi="Arial" w:cs="Arial"/>
                <w:noProof/>
              </w:rPr>
            </w:pPr>
            <w:r>
              <w:rPr>
                <w:rFonts w:ascii="Arial" w:hAnsi="Arial" w:cs="Arial"/>
                <w:noProof/>
              </w:rPr>
              <w:t>Consider</w:t>
            </w:r>
            <w:r w:rsidR="00DB0900" w:rsidRPr="00B526F4">
              <w:rPr>
                <w:rFonts w:ascii="Arial" w:hAnsi="Arial" w:cs="Arial"/>
                <w:noProof/>
              </w:rPr>
              <w:t xml:space="preserve"> sp</w:t>
            </w:r>
            <w:r w:rsidR="00DB0900">
              <w:rPr>
                <w:rFonts w:ascii="Arial" w:hAnsi="Arial" w:cs="Arial"/>
                <w:noProof/>
              </w:rPr>
              <w:t>ecific legislation to deal with u</w:t>
            </w:r>
            <w:r w:rsidR="00DB0900" w:rsidRPr="00B526F4">
              <w:rPr>
                <w:rFonts w:ascii="Arial" w:hAnsi="Arial" w:cs="Arial"/>
                <w:noProof/>
              </w:rPr>
              <w:t>nexplained wealth</w:t>
            </w:r>
            <w:r w:rsidR="00DB0900">
              <w:rPr>
                <w:rFonts w:ascii="Arial" w:hAnsi="Arial" w:cs="Arial"/>
                <w:noProof/>
              </w:rPr>
              <w:t>.</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B526F4" w:rsidRDefault="00753196" w:rsidP="00753196">
            <w:pPr>
              <w:rPr>
                <w:rFonts w:ascii="Arial" w:hAnsi="Arial" w:cs="Arial"/>
                <w:noProof/>
              </w:rPr>
            </w:pPr>
            <w:r>
              <w:rPr>
                <w:rFonts w:ascii="Arial" w:hAnsi="Arial" w:cs="Arial"/>
                <w:noProof/>
              </w:rPr>
              <w:t>Willingness</w:t>
            </w:r>
            <w:r w:rsidR="00DB0900" w:rsidRPr="00B526F4">
              <w:rPr>
                <w:rFonts w:ascii="Arial" w:hAnsi="Arial" w:cs="Arial"/>
                <w:noProof/>
              </w:rPr>
              <w:t xml:space="preserve"> to</w:t>
            </w:r>
            <w:r w:rsidR="00DB0900">
              <w:rPr>
                <w:rFonts w:ascii="Arial" w:hAnsi="Arial" w:cs="Arial"/>
                <w:noProof/>
              </w:rPr>
              <w:t xml:space="preserve"> </w:t>
            </w:r>
            <w:r w:rsidR="00DB0900" w:rsidRPr="00B526F4">
              <w:rPr>
                <w:rFonts w:ascii="Arial" w:hAnsi="Arial" w:cs="Arial"/>
                <w:noProof/>
              </w:rPr>
              <w:t>cooperate</w:t>
            </w:r>
            <w:r w:rsidR="00DB0900">
              <w:rPr>
                <w:rFonts w:ascii="Arial" w:hAnsi="Arial" w:cs="Arial"/>
                <w:noProof/>
              </w:rPr>
              <w:t xml:space="preserve"> </w:t>
            </w:r>
            <w:r w:rsidR="00DB0900" w:rsidRPr="00B526F4">
              <w:rPr>
                <w:rFonts w:ascii="Arial" w:hAnsi="Arial" w:cs="Arial"/>
                <w:noProof/>
              </w:rPr>
              <w:t>with partner countries</w:t>
            </w:r>
            <w:r w:rsidR="00DB0900">
              <w:rPr>
                <w:rFonts w:ascii="Arial" w:hAnsi="Arial" w:cs="Arial"/>
                <w:noProof/>
              </w:rPr>
              <w:t xml:space="preserve"> </w:t>
            </w:r>
            <w:r w:rsidR="00DB0900" w:rsidRPr="00B526F4">
              <w:rPr>
                <w:rFonts w:ascii="Arial" w:hAnsi="Arial" w:cs="Arial"/>
                <w:noProof/>
              </w:rPr>
              <w:t>to simplify the sharing of</w:t>
            </w:r>
            <w:r w:rsidR="00DB0900">
              <w:rPr>
                <w:rFonts w:ascii="Arial" w:hAnsi="Arial" w:cs="Arial"/>
                <w:noProof/>
              </w:rPr>
              <w:t xml:space="preserve"> </w:t>
            </w:r>
            <w:r w:rsidR="00DB0900" w:rsidRPr="00B526F4">
              <w:rPr>
                <w:rFonts w:ascii="Arial" w:hAnsi="Arial" w:cs="Arial"/>
                <w:noProof/>
              </w:rPr>
              <w:t>information between</w:t>
            </w:r>
            <w:r>
              <w:rPr>
                <w:rFonts w:ascii="Arial" w:hAnsi="Arial" w:cs="Arial"/>
                <w:noProof/>
              </w:rPr>
              <w:t xml:space="preserve"> </w:t>
            </w:r>
            <w:r w:rsidR="00DB0900" w:rsidRPr="00B526F4">
              <w:rPr>
                <w:rFonts w:ascii="Arial" w:hAnsi="Arial" w:cs="Arial"/>
                <w:noProof/>
              </w:rPr>
              <w:t>respective public-private partnerships and to create an environment that</w:t>
            </w:r>
            <w:r w:rsidR="00DB0900">
              <w:rPr>
                <w:rFonts w:ascii="Arial" w:hAnsi="Arial" w:cs="Arial"/>
                <w:noProof/>
              </w:rPr>
              <w:t xml:space="preserve"> </w:t>
            </w:r>
            <w:r w:rsidR="00DB0900" w:rsidRPr="00B526F4">
              <w:rPr>
                <w:rFonts w:ascii="Arial" w:hAnsi="Arial" w:cs="Arial"/>
                <w:noProof/>
              </w:rPr>
              <w:t>ensures</w:t>
            </w:r>
            <w:r w:rsidR="00DB0900">
              <w:rPr>
                <w:rFonts w:ascii="Arial" w:hAnsi="Arial" w:cs="Arial"/>
                <w:noProof/>
              </w:rPr>
              <w:t xml:space="preserve"> </w:t>
            </w:r>
            <w:r w:rsidR="00DB0900" w:rsidRPr="00B526F4">
              <w:rPr>
                <w:rFonts w:ascii="Arial" w:hAnsi="Arial" w:cs="Arial"/>
                <w:noProof/>
              </w:rPr>
              <w:t>the most effective response to international money laundering.</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B526F4" w:rsidRDefault="00753196" w:rsidP="00DB0900">
            <w:pPr>
              <w:rPr>
                <w:rFonts w:ascii="Arial" w:hAnsi="Arial" w:cs="Arial"/>
                <w:noProof/>
              </w:rPr>
            </w:pPr>
            <w:r>
              <w:rPr>
                <w:rFonts w:ascii="Arial" w:hAnsi="Arial" w:cs="Arial"/>
                <w:noProof/>
              </w:rPr>
              <w:t>Explore</w:t>
            </w:r>
            <w:r w:rsidR="00DB0900" w:rsidRPr="00B526F4">
              <w:rPr>
                <w:rFonts w:ascii="Arial" w:hAnsi="Arial" w:cs="Arial"/>
                <w:noProof/>
              </w:rPr>
              <w:t xml:space="preserve"> ways of sharing information on </w:t>
            </w:r>
            <w:r w:rsidR="00DB0900">
              <w:rPr>
                <w:rFonts w:ascii="Arial" w:hAnsi="Arial" w:cs="Arial"/>
                <w:noProof/>
              </w:rPr>
              <w:t xml:space="preserve">those who </w:t>
            </w:r>
            <w:r w:rsidR="00DB0900" w:rsidRPr="00B526F4">
              <w:rPr>
                <w:rFonts w:ascii="Arial" w:hAnsi="Arial" w:cs="Arial"/>
                <w:noProof/>
              </w:rPr>
              <w:t>have engaged in corruption</w:t>
            </w:r>
            <w:r w:rsidR="00DB0900">
              <w:rPr>
                <w:rFonts w:ascii="Arial" w:hAnsi="Arial" w:cs="Arial"/>
                <w:noProof/>
              </w:rPr>
              <w:t xml:space="preserve"> </w:t>
            </w:r>
            <w:r w:rsidR="00DB0900" w:rsidRPr="00B526F4">
              <w:rPr>
                <w:rFonts w:ascii="Arial" w:hAnsi="Arial" w:cs="Arial"/>
                <w:noProof/>
              </w:rPr>
              <w:t>across borders.</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B526F4" w:rsidRDefault="00753196" w:rsidP="00DB0900">
            <w:pPr>
              <w:rPr>
                <w:rFonts w:ascii="Arial" w:hAnsi="Arial" w:cs="Arial"/>
                <w:noProof/>
              </w:rPr>
            </w:pPr>
            <w:r>
              <w:rPr>
                <w:rFonts w:ascii="Arial" w:hAnsi="Arial" w:cs="Arial"/>
                <w:noProof/>
              </w:rPr>
              <w:t>W</w:t>
            </w:r>
            <w:r w:rsidR="00DB0900" w:rsidRPr="00B526F4">
              <w:rPr>
                <w:rFonts w:ascii="Arial" w:hAnsi="Arial" w:cs="Arial"/>
                <w:noProof/>
              </w:rPr>
              <w:t xml:space="preserve">ork together with our international partners to enforce confiscation orders </w:t>
            </w:r>
            <w:r w:rsidR="00DB0900" w:rsidRPr="00B526F4">
              <w:rPr>
                <w:rFonts w:ascii="Arial" w:hAnsi="Arial" w:cs="Arial"/>
                <w:noProof/>
              </w:rPr>
              <w:lastRenderedPageBreak/>
              <w:t>across borders. We support global and regional asset recovery networks being developed to obtain legal and investigative assistance in tracing and freezing the proceeds of corruption.</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B526F4" w:rsidRDefault="00753196" w:rsidP="00753196">
            <w:pPr>
              <w:rPr>
                <w:rFonts w:ascii="Arial" w:hAnsi="Arial" w:cs="Arial"/>
                <w:noProof/>
              </w:rPr>
            </w:pPr>
            <w:r>
              <w:rPr>
                <w:rFonts w:ascii="Arial" w:hAnsi="Arial" w:cs="Arial"/>
                <w:noProof/>
              </w:rPr>
              <w:lastRenderedPageBreak/>
              <w:t>S</w:t>
            </w:r>
            <w:r w:rsidR="00DB0900" w:rsidRPr="00B526F4">
              <w:rPr>
                <w:rFonts w:ascii="Arial" w:hAnsi="Arial" w:cs="Arial"/>
                <w:noProof/>
              </w:rPr>
              <w:t>upports sending clear signals</w:t>
            </w:r>
            <w:r w:rsidR="00DB0900">
              <w:rPr>
                <w:rFonts w:ascii="Arial" w:hAnsi="Arial" w:cs="Arial"/>
                <w:noProof/>
              </w:rPr>
              <w:t xml:space="preserve"> </w:t>
            </w:r>
            <w:r w:rsidR="00DB0900" w:rsidRPr="00B526F4">
              <w:rPr>
                <w:rFonts w:ascii="Arial" w:hAnsi="Arial" w:cs="Arial"/>
                <w:noProof/>
              </w:rPr>
              <w:t xml:space="preserve">to the corrupt that they will face </w:t>
            </w:r>
            <w:r>
              <w:rPr>
                <w:rFonts w:ascii="Arial" w:hAnsi="Arial" w:cs="Arial"/>
                <w:noProof/>
              </w:rPr>
              <w:t>c</w:t>
            </w:r>
            <w:r w:rsidR="00DB0900" w:rsidRPr="00B526F4">
              <w:rPr>
                <w:rFonts w:ascii="Arial" w:hAnsi="Arial" w:cs="Arial"/>
                <w:noProof/>
              </w:rPr>
              <w:t xml:space="preserve">onsequences </w:t>
            </w:r>
            <w:r w:rsidR="00DB0900">
              <w:rPr>
                <w:rFonts w:ascii="Arial" w:hAnsi="Arial" w:cs="Arial"/>
                <w:noProof/>
              </w:rPr>
              <w:t>i</w:t>
            </w:r>
            <w:r w:rsidR="00DB0900" w:rsidRPr="00B526F4">
              <w:rPr>
                <w:rFonts w:ascii="Arial" w:hAnsi="Arial" w:cs="Arial"/>
                <w:noProof/>
              </w:rPr>
              <w:t>nternationally and we encourage making it harder for them to travel and do business in other countries, including, but not limited to, the purchase of assets in other countries</w:t>
            </w:r>
            <w:r w:rsidR="00DB0900">
              <w:rPr>
                <w:rFonts w:ascii="Arial" w:hAnsi="Arial" w:cs="Arial"/>
                <w:noProof/>
              </w:rPr>
              <w:t>.</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r w:rsidR="00DB0900" w:rsidTr="00DB0900">
        <w:tc>
          <w:tcPr>
            <w:tcW w:w="4111" w:type="dxa"/>
          </w:tcPr>
          <w:p w:rsidR="00DB0900" w:rsidRPr="00B526F4" w:rsidRDefault="00753196" w:rsidP="00DB0900">
            <w:pPr>
              <w:rPr>
                <w:rFonts w:ascii="Arial" w:hAnsi="Arial" w:cs="Arial"/>
                <w:noProof/>
              </w:rPr>
            </w:pPr>
            <w:r>
              <w:rPr>
                <w:rFonts w:ascii="Arial" w:hAnsi="Arial" w:cs="Arial"/>
                <w:noProof/>
              </w:rPr>
              <w:t>W</w:t>
            </w:r>
            <w:r w:rsidR="00DB0900" w:rsidRPr="00B526F4">
              <w:rPr>
                <w:rFonts w:ascii="Arial" w:hAnsi="Arial" w:cs="Arial"/>
                <w:noProof/>
              </w:rPr>
              <w:t>elcomes the proposal of an International Anti-Corruption Law Enforcement Coordination Centre.</w:t>
            </w:r>
          </w:p>
        </w:tc>
        <w:tc>
          <w:tcPr>
            <w:tcW w:w="1418" w:type="dxa"/>
          </w:tcPr>
          <w:p w:rsidR="00DB0900" w:rsidRPr="0062535A" w:rsidRDefault="00DB0900" w:rsidP="00DB0900">
            <w:pPr>
              <w:spacing w:before="120" w:after="120"/>
              <w:rPr>
                <w:rFonts w:ascii="Arial" w:hAnsi="Arial" w:cs="Arial"/>
                <w:noProof/>
              </w:rPr>
            </w:pPr>
          </w:p>
        </w:tc>
        <w:tc>
          <w:tcPr>
            <w:tcW w:w="3487" w:type="dxa"/>
          </w:tcPr>
          <w:p w:rsidR="00DB0900" w:rsidRPr="0062535A" w:rsidRDefault="00DB0900" w:rsidP="00DB0900">
            <w:pPr>
              <w:spacing w:before="120" w:after="120"/>
              <w:rPr>
                <w:rFonts w:ascii="Arial" w:hAnsi="Arial" w:cs="Arial"/>
                <w:noProof/>
              </w:rPr>
            </w:pPr>
          </w:p>
        </w:tc>
      </w:tr>
    </w:tbl>
    <w:p w:rsidR="00DB0900" w:rsidRDefault="00DB0900">
      <w:pPr>
        <w:rPr>
          <w:rFonts w:ascii="Stark" w:hAnsi="Stark"/>
        </w:rPr>
      </w:pPr>
    </w:p>
    <w:p w:rsidR="00DB0900" w:rsidRDefault="00DB0900">
      <w:pPr>
        <w:rPr>
          <w:rFonts w:ascii="Stark" w:hAnsi="Stark"/>
        </w:rPr>
      </w:pPr>
    </w:p>
    <w:p w:rsidR="00753196" w:rsidRDefault="00753196">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753196" w:rsidTr="00771276">
        <w:trPr>
          <w:trHeight w:val="709"/>
        </w:trPr>
        <w:tc>
          <w:tcPr>
            <w:tcW w:w="9016" w:type="dxa"/>
            <w:gridSpan w:val="3"/>
            <w:shd w:val="clear" w:color="auto" w:fill="FFFFFF" w:themeFill="background1"/>
            <w:vAlign w:val="center"/>
          </w:tcPr>
          <w:p w:rsidR="00753196" w:rsidRPr="00E05497" w:rsidRDefault="00753196" w:rsidP="000B0F1C">
            <w:pPr>
              <w:rPr>
                <w:rFonts w:ascii="Stark" w:hAnsi="Stark"/>
                <w:noProof/>
                <w:sz w:val="40"/>
                <w:szCs w:val="40"/>
              </w:rPr>
            </w:pPr>
            <w:r>
              <w:rPr>
                <w:rFonts w:ascii="Stark" w:hAnsi="Stark"/>
                <w:noProof/>
                <w:color w:val="808080" w:themeColor="background1" w:themeShade="80"/>
                <w:sz w:val="40"/>
                <w:szCs w:val="40"/>
              </w:rPr>
              <w:lastRenderedPageBreak/>
              <w:t>TUNISIA</w:t>
            </w:r>
          </w:p>
        </w:tc>
      </w:tr>
      <w:tr w:rsidR="00753196" w:rsidTr="000B0F1C">
        <w:tc>
          <w:tcPr>
            <w:tcW w:w="4111" w:type="dxa"/>
          </w:tcPr>
          <w:p w:rsidR="00753196" w:rsidRPr="00E05497" w:rsidRDefault="00753196"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753196" w:rsidRPr="00E05497" w:rsidRDefault="00753196"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753196" w:rsidRPr="00E05497" w:rsidRDefault="00753196"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753196" w:rsidTr="000B0F1C">
        <w:tc>
          <w:tcPr>
            <w:tcW w:w="4111" w:type="dxa"/>
          </w:tcPr>
          <w:p w:rsidR="00753196" w:rsidRPr="0062535A" w:rsidRDefault="00753196" w:rsidP="00753196">
            <w:pPr>
              <w:rPr>
                <w:rFonts w:ascii="Arial" w:hAnsi="Arial" w:cs="Arial"/>
                <w:noProof/>
              </w:rPr>
            </w:pPr>
            <w:r>
              <w:rPr>
                <w:rFonts w:ascii="Arial" w:hAnsi="Arial" w:cs="Arial"/>
                <w:noProof/>
              </w:rPr>
              <w:t>S</w:t>
            </w:r>
            <w:r w:rsidRPr="007D04DC">
              <w:rPr>
                <w:rFonts w:ascii="Arial" w:hAnsi="Arial" w:cs="Arial"/>
                <w:noProof/>
              </w:rPr>
              <w:t>upport the potential United Kingdom announcement of the intention to</w:t>
            </w:r>
            <w:r>
              <w:rPr>
                <w:rFonts w:ascii="Arial" w:hAnsi="Arial" w:cs="Arial"/>
                <w:noProof/>
              </w:rPr>
              <w:t xml:space="preserve"> </w:t>
            </w:r>
            <w:r w:rsidRPr="007D04DC">
              <w:rPr>
                <w:rFonts w:ascii="Arial" w:hAnsi="Arial" w:cs="Arial"/>
                <w:noProof/>
              </w:rPr>
              <w:t xml:space="preserve">create a register of foreign company beneficial ownership information </w:t>
            </w:r>
            <w:r>
              <w:rPr>
                <w:rFonts w:ascii="Arial" w:hAnsi="Arial" w:cs="Arial"/>
                <w:noProof/>
              </w:rPr>
              <w:t>b</w:t>
            </w:r>
            <w:r w:rsidRPr="007D04DC">
              <w:rPr>
                <w:rFonts w:ascii="Arial" w:hAnsi="Arial" w:cs="Arial"/>
                <w:noProof/>
              </w:rPr>
              <w:t>idding for contracts or purchasing property.</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67593A" w:rsidRDefault="00753196" w:rsidP="00753196">
            <w:pPr>
              <w:rPr>
                <w:rFonts w:ascii="Arial" w:hAnsi="Arial" w:cs="Arial"/>
                <w:noProof/>
              </w:rPr>
            </w:pPr>
            <w:r>
              <w:rPr>
                <w:rFonts w:ascii="Arial" w:hAnsi="Arial" w:cs="Arial"/>
                <w:noProof/>
              </w:rPr>
              <w:t>Set</w:t>
            </w:r>
            <w:r w:rsidRPr="007D04DC">
              <w:rPr>
                <w:rFonts w:ascii="Arial" w:hAnsi="Arial" w:cs="Arial"/>
                <w:noProof/>
              </w:rPr>
              <w:t xml:space="preserve"> up appropriate anti-corruption and money laundering information sharing mechanisms.</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67593A" w:rsidRDefault="00753196" w:rsidP="00753196">
            <w:pPr>
              <w:rPr>
                <w:rFonts w:ascii="Arial" w:hAnsi="Arial" w:cs="Arial"/>
                <w:noProof/>
              </w:rPr>
            </w:pPr>
            <w:r w:rsidRPr="007D04DC">
              <w:rPr>
                <w:rFonts w:ascii="Arial" w:hAnsi="Arial" w:cs="Arial"/>
                <w:noProof/>
              </w:rPr>
              <w:t>Tunisia has developed an appropriate legal framework to facilitate domestic</w:t>
            </w:r>
            <w:r>
              <w:rPr>
                <w:rFonts w:ascii="Arial" w:hAnsi="Arial" w:cs="Arial"/>
                <w:noProof/>
              </w:rPr>
              <w:t xml:space="preserve"> </w:t>
            </w:r>
            <w:r w:rsidRPr="007D04DC">
              <w:rPr>
                <w:rFonts w:ascii="Arial" w:hAnsi="Arial" w:cs="Arial"/>
                <w:noProof/>
              </w:rPr>
              <w:t>asset recovery, e.g. through the introduction of new powers that enable ass</w:t>
            </w:r>
            <w:r>
              <w:rPr>
                <w:rFonts w:ascii="Arial" w:hAnsi="Arial" w:cs="Arial"/>
                <w:noProof/>
              </w:rPr>
              <w:t xml:space="preserve">et recovery without the need to </w:t>
            </w:r>
            <w:r w:rsidRPr="007D04DC">
              <w:rPr>
                <w:rFonts w:ascii="Arial" w:hAnsi="Arial" w:cs="Arial"/>
                <w:noProof/>
              </w:rPr>
              <w:t>first convict the suspect and, where appropriate, through the reversal of the burden of proof.</w:t>
            </w:r>
            <w:r>
              <w:rPr>
                <w:rFonts w:ascii="Arial" w:hAnsi="Arial" w:cs="Arial"/>
                <w:noProof/>
              </w:rPr>
              <w:t xml:space="preserve"> </w:t>
            </w:r>
            <w:r w:rsidRPr="007D04DC">
              <w:rPr>
                <w:rFonts w:ascii="Arial" w:hAnsi="Arial" w:cs="Arial"/>
                <w:noProof/>
              </w:rPr>
              <w:t>Nowadays, this bill of law is under public consultation.</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4F59F0" w:rsidRDefault="00753196" w:rsidP="00753196">
            <w:pPr>
              <w:tabs>
                <w:tab w:val="left" w:pos="1620"/>
              </w:tabs>
              <w:rPr>
                <w:rFonts w:ascii="Arial" w:hAnsi="Arial" w:cs="Arial"/>
                <w:noProof/>
              </w:rPr>
            </w:pPr>
            <w:r>
              <w:rPr>
                <w:rFonts w:ascii="Arial" w:hAnsi="Arial" w:cs="Arial"/>
                <w:noProof/>
              </w:rPr>
              <w:t>W</w:t>
            </w:r>
            <w:r w:rsidRPr="007D04DC">
              <w:rPr>
                <w:rFonts w:ascii="Arial" w:hAnsi="Arial" w:cs="Arial"/>
                <w:noProof/>
              </w:rPr>
              <w:t>elcome the proposed establishment of a Global Forum for Asset Recovery (GFAR).</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4F59F0" w:rsidRDefault="00753196" w:rsidP="00753196">
            <w:pPr>
              <w:rPr>
                <w:rFonts w:ascii="Arial" w:hAnsi="Arial" w:cs="Arial"/>
                <w:noProof/>
              </w:rPr>
            </w:pPr>
            <w:r>
              <w:rPr>
                <w:rFonts w:ascii="Arial" w:hAnsi="Arial" w:cs="Arial"/>
                <w:noProof/>
              </w:rPr>
              <w:t>A</w:t>
            </w:r>
            <w:r w:rsidRPr="007D04DC">
              <w:rPr>
                <w:rFonts w:ascii="Arial" w:hAnsi="Arial" w:cs="Arial"/>
                <w:noProof/>
              </w:rPr>
              <w:t>s Chair of the Arab Anti-Corruption and Integrity Network (ACINET), commit to</w:t>
            </w:r>
            <w:r>
              <w:rPr>
                <w:rFonts w:ascii="Arial" w:hAnsi="Arial" w:cs="Arial"/>
                <w:noProof/>
              </w:rPr>
              <w:t xml:space="preserve"> </w:t>
            </w:r>
            <w:r w:rsidRPr="007D04DC">
              <w:rPr>
                <w:rFonts w:ascii="Arial" w:hAnsi="Arial" w:cs="Arial"/>
                <w:noProof/>
              </w:rPr>
              <w:t>working</w:t>
            </w:r>
            <w:r>
              <w:rPr>
                <w:rFonts w:ascii="Arial" w:hAnsi="Arial" w:cs="Arial"/>
                <w:noProof/>
              </w:rPr>
              <w:t xml:space="preserve"> </w:t>
            </w:r>
            <w:r w:rsidRPr="007D04DC">
              <w:rPr>
                <w:rFonts w:ascii="Arial" w:hAnsi="Arial" w:cs="Arial"/>
                <w:noProof/>
              </w:rPr>
              <w:t>to involve all the Arab States to participate</w:t>
            </w:r>
            <w:r w:rsidR="00110398">
              <w:rPr>
                <w:rFonts w:ascii="Arial" w:hAnsi="Arial" w:cs="Arial"/>
                <w:noProof/>
              </w:rPr>
              <w:t xml:space="preserve"> in the</w:t>
            </w:r>
            <w:r w:rsidRPr="007D04DC">
              <w:rPr>
                <w:rFonts w:ascii="Arial" w:hAnsi="Arial" w:cs="Arial"/>
                <w:noProof/>
              </w:rPr>
              <w:t xml:space="preserve"> Global Forum for Asset Recovery (GFAR) in 2017</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4F59F0" w:rsidRDefault="00753196" w:rsidP="00753196">
            <w:pPr>
              <w:rPr>
                <w:rFonts w:ascii="Arial" w:hAnsi="Arial" w:cs="Arial"/>
                <w:noProof/>
              </w:rPr>
            </w:pPr>
            <w:r>
              <w:rPr>
                <w:rFonts w:ascii="Arial" w:hAnsi="Arial" w:cs="Arial"/>
                <w:noProof/>
              </w:rPr>
              <w:t xml:space="preserve">Improve </w:t>
            </w:r>
            <w:r w:rsidRPr="007D04DC">
              <w:rPr>
                <w:rFonts w:ascii="Arial" w:hAnsi="Arial" w:cs="Arial"/>
                <w:noProof/>
              </w:rPr>
              <w:t>domestic asset recovery legislation.</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4F59F0" w:rsidRDefault="00753196" w:rsidP="00753196">
            <w:pPr>
              <w:rPr>
                <w:rFonts w:ascii="Arial" w:hAnsi="Arial" w:cs="Arial"/>
                <w:noProof/>
              </w:rPr>
            </w:pPr>
            <w:r>
              <w:rPr>
                <w:rFonts w:ascii="Arial" w:hAnsi="Arial" w:cs="Arial"/>
                <w:noProof/>
              </w:rPr>
              <w:t>C</w:t>
            </w:r>
            <w:r w:rsidRPr="007D04DC">
              <w:rPr>
                <w:rFonts w:ascii="Arial" w:hAnsi="Arial" w:cs="Arial"/>
                <w:noProof/>
              </w:rPr>
              <w:t>all on the international community to effective cooperation to help developing countries recovery of the stolen assets.</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B526F4" w:rsidRDefault="00753196" w:rsidP="00753196">
            <w:pPr>
              <w:rPr>
                <w:rFonts w:ascii="Arial" w:hAnsi="Arial" w:cs="Arial"/>
                <w:noProof/>
              </w:rPr>
            </w:pPr>
            <w:r>
              <w:rPr>
                <w:rFonts w:ascii="Arial" w:hAnsi="Arial" w:cs="Arial"/>
                <w:noProof/>
              </w:rPr>
              <w:t>W</w:t>
            </w:r>
            <w:r w:rsidRPr="007D04DC">
              <w:rPr>
                <w:rFonts w:ascii="Arial" w:hAnsi="Arial" w:cs="Arial"/>
                <w:noProof/>
              </w:rPr>
              <w:t>elcome the initiative to launch a new</w:t>
            </w:r>
            <w:r>
              <w:rPr>
                <w:rFonts w:ascii="Arial" w:hAnsi="Arial" w:cs="Arial"/>
                <w:noProof/>
              </w:rPr>
              <w:t xml:space="preserve"> </w:t>
            </w:r>
            <w:r w:rsidRPr="007D04DC">
              <w:rPr>
                <w:rFonts w:ascii="Arial" w:hAnsi="Arial" w:cs="Arial"/>
                <w:noProof/>
              </w:rPr>
              <w:t>Code of practice for recovering stolen assets aiming to develop an internationally accepted process for recovered assets to be returned to developing countries through transparent processes that provide clear evidence of the funds are not at risk of being re-corrupted.</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B526F4" w:rsidRDefault="00753196" w:rsidP="00753196">
            <w:pPr>
              <w:rPr>
                <w:rFonts w:ascii="Arial" w:hAnsi="Arial" w:cs="Arial"/>
                <w:noProof/>
              </w:rPr>
            </w:pPr>
            <w:r>
              <w:rPr>
                <w:rFonts w:ascii="Arial" w:hAnsi="Arial" w:cs="Arial"/>
                <w:noProof/>
              </w:rPr>
              <w:t xml:space="preserve">Overcome </w:t>
            </w:r>
            <w:r w:rsidRPr="00B85808">
              <w:rPr>
                <w:rFonts w:ascii="Arial" w:hAnsi="Arial" w:cs="Arial"/>
                <w:noProof/>
              </w:rPr>
              <w:t>difficulties and</w:t>
            </w:r>
            <w:r>
              <w:rPr>
                <w:rFonts w:ascii="Arial" w:hAnsi="Arial" w:cs="Arial"/>
                <w:noProof/>
              </w:rPr>
              <w:t xml:space="preserve"> </w:t>
            </w:r>
            <w:r w:rsidRPr="00B85808">
              <w:rPr>
                <w:rFonts w:ascii="Arial" w:hAnsi="Arial" w:cs="Arial"/>
                <w:noProof/>
              </w:rPr>
              <w:t>obstacles regarding asset recovery and encourage conciliation and non-litigation processes (mediation, arbitration...).</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753196" w:rsidTr="000B0F1C">
        <w:tc>
          <w:tcPr>
            <w:tcW w:w="4111" w:type="dxa"/>
          </w:tcPr>
          <w:p w:rsidR="00753196" w:rsidRPr="00B85808" w:rsidRDefault="00753196" w:rsidP="00753196">
            <w:pPr>
              <w:rPr>
                <w:rFonts w:ascii="Arial" w:hAnsi="Arial" w:cs="Arial"/>
                <w:noProof/>
              </w:rPr>
            </w:pPr>
            <w:r>
              <w:rPr>
                <w:rFonts w:ascii="Arial" w:hAnsi="Arial" w:cs="Arial"/>
                <w:noProof/>
              </w:rPr>
              <w:t>E</w:t>
            </w:r>
            <w:r w:rsidRPr="00B85808">
              <w:rPr>
                <w:rFonts w:ascii="Arial" w:hAnsi="Arial" w:cs="Arial"/>
                <w:noProof/>
              </w:rPr>
              <w:t>ncourage setting up special programs</w:t>
            </w:r>
            <w:r>
              <w:rPr>
                <w:rFonts w:ascii="Arial" w:hAnsi="Arial" w:cs="Arial"/>
                <w:noProof/>
              </w:rPr>
              <w:t xml:space="preserve"> </w:t>
            </w:r>
          </w:p>
          <w:p w:rsidR="00753196" w:rsidRPr="00B526F4" w:rsidRDefault="00753196" w:rsidP="00753196">
            <w:pPr>
              <w:rPr>
                <w:rFonts w:ascii="Arial" w:hAnsi="Arial" w:cs="Arial"/>
                <w:noProof/>
              </w:rPr>
            </w:pPr>
            <w:r w:rsidRPr="00B85808">
              <w:rPr>
                <w:rFonts w:ascii="Arial" w:hAnsi="Arial" w:cs="Arial"/>
                <w:noProof/>
              </w:rPr>
              <w:t>with international institutions for countries in economic and political transition (incentives and technical assistance).</w:t>
            </w:r>
          </w:p>
        </w:tc>
        <w:tc>
          <w:tcPr>
            <w:tcW w:w="1418" w:type="dxa"/>
          </w:tcPr>
          <w:p w:rsidR="00753196" w:rsidRPr="0062535A" w:rsidRDefault="00753196" w:rsidP="00753196">
            <w:pPr>
              <w:spacing w:before="120" w:after="120"/>
              <w:rPr>
                <w:rFonts w:ascii="Arial" w:hAnsi="Arial" w:cs="Arial"/>
                <w:noProof/>
              </w:rPr>
            </w:pPr>
          </w:p>
        </w:tc>
        <w:tc>
          <w:tcPr>
            <w:tcW w:w="3487" w:type="dxa"/>
          </w:tcPr>
          <w:p w:rsidR="00753196" w:rsidRPr="0062535A" w:rsidRDefault="00753196" w:rsidP="00753196">
            <w:pPr>
              <w:spacing w:before="120" w:after="120"/>
              <w:rPr>
                <w:rFonts w:ascii="Arial" w:hAnsi="Arial" w:cs="Arial"/>
                <w:noProof/>
              </w:rPr>
            </w:pPr>
          </w:p>
        </w:tc>
      </w:tr>
      <w:tr w:rsidR="001C442C" w:rsidTr="000B0F1C">
        <w:trPr>
          <w:trHeight w:val="1691"/>
        </w:trPr>
        <w:tc>
          <w:tcPr>
            <w:tcW w:w="9016" w:type="dxa"/>
            <w:gridSpan w:val="3"/>
            <w:shd w:val="clear" w:color="auto" w:fill="FFFFFF" w:themeFill="background1"/>
            <w:vAlign w:val="center"/>
          </w:tcPr>
          <w:p w:rsidR="001C442C" w:rsidRPr="00E05497" w:rsidRDefault="001C442C" w:rsidP="000B0F1C">
            <w:pPr>
              <w:rPr>
                <w:rFonts w:ascii="Stark" w:hAnsi="Stark"/>
                <w:noProof/>
                <w:sz w:val="40"/>
                <w:szCs w:val="40"/>
              </w:rPr>
            </w:pPr>
            <w:r>
              <w:rPr>
                <w:rFonts w:ascii="Stark" w:hAnsi="Stark"/>
                <w:noProof/>
                <w:color w:val="808080" w:themeColor="background1" w:themeShade="80"/>
                <w:sz w:val="40"/>
                <w:szCs w:val="40"/>
              </w:rPr>
              <w:lastRenderedPageBreak/>
              <w:t>TURKEY</w:t>
            </w:r>
          </w:p>
        </w:tc>
      </w:tr>
      <w:tr w:rsidR="001C442C" w:rsidTr="000B0F1C">
        <w:tc>
          <w:tcPr>
            <w:tcW w:w="4111" w:type="dxa"/>
          </w:tcPr>
          <w:p w:rsidR="001C442C" w:rsidRPr="00E05497" w:rsidRDefault="001C442C"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1C442C" w:rsidRPr="00E05497" w:rsidRDefault="001C442C"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1C442C" w:rsidRPr="00E05497" w:rsidRDefault="001C442C"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1C442C" w:rsidTr="000B0F1C">
        <w:tc>
          <w:tcPr>
            <w:tcW w:w="4111" w:type="dxa"/>
          </w:tcPr>
          <w:p w:rsidR="001C442C" w:rsidRPr="0062535A" w:rsidRDefault="001C442C" w:rsidP="001C442C">
            <w:pPr>
              <w:rPr>
                <w:rFonts w:ascii="Arial" w:hAnsi="Arial" w:cs="Arial"/>
                <w:noProof/>
              </w:rPr>
            </w:pPr>
            <w:r w:rsidRPr="00B85808">
              <w:rPr>
                <w:rFonts w:ascii="Arial" w:hAnsi="Arial" w:cs="Arial"/>
                <w:noProof/>
              </w:rPr>
              <w:t xml:space="preserve">Turkey has effective mechanisms ensuring information about company transparency by financial and </w:t>
            </w:r>
            <w:r>
              <w:rPr>
                <w:rFonts w:ascii="Arial" w:hAnsi="Arial" w:cs="Arial"/>
                <w:noProof/>
              </w:rPr>
              <w:t>c</w:t>
            </w:r>
            <w:r w:rsidRPr="00B85808">
              <w:rPr>
                <w:rFonts w:ascii="Arial" w:hAnsi="Arial" w:cs="Arial"/>
                <w:noProof/>
              </w:rPr>
              <w:t>ommercial measures and is taking actions</w:t>
            </w:r>
            <w:r>
              <w:rPr>
                <w:rFonts w:ascii="Arial" w:hAnsi="Arial" w:cs="Arial"/>
                <w:noProof/>
              </w:rPr>
              <w:t xml:space="preserve"> </w:t>
            </w:r>
            <w:r w:rsidRPr="00B85808">
              <w:rPr>
                <w:rFonts w:ascii="Arial" w:hAnsi="Arial" w:cs="Arial"/>
                <w:noProof/>
              </w:rPr>
              <w:t>for</w:t>
            </w:r>
            <w:r>
              <w:rPr>
                <w:rFonts w:ascii="Arial" w:hAnsi="Arial" w:cs="Arial"/>
                <w:noProof/>
              </w:rPr>
              <w:t xml:space="preserve"> </w:t>
            </w:r>
            <w:r w:rsidRPr="00B85808">
              <w:rPr>
                <w:rFonts w:ascii="Arial" w:hAnsi="Arial" w:cs="Arial"/>
                <w:noProof/>
              </w:rPr>
              <w:t>strengthening the mechanism by improving the effectiveness of information sharing system by central registry amongst local competent authorities. Also, we have a strong financial mechanism in place preventing the misuse of bearer shares and bearer share warrants.</w:t>
            </w:r>
          </w:p>
        </w:tc>
        <w:tc>
          <w:tcPr>
            <w:tcW w:w="1418" w:type="dxa"/>
          </w:tcPr>
          <w:p w:rsidR="001C442C" w:rsidRPr="0062535A" w:rsidRDefault="001C442C" w:rsidP="001C442C">
            <w:pPr>
              <w:spacing w:before="120" w:after="120"/>
              <w:rPr>
                <w:rFonts w:ascii="Arial" w:hAnsi="Arial" w:cs="Arial"/>
                <w:noProof/>
              </w:rPr>
            </w:pPr>
          </w:p>
        </w:tc>
        <w:tc>
          <w:tcPr>
            <w:tcW w:w="3487" w:type="dxa"/>
          </w:tcPr>
          <w:p w:rsidR="001C442C" w:rsidRPr="0062535A" w:rsidRDefault="001C442C" w:rsidP="001C442C">
            <w:pPr>
              <w:spacing w:before="120" w:after="120"/>
              <w:rPr>
                <w:rFonts w:ascii="Arial" w:hAnsi="Arial" w:cs="Arial"/>
                <w:noProof/>
              </w:rPr>
            </w:pPr>
          </w:p>
        </w:tc>
      </w:tr>
      <w:tr w:rsidR="001C442C" w:rsidTr="000B0F1C">
        <w:tc>
          <w:tcPr>
            <w:tcW w:w="4111" w:type="dxa"/>
          </w:tcPr>
          <w:p w:rsidR="001C442C" w:rsidRPr="0067593A" w:rsidRDefault="001C442C" w:rsidP="001C442C">
            <w:pPr>
              <w:rPr>
                <w:rFonts w:ascii="Arial" w:hAnsi="Arial" w:cs="Arial"/>
                <w:noProof/>
              </w:rPr>
            </w:pPr>
            <w:r w:rsidRPr="00B85808">
              <w:rPr>
                <w:rFonts w:ascii="Arial" w:hAnsi="Arial" w:cs="Arial"/>
                <w:noProof/>
              </w:rPr>
              <w:t>Turkey has begun its national risk assessment (NRA) of money laundering and terrorist financing associated with different types of legal persons and arrangements in full commitment and participation of supervisory and regulatory authorities, law enforcement units since 2014.</w:t>
            </w:r>
          </w:p>
        </w:tc>
        <w:tc>
          <w:tcPr>
            <w:tcW w:w="1418" w:type="dxa"/>
          </w:tcPr>
          <w:p w:rsidR="001C442C" w:rsidRPr="0062535A" w:rsidRDefault="001C442C" w:rsidP="001C442C">
            <w:pPr>
              <w:spacing w:before="120" w:after="120"/>
              <w:rPr>
                <w:rFonts w:ascii="Arial" w:hAnsi="Arial" w:cs="Arial"/>
                <w:noProof/>
              </w:rPr>
            </w:pPr>
          </w:p>
        </w:tc>
        <w:tc>
          <w:tcPr>
            <w:tcW w:w="3487" w:type="dxa"/>
          </w:tcPr>
          <w:p w:rsidR="001C442C" w:rsidRPr="0062535A" w:rsidRDefault="001C442C" w:rsidP="001C442C">
            <w:pPr>
              <w:spacing w:before="120" w:after="120"/>
              <w:rPr>
                <w:rFonts w:ascii="Arial" w:hAnsi="Arial" w:cs="Arial"/>
                <w:noProof/>
              </w:rPr>
            </w:pPr>
          </w:p>
        </w:tc>
      </w:tr>
      <w:tr w:rsidR="001C442C" w:rsidTr="000B0F1C">
        <w:tc>
          <w:tcPr>
            <w:tcW w:w="4111" w:type="dxa"/>
          </w:tcPr>
          <w:p w:rsidR="001C442C" w:rsidRPr="00B85808" w:rsidRDefault="001C442C" w:rsidP="001C442C">
            <w:pPr>
              <w:rPr>
                <w:rFonts w:ascii="Arial" w:hAnsi="Arial" w:cs="Arial"/>
                <w:noProof/>
              </w:rPr>
            </w:pPr>
            <w:r w:rsidRPr="00B85808">
              <w:rPr>
                <w:rFonts w:ascii="Arial" w:hAnsi="Arial" w:cs="Arial"/>
                <w:noProof/>
              </w:rPr>
              <w:t>Turkey, by using options which are most suited to the countries or combination thereof, and within the boundaries of its domestic law and infrastructure, has agreed to ensure</w:t>
            </w:r>
          </w:p>
          <w:p w:rsidR="001C442C" w:rsidRPr="0067593A" w:rsidRDefault="001C442C" w:rsidP="001C442C">
            <w:pPr>
              <w:rPr>
                <w:rFonts w:ascii="Arial" w:hAnsi="Arial" w:cs="Arial"/>
                <w:noProof/>
              </w:rPr>
            </w:pPr>
            <w:r w:rsidRPr="00B85808">
              <w:rPr>
                <w:rFonts w:ascii="Arial" w:hAnsi="Arial" w:cs="Arial"/>
                <w:noProof/>
              </w:rPr>
              <w:t>that</w:t>
            </w:r>
            <w:r>
              <w:rPr>
                <w:rFonts w:ascii="Arial" w:hAnsi="Arial" w:cs="Arial"/>
                <w:noProof/>
              </w:rPr>
              <w:t xml:space="preserve"> </w:t>
            </w:r>
            <w:r w:rsidRPr="00B85808">
              <w:rPr>
                <w:rFonts w:ascii="Arial" w:hAnsi="Arial" w:cs="Arial"/>
                <w:noProof/>
              </w:rPr>
              <w:t>sufficient, correct and updated information</w:t>
            </w:r>
            <w:r>
              <w:rPr>
                <w:rFonts w:ascii="Arial" w:hAnsi="Arial" w:cs="Arial"/>
                <w:noProof/>
              </w:rPr>
              <w:t xml:space="preserve"> </w:t>
            </w:r>
            <w:r w:rsidRPr="00B85808">
              <w:rPr>
                <w:rFonts w:ascii="Arial" w:hAnsi="Arial" w:cs="Arial"/>
                <w:noProof/>
              </w:rPr>
              <w:t>on beneficial ownership and control of legal persons</w:t>
            </w:r>
            <w:r>
              <w:rPr>
                <w:rFonts w:ascii="Arial" w:hAnsi="Arial" w:cs="Arial"/>
                <w:noProof/>
              </w:rPr>
              <w:t xml:space="preserve"> </w:t>
            </w:r>
            <w:r w:rsidRPr="00B85808">
              <w:rPr>
                <w:rFonts w:ascii="Arial" w:hAnsi="Arial" w:cs="Arial"/>
                <w:noProof/>
              </w:rPr>
              <w:t>is made available and accessible to the authorized bodies.</w:t>
            </w:r>
          </w:p>
        </w:tc>
        <w:tc>
          <w:tcPr>
            <w:tcW w:w="1418" w:type="dxa"/>
          </w:tcPr>
          <w:p w:rsidR="001C442C" w:rsidRPr="0062535A" w:rsidRDefault="001C442C" w:rsidP="001C442C">
            <w:pPr>
              <w:spacing w:before="120" w:after="120"/>
              <w:rPr>
                <w:rFonts w:ascii="Arial" w:hAnsi="Arial" w:cs="Arial"/>
                <w:noProof/>
              </w:rPr>
            </w:pPr>
          </w:p>
        </w:tc>
        <w:tc>
          <w:tcPr>
            <w:tcW w:w="3487" w:type="dxa"/>
          </w:tcPr>
          <w:p w:rsidR="001C442C" w:rsidRPr="0062535A" w:rsidRDefault="001C442C" w:rsidP="001C442C">
            <w:pPr>
              <w:spacing w:before="120" w:after="120"/>
              <w:rPr>
                <w:rFonts w:ascii="Arial" w:hAnsi="Arial" w:cs="Arial"/>
                <w:noProof/>
              </w:rPr>
            </w:pPr>
          </w:p>
        </w:tc>
      </w:tr>
      <w:tr w:rsidR="001C442C" w:rsidTr="000B0F1C">
        <w:tc>
          <w:tcPr>
            <w:tcW w:w="4111" w:type="dxa"/>
          </w:tcPr>
          <w:p w:rsidR="001C442C" w:rsidRPr="00B85808" w:rsidRDefault="001C442C" w:rsidP="001C442C">
            <w:pPr>
              <w:rPr>
                <w:rFonts w:ascii="Arial" w:hAnsi="Arial" w:cs="Arial"/>
                <w:noProof/>
              </w:rPr>
            </w:pPr>
            <w:r w:rsidRPr="00B85808">
              <w:rPr>
                <w:rFonts w:ascii="Arial" w:hAnsi="Arial" w:cs="Arial"/>
                <w:noProof/>
              </w:rPr>
              <w:t xml:space="preserve">Turkey will start to implement the principle of automatic exchange of financial accountability information in international organizations such as G20, Global Forum on Transparency and Exchange of Information for </w:t>
            </w:r>
          </w:p>
          <w:p w:rsidR="001C442C" w:rsidRPr="004F59F0" w:rsidRDefault="001C442C" w:rsidP="001C442C">
            <w:pPr>
              <w:rPr>
                <w:rFonts w:ascii="Arial" w:hAnsi="Arial" w:cs="Arial"/>
                <w:noProof/>
              </w:rPr>
            </w:pPr>
            <w:r w:rsidRPr="00B85808">
              <w:rPr>
                <w:rFonts w:ascii="Arial" w:hAnsi="Arial" w:cs="Arial"/>
                <w:noProof/>
              </w:rPr>
              <w:t>Tax and OECD</w:t>
            </w:r>
            <w:r>
              <w:rPr>
                <w:rFonts w:ascii="Arial" w:hAnsi="Arial" w:cs="Arial"/>
                <w:noProof/>
              </w:rPr>
              <w:t xml:space="preserve"> </w:t>
            </w:r>
            <w:r w:rsidRPr="00B85808">
              <w:rPr>
                <w:rFonts w:ascii="Arial" w:hAnsi="Arial" w:cs="Arial"/>
                <w:noProof/>
              </w:rPr>
              <w:t>in</w:t>
            </w:r>
            <w:r>
              <w:rPr>
                <w:rFonts w:ascii="Arial" w:hAnsi="Arial" w:cs="Arial"/>
                <w:noProof/>
              </w:rPr>
              <w:t xml:space="preserve"> </w:t>
            </w:r>
            <w:r w:rsidRPr="00B85808">
              <w:rPr>
                <w:rFonts w:ascii="Arial" w:hAnsi="Arial" w:cs="Arial"/>
                <w:noProof/>
              </w:rPr>
              <w:t>2018</w:t>
            </w:r>
            <w:r>
              <w:rPr>
                <w:rFonts w:ascii="Arial" w:hAnsi="Arial" w:cs="Arial"/>
                <w:noProof/>
              </w:rPr>
              <w:t>.</w:t>
            </w:r>
          </w:p>
        </w:tc>
        <w:tc>
          <w:tcPr>
            <w:tcW w:w="1418" w:type="dxa"/>
          </w:tcPr>
          <w:p w:rsidR="001C442C" w:rsidRPr="0062535A" w:rsidRDefault="001C442C" w:rsidP="001C442C">
            <w:pPr>
              <w:spacing w:before="120" w:after="120"/>
              <w:rPr>
                <w:rFonts w:ascii="Arial" w:hAnsi="Arial" w:cs="Arial"/>
                <w:noProof/>
              </w:rPr>
            </w:pPr>
          </w:p>
        </w:tc>
        <w:tc>
          <w:tcPr>
            <w:tcW w:w="3487" w:type="dxa"/>
          </w:tcPr>
          <w:p w:rsidR="001C442C" w:rsidRPr="0062535A" w:rsidRDefault="001C442C" w:rsidP="001C442C">
            <w:pPr>
              <w:spacing w:before="120" w:after="120"/>
              <w:rPr>
                <w:rFonts w:ascii="Arial" w:hAnsi="Arial" w:cs="Arial"/>
                <w:noProof/>
              </w:rPr>
            </w:pPr>
          </w:p>
        </w:tc>
      </w:tr>
    </w:tbl>
    <w:p w:rsidR="0086502E" w:rsidRDefault="0086502E">
      <w:pPr>
        <w:rPr>
          <w:rFonts w:ascii="Stark" w:hAnsi="Stark"/>
        </w:rPr>
      </w:pPr>
    </w:p>
    <w:p w:rsidR="001C442C" w:rsidRDefault="001C442C">
      <w:pPr>
        <w:rPr>
          <w:rFonts w:ascii="Stark" w:hAnsi="Stark"/>
        </w:rPr>
      </w:pPr>
    </w:p>
    <w:p w:rsidR="001C442C" w:rsidRDefault="001C442C">
      <w:pPr>
        <w:rPr>
          <w:rFonts w:ascii="Stark" w:hAnsi="Stark"/>
        </w:rPr>
      </w:pPr>
    </w:p>
    <w:p w:rsidR="008F3ED2" w:rsidRDefault="008F3ED2">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8F3ED2" w:rsidTr="000B0F1C">
        <w:trPr>
          <w:trHeight w:val="1691"/>
        </w:trPr>
        <w:tc>
          <w:tcPr>
            <w:tcW w:w="9016" w:type="dxa"/>
            <w:gridSpan w:val="3"/>
            <w:shd w:val="clear" w:color="auto" w:fill="FFFFFF" w:themeFill="background1"/>
            <w:vAlign w:val="center"/>
          </w:tcPr>
          <w:p w:rsidR="008F3ED2" w:rsidRPr="00E05497" w:rsidRDefault="008F3ED2" w:rsidP="000B0F1C">
            <w:pPr>
              <w:rPr>
                <w:rFonts w:ascii="Stark" w:hAnsi="Stark"/>
                <w:noProof/>
                <w:sz w:val="40"/>
                <w:szCs w:val="40"/>
              </w:rPr>
            </w:pPr>
            <w:r>
              <w:rPr>
                <w:rFonts w:ascii="Stark" w:hAnsi="Stark"/>
                <w:noProof/>
                <w:color w:val="808080" w:themeColor="background1" w:themeShade="80"/>
                <w:sz w:val="40"/>
                <w:szCs w:val="40"/>
              </w:rPr>
              <w:lastRenderedPageBreak/>
              <w:t>UKRAINE</w:t>
            </w:r>
          </w:p>
        </w:tc>
      </w:tr>
      <w:tr w:rsidR="008F3ED2" w:rsidTr="000B0F1C">
        <w:tc>
          <w:tcPr>
            <w:tcW w:w="4111" w:type="dxa"/>
          </w:tcPr>
          <w:p w:rsidR="008F3ED2" w:rsidRPr="00E05497" w:rsidRDefault="008F3ED2"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8F3ED2" w:rsidRPr="00E05497" w:rsidRDefault="008F3ED2"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8F3ED2" w:rsidRPr="00E05497" w:rsidRDefault="008F3ED2"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8F3ED2" w:rsidTr="000B0F1C">
        <w:tc>
          <w:tcPr>
            <w:tcW w:w="4111" w:type="dxa"/>
          </w:tcPr>
          <w:p w:rsidR="008F3ED2" w:rsidRPr="0062535A" w:rsidRDefault="008F3ED2" w:rsidP="008F3ED2">
            <w:pPr>
              <w:rPr>
                <w:rFonts w:ascii="Arial" w:hAnsi="Arial" w:cs="Arial"/>
                <w:noProof/>
              </w:rPr>
            </w:pPr>
            <w:r>
              <w:rPr>
                <w:rFonts w:ascii="Arial" w:hAnsi="Arial" w:cs="Arial"/>
                <w:noProof/>
              </w:rPr>
              <w:t>Put</w:t>
            </w:r>
            <w:r w:rsidRPr="00984DF9">
              <w:rPr>
                <w:rFonts w:ascii="Arial" w:hAnsi="Arial" w:cs="Arial"/>
                <w:noProof/>
              </w:rPr>
              <w:t xml:space="preserve"> in place mechanisms to verify the accuracy of the Beneficial Ownership information provided by companies and enforce compliance with the obligation to submit this information by June of 2017</w:t>
            </w:r>
            <w:r>
              <w:rPr>
                <w:rFonts w:ascii="Arial" w:hAnsi="Arial" w:cs="Arial"/>
                <w:noProof/>
              </w:rPr>
              <w:t>.</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0B0F1C">
        <w:tc>
          <w:tcPr>
            <w:tcW w:w="4111" w:type="dxa"/>
          </w:tcPr>
          <w:p w:rsidR="008F3ED2" w:rsidRPr="00984DF9" w:rsidRDefault="008F3ED2" w:rsidP="008F3ED2">
            <w:pPr>
              <w:rPr>
                <w:rFonts w:ascii="Arial" w:hAnsi="Arial" w:cs="Arial"/>
                <w:noProof/>
              </w:rPr>
            </w:pPr>
            <w:r>
              <w:rPr>
                <w:rFonts w:ascii="Arial" w:hAnsi="Arial" w:cs="Arial"/>
                <w:noProof/>
              </w:rPr>
              <w:t>I</w:t>
            </w:r>
            <w:r w:rsidRPr="00984DF9">
              <w:rPr>
                <w:rFonts w:ascii="Arial" w:hAnsi="Arial" w:cs="Arial"/>
                <w:noProof/>
              </w:rPr>
              <w:t>mplement international standards to</w:t>
            </w:r>
            <w:r>
              <w:rPr>
                <w:rFonts w:ascii="Arial" w:hAnsi="Arial" w:cs="Arial"/>
                <w:noProof/>
              </w:rPr>
              <w:t xml:space="preserve"> </w:t>
            </w:r>
            <w:r w:rsidRPr="00984DF9">
              <w:rPr>
                <w:rFonts w:ascii="Arial" w:hAnsi="Arial" w:cs="Arial"/>
                <w:noProof/>
              </w:rPr>
              <w:t xml:space="preserve">combat money laundering as well as financing of terrorism and proliferation of weapons of mass </w:t>
            </w:r>
            <w:r>
              <w:rPr>
                <w:rFonts w:ascii="Arial" w:hAnsi="Arial" w:cs="Arial"/>
                <w:noProof/>
              </w:rPr>
              <w:t>d</w:t>
            </w:r>
            <w:r w:rsidRPr="00984DF9">
              <w:rPr>
                <w:rFonts w:ascii="Arial" w:hAnsi="Arial" w:cs="Arial"/>
                <w:noProof/>
              </w:rPr>
              <w:t xml:space="preserve">estruction alongside with other international mechanisms such as FATF recommendations and </w:t>
            </w:r>
          </w:p>
          <w:p w:rsidR="008F3ED2" w:rsidRPr="0067593A" w:rsidRDefault="008F3ED2" w:rsidP="008F3ED2">
            <w:pPr>
              <w:rPr>
                <w:rFonts w:ascii="Arial" w:hAnsi="Arial" w:cs="Arial"/>
                <w:noProof/>
              </w:rPr>
            </w:pPr>
            <w:r w:rsidRPr="00984DF9">
              <w:rPr>
                <w:rFonts w:ascii="Arial" w:hAnsi="Arial" w:cs="Arial"/>
                <w:noProof/>
              </w:rPr>
              <w:t>EU Directive 2015/849 of May 20, 2015,</w:t>
            </w:r>
            <w:r>
              <w:rPr>
                <w:rFonts w:ascii="Arial" w:hAnsi="Arial" w:cs="Arial"/>
                <w:noProof/>
              </w:rPr>
              <w:t xml:space="preserve"> </w:t>
            </w:r>
            <w:r w:rsidRPr="00984DF9">
              <w:rPr>
                <w:rFonts w:ascii="Arial" w:hAnsi="Arial" w:cs="Arial"/>
                <w:noProof/>
              </w:rPr>
              <w:t>by the end of 2017.</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8F3ED2">
        <w:trPr>
          <w:trHeight w:val="96"/>
        </w:trPr>
        <w:tc>
          <w:tcPr>
            <w:tcW w:w="4111" w:type="dxa"/>
          </w:tcPr>
          <w:p w:rsidR="008F3ED2" w:rsidRPr="00984DF9" w:rsidRDefault="008F3ED2" w:rsidP="008F3ED2">
            <w:pPr>
              <w:tabs>
                <w:tab w:val="left" w:pos="988"/>
              </w:tabs>
              <w:rPr>
                <w:rFonts w:ascii="Arial" w:hAnsi="Arial" w:cs="Arial"/>
                <w:noProof/>
              </w:rPr>
            </w:pPr>
            <w:r>
              <w:rPr>
                <w:rFonts w:ascii="Arial" w:hAnsi="Arial" w:cs="Arial"/>
                <w:noProof/>
              </w:rPr>
              <w:t>I</w:t>
            </w:r>
            <w:r w:rsidRPr="00984DF9">
              <w:rPr>
                <w:rFonts w:ascii="Arial" w:hAnsi="Arial" w:cs="Arial"/>
                <w:noProof/>
              </w:rPr>
              <w:t>mplement bilateral agreements that provide full and effective</w:t>
            </w:r>
            <w:r>
              <w:rPr>
                <w:rFonts w:ascii="Arial" w:hAnsi="Arial" w:cs="Arial"/>
                <w:noProof/>
              </w:rPr>
              <w:t xml:space="preserve"> </w:t>
            </w:r>
            <w:r w:rsidRPr="00984DF9">
              <w:rPr>
                <w:rFonts w:ascii="Arial" w:hAnsi="Arial" w:cs="Arial"/>
                <w:noProof/>
              </w:rPr>
              <w:t>access for law enforcement agencies and financial intelligence units of a partner country</w:t>
            </w:r>
            <w:r>
              <w:rPr>
                <w:rFonts w:ascii="Arial" w:hAnsi="Arial" w:cs="Arial"/>
                <w:noProof/>
              </w:rPr>
              <w:t xml:space="preserve"> </w:t>
            </w:r>
            <w:r w:rsidRPr="00984DF9">
              <w:rPr>
                <w:rFonts w:ascii="Arial" w:hAnsi="Arial" w:cs="Arial"/>
                <w:noProof/>
              </w:rPr>
              <w:t xml:space="preserve">to information on the final beneficiaries of the companies registered in the territory of another partner </w:t>
            </w:r>
          </w:p>
          <w:p w:rsidR="008F3ED2" w:rsidRPr="0067593A" w:rsidRDefault="008F3ED2" w:rsidP="008F3ED2">
            <w:pPr>
              <w:tabs>
                <w:tab w:val="left" w:pos="988"/>
              </w:tabs>
              <w:rPr>
                <w:rFonts w:ascii="Arial" w:hAnsi="Arial" w:cs="Arial"/>
                <w:noProof/>
              </w:rPr>
            </w:pPr>
            <w:r w:rsidRPr="00984DF9">
              <w:rPr>
                <w:rFonts w:ascii="Arial" w:hAnsi="Arial" w:cs="Arial"/>
                <w:noProof/>
              </w:rPr>
              <w:t>country.</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0B0F1C">
        <w:tc>
          <w:tcPr>
            <w:tcW w:w="4111" w:type="dxa"/>
          </w:tcPr>
          <w:p w:rsidR="008F3ED2" w:rsidRPr="004F59F0" w:rsidRDefault="008F3ED2" w:rsidP="008F3ED2">
            <w:pPr>
              <w:tabs>
                <w:tab w:val="left" w:pos="1620"/>
              </w:tabs>
              <w:rPr>
                <w:rFonts w:ascii="Arial" w:hAnsi="Arial" w:cs="Arial"/>
                <w:noProof/>
              </w:rPr>
            </w:pPr>
            <w:r>
              <w:rPr>
                <w:rFonts w:ascii="Arial" w:hAnsi="Arial" w:cs="Arial"/>
                <w:noProof/>
              </w:rPr>
              <w:t>T</w:t>
            </w:r>
            <w:r w:rsidRPr="00984DF9">
              <w:rPr>
                <w:rFonts w:ascii="Arial" w:hAnsi="Arial" w:cs="Arial"/>
                <w:noProof/>
              </w:rPr>
              <w:t>o support victims, take further steps to improve asset recovery legislation, in particular implementing EU Directive 2014/42, operationalise the National Agency for Detection, Tracing and Management of Proceeds of Corruption and Other Crimes in 2017</w:t>
            </w:r>
            <w:r>
              <w:rPr>
                <w:rFonts w:ascii="Arial" w:hAnsi="Arial" w:cs="Arial"/>
                <w:noProof/>
              </w:rPr>
              <w:t xml:space="preserve"> </w:t>
            </w:r>
            <w:r w:rsidRPr="00984DF9">
              <w:rPr>
                <w:rFonts w:ascii="Arial" w:hAnsi="Arial" w:cs="Arial"/>
                <w:noProof/>
              </w:rPr>
              <w:t>and participate with others in the International Asset Recovery Forum 2017.</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0B0F1C">
        <w:tc>
          <w:tcPr>
            <w:tcW w:w="4111" w:type="dxa"/>
          </w:tcPr>
          <w:p w:rsidR="008F3ED2" w:rsidRPr="004F59F0" w:rsidRDefault="008F3ED2" w:rsidP="008F3ED2">
            <w:pPr>
              <w:rPr>
                <w:rFonts w:ascii="Arial" w:hAnsi="Arial" w:cs="Arial"/>
                <w:noProof/>
              </w:rPr>
            </w:pPr>
            <w:r>
              <w:rPr>
                <w:rFonts w:ascii="Arial" w:hAnsi="Arial" w:cs="Arial"/>
                <w:noProof/>
              </w:rPr>
              <w:t>Welcome the</w:t>
            </w:r>
            <w:r w:rsidRPr="00984DF9">
              <w:rPr>
                <w:rFonts w:ascii="Arial" w:hAnsi="Arial" w:cs="Arial"/>
                <w:noProof/>
              </w:rPr>
              <w:t xml:space="preserve"> establish</w:t>
            </w:r>
            <w:r>
              <w:rPr>
                <w:rFonts w:ascii="Arial" w:hAnsi="Arial" w:cs="Arial"/>
                <w:noProof/>
              </w:rPr>
              <w:t>ment</w:t>
            </w:r>
            <w:r w:rsidRPr="00984DF9">
              <w:rPr>
                <w:rFonts w:ascii="Arial" w:hAnsi="Arial" w:cs="Arial"/>
                <w:noProof/>
              </w:rPr>
              <w:t xml:space="preserve"> an International Anti-Corruption Law Enforcement Coordination Centre</w:t>
            </w:r>
            <w:r>
              <w:rPr>
                <w:rFonts w:ascii="Arial" w:hAnsi="Arial" w:cs="Arial"/>
                <w:noProof/>
              </w:rPr>
              <w:t xml:space="preserve"> </w:t>
            </w:r>
            <w:r w:rsidRPr="00984DF9">
              <w:rPr>
                <w:rFonts w:ascii="Arial" w:hAnsi="Arial" w:cs="Arial"/>
                <w:noProof/>
              </w:rPr>
              <w:t xml:space="preserve">and </w:t>
            </w:r>
            <w:r>
              <w:rPr>
                <w:rFonts w:ascii="Arial" w:hAnsi="Arial" w:cs="Arial"/>
                <w:noProof/>
              </w:rPr>
              <w:t xml:space="preserve"> </w:t>
            </w:r>
            <w:r w:rsidRPr="00984DF9">
              <w:rPr>
                <w:rFonts w:ascii="Arial" w:hAnsi="Arial" w:cs="Arial"/>
                <w:noProof/>
              </w:rPr>
              <w:t>expressing</w:t>
            </w:r>
            <w:r>
              <w:rPr>
                <w:rFonts w:ascii="Arial" w:hAnsi="Arial" w:cs="Arial"/>
                <w:noProof/>
              </w:rPr>
              <w:t xml:space="preserve"> </w:t>
            </w:r>
            <w:r w:rsidRPr="00984DF9">
              <w:rPr>
                <w:rFonts w:ascii="Arial" w:hAnsi="Arial" w:cs="Arial"/>
                <w:noProof/>
              </w:rPr>
              <w:t>willingness to cooperate with it</w:t>
            </w:r>
            <w:r>
              <w:rPr>
                <w:rFonts w:ascii="Arial" w:hAnsi="Arial" w:cs="Arial"/>
                <w:noProof/>
              </w:rPr>
              <w:t>.</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bl>
    <w:p w:rsidR="008F3ED2" w:rsidRDefault="008F3ED2">
      <w:pPr>
        <w:rPr>
          <w:rFonts w:ascii="Stark" w:hAnsi="Stark"/>
        </w:rPr>
      </w:pPr>
    </w:p>
    <w:p w:rsidR="008F3ED2" w:rsidRDefault="008F3ED2">
      <w:pPr>
        <w:rPr>
          <w:rFonts w:ascii="Stark" w:hAnsi="Stark"/>
        </w:rPr>
      </w:pPr>
    </w:p>
    <w:p w:rsidR="008F3ED2" w:rsidRDefault="008F3ED2">
      <w:pPr>
        <w:rPr>
          <w:rFonts w:ascii="Stark" w:hAnsi="Stark"/>
        </w:rPr>
      </w:pPr>
    </w:p>
    <w:p w:rsidR="008F3ED2" w:rsidRDefault="008F3ED2">
      <w:pPr>
        <w:rPr>
          <w:rFonts w:ascii="Stark" w:hAnsi="Stark"/>
        </w:rPr>
      </w:pPr>
    </w:p>
    <w:p w:rsidR="008F3ED2" w:rsidRDefault="008F3ED2">
      <w:pPr>
        <w:rPr>
          <w:rFonts w:ascii="Stark" w:hAnsi="Stark"/>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8F3ED2" w:rsidTr="000B0F1C">
        <w:trPr>
          <w:trHeight w:val="1691"/>
        </w:trPr>
        <w:tc>
          <w:tcPr>
            <w:tcW w:w="9016" w:type="dxa"/>
            <w:gridSpan w:val="3"/>
            <w:shd w:val="clear" w:color="auto" w:fill="FFFFFF" w:themeFill="background1"/>
            <w:vAlign w:val="center"/>
          </w:tcPr>
          <w:p w:rsidR="008F3ED2" w:rsidRPr="00E05497" w:rsidRDefault="008F3ED2" w:rsidP="000B0F1C">
            <w:pPr>
              <w:rPr>
                <w:rFonts w:ascii="Stark" w:hAnsi="Stark"/>
                <w:noProof/>
                <w:sz w:val="40"/>
                <w:szCs w:val="40"/>
              </w:rPr>
            </w:pPr>
            <w:r>
              <w:rPr>
                <w:rFonts w:ascii="Stark" w:hAnsi="Stark"/>
                <w:noProof/>
                <w:color w:val="808080" w:themeColor="background1" w:themeShade="80"/>
                <w:sz w:val="40"/>
                <w:szCs w:val="40"/>
              </w:rPr>
              <w:lastRenderedPageBreak/>
              <w:t>UNITED ARAB EMIRATES</w:t>
            </w:r>
          </w:p>
        </w:tc>
      </w:tr>
      <w:tr w:rsidR="008F3ED2" w:rsidTr="000B0F1C">
        <w:tc>
          <w:tcPr>
            <w:tcW w:w="4111" w:type="dxa"/>
          </w:tcPr>
          <w:p w:rsidR="008F3ED2" w:rsidRPr="00E05497" w:rsidRDefault="008F3ED2"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8F3ED2" w:rsidRPr="00E05497" w:rsidRDefault="008F3ED2"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8F3ED2" w:rsidRPr="00E05497" w:rsidRDefault="008F3ED2"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8F3ED2" w:rsidTr="000B0F1C">
        <w:tc>
          <w:tcPr>
            <w:tcW w:w="4111" w:type="dxa"/>
          </w:tcPr>
          <w:p w:rsidR="008F3ED2" w:rsidRPr="0062535A" w:rsidRDefault="008F3ED2" w:rsidP="008F3ED2">
            <w:pPr>
              <w:rPr>
                <w:rFonts w:ascii="Arial" w:hAnsi="Arial" w:cs="Arial"/>
                <w:noProof/>
              </w:rPr>
            </w:pPr>
            <w:r>
              <w:rPr>
                <w:rFonts w:ascii="Arial" w:hAnsi="Arial" w:cs="Arial"/>
                <w:noProof/>
              </w:rPr>
              <w:t xml:space="preserve">Ensure </w:t>
            </w:r>
            <w:r w:rsidRPr="00984DF9">
              <w:rPr>
                <w:rFonts w:ascii="Arial" w:hAnsi="Arial" w:cs="Arial"/>
                <w:noProof/>
              </w:rPr>
              <w:t xml:space="preserve">that law enforcement agencies have full and effective access to beneficial ownership information for companies and other legal entities </w:t>
            </w:r>
            <w:r>
              <w:rPr>
                <w:rFonts w:ascii="Arial" w:hAnsi="Arial" w:cs="Arial"/>
                <w:noProof/>
              </w:rPr>
              <w:t>r</w:t>
            </w:r>
            <w:r w:rsidRPr="00984DF9">
              <w:rPr>
                <w:rFonts w:ascii="Arial" w:hAnsi="Arial" w:cs="Arial"/>
                <w:noProof/>
              </w:rPr>
              <w:t>egistered within their jurisdiction</w:t>
            </w:r>
            <w:r>
              <w:rPr>
                <w:rFonts w:ascii="Arial" w:hAnsi="Arial" w:cs="Arial"/>
                <w:noProof/>
              </w:rPr>
              <w:t>.</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0B0F1C">
        <w:tc>
          <w:tcPr>
            <w:tcW w:w="4111" w:type="dxa"/>
          </w:tcPr>
          <w:p w:rsidR="008F3ED2" w:rsidRPr="0067593A" w:rsidRDefault="008F3ED2" w:rsidP="008F3ED2">
            <w:pPr>
              <w:rPr>
                <w:rFonts w:ascii="Arial" w:hAnsi="Arial" w:cs="Arial"/>
                <w:noProof/>
              </w:rPr>
            </w:pPr>
            <w:r>
              <w:rPr>
                <w:rFonts w:ascii="Arial" w:hAnsi="Arial" w:cs="Arial"/>
                <w:noProof/>
              </w:rPr>
              <w:t>Join</w:t>
            </w:r>
            <w:r w:rsidRPr="00984DF9">
              <w:rPr>
                <w:rFonts w:ascii="Arial" w:hAnsi="Arial" w:cs="Arial"/>
                <w:noProof/>
              </w:rPr>
              <w:t xml:space="preserve"> the pilot initiative for automatic exchange of beneficial information for tax purposes.</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0B0F1C">
        <w:tc>
          <w:tcPr>
            <w:tcW w:w="4111" w:type="dxa"/>
          </w:tcPr>
          <w:p w:rsidR="008F3ED2" w:rsidRPr="0067593A" w:rsidRDefault="008F3ED2" w:rsidP="008F3ED2">
            <w:pPr>
              <w:tabs>
                <w:tab w:val="left" w:pos="988"/>
              </w:tabs>
              <w:rPr>
                <w:rFonts w:ascii="Arial" w:hAnsi="Arial" w:cs="Arial"/>
                <w:noProof/>
              </w:rPr>
            </w:pPr>
            <w:r>
              <w:rPr>
                <w:rFonts w:ascii="Arial" w:hAnsi="Arial" w:cs="Arial"/>
                <w:noProof/>
              </w:rPr>
              <w:t>Deploy</w:t>
            </w:r>
            <w:r w:rsidRPr="00984DF9">
              <w:rPr>
                <w:rFonts w:ascii="Arial" w:hAnsi="Arial" w:cs="Arial"/>
                <w:noProof/>
              </w:rPr>
              <w:t xml:space="preserve"> public-private information sharing partnerships to bring together governments, law enforcement, regulators and the financial sector in the UAE to detect, prevent and disrupt money laundering linked to corruption.</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0B0F1C">
        <w:tc>
          <w:tcPr>
            <w:tcW w:w="4111" w:type="dxa"/>
          </w:tcPr>
          <w:p w:rsidR="008F3ED2" w:rsidRPr="004F59F0" w:rsidRDefault="008F3ED2" w:rsidP="008F3ED2">
            <w:pPr>
              <w:tabs>
                <w:tab w:val="left" w:pos="1620"/>
              </w:tabs>
              <w:rPr>
                <w:rFonts w:ascii="Arial" w:hAnsi="Arial" w:cs="Arial"/>
                <w:noProof/>
              </w:rPr>
            </w:pPr>
            <w:r>
              <w:rPr>
                <w:rFonts w:ascii="Arial" w:hAnsi="Arial" w:cs="Arial"/>
                <w:noProof/>
              </w:rPr>
              <w:t>W</w:t>
            </w:r>
            <w:r w:rsidRPr="00984DF9">
              <w:rPr>
                <w:rFonts w:ascii="Arial" w:hAnsi="Arial" w:cs="Arial"/>
                <w:noProof/>
              </w:rPr>
              <w:t>ork together on bilateral understanding to share information between respective public-private partnerships to ensure the most effective response to international money laundering.</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r w:rsidR="008F3ED2" w:rsidTr="000B0F1C">
        <w:tc>
          <w:tcPr>
            <w:tcW w:w="4111" w:type="dxa"/>
          </w:tcPr>
          <w:p w:rsidR="008F3ED2" w:rsidRPr="004F59F0" w:rsidRDefault="008F3ED2" w:rsidP="008F3ED2">
            <w:pPr>
              <w:rPr>
                <w:rFonts w:ascii="Arial" w:hAnsi="Arial" w:cs="Arial"/>
                <w:noProof/>
              </w:rPr>
            </w:pPr>
            <w:r>
              <w:rPr>
                <w:rFonts w:ascii="Arial" w:hAnsi="Arial" w:cs="Arial"/>
                <w:noProof/>
              </w:rPr>
              <w:t>W</w:t>
            </w:r>
            <w:r w:rsidRPr="00984DF9">
              <w:rPr>
                <w:rFonts w:ascii="Arial" w:hAnsi="Arial" w:cs="Arial"/>
                <w:noProof/>
              </w:rPr>
              <w:t xml:space="preserve">ork with </w:t>
            </w:r>
            <w:r>
              <w:rPr>
                <w:rFonts w:ascii="Arial" w:hAnsi="Arial" w:cs="Arial"/>
                <w:noProof/>
              </w:rPr>
              <w:t>other</w:t>
            </w:r>
            <w:r w:rsidRPr="00984DF9">
              <w:rPr>
                <w:rFonts w:ascii="Arial" w:hAnsi="Arial" w:cs="Arial"/>
                <w:noProof/>
              </w:rPr>
              <w:t xml:space="preserve"> countries, civil society, international organisations to support accelerated implementation of the voluntary provisions of the UN Convention Against Corruption.</w:t>
            </w:r>
          </w:p>
        </w:tc>
        <w:tc>
          <w:tcPr>
            <w:tcW w:w="1418" w:type="dxa"/>
          </w:tcPr>
          <w:p w:rsidR="008F3ED2" w:rsidRPr="0062535A" w:rsidRDefault="008F3ED2" w:rsidP="008F3ED2">
            <w:pPr>
              <w:spacing w:before="120" w:after="120"/>
              <w:rPr>
                <w:rFonts w:ascii="Arial" w:hAnsi="Arial" w:cs="Arial"/>
                <w:noProof/>
              </w:rPr>
            </w:pPr>
          </w:p>
        </w:tc>
        <w:tc>
          <w:tcPr>
            <w:tcW w:w="3487" w:type="dxa"/>
          </w:tcPr>
          <w:p w:rsidR="008F3ED2" w:rsidRPr="0062535A" w:rsidRDefault="008F3ED2" w:rsidP="008F3ED2">
            <w:pPr>
              <w:spacing w:before="120" w:after="120"/>
              <w:rPr>
                <w:rFonts w:ascii="Arial" w:hAnsi="Arial" w:cs="Arial"/>
                <w:noProof/>
              </w:rPr>
            </w:pPr>
          </w:p>
        </w:tc>
      </w:tr>
    </w:tbl>
    <w:p w:rsidR="008F3ED2" w:rsidRDefault="008F3ED2">
      <w:pPr>
        <w:rPr>
          <w:rFonts w:ascii="Stark" w:hAnsi="Stark"/>
        </w:rPr>
      </w:pPr>
    </w:p>
    <w:p w:rsidR="008F3ED2" w:rsidRDefault="008F3ED2">
      <w:pPr>
        <w:rPr>
          <w:rFonts w:ascii="Stark" w:hAnsi="Stark"/>
        </w:rPr>
      </w:pPr>
    </w:p>
    <w:p w:rsidR="00DD5143" w:rsidRDefault="00DD5143">
      <w: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1418"/>
        <w:gridCol w:w="3487"/>
      </w:tblGrid>
      <w:tr w:rsidR="00DD5143" w:rsidTr="001354F1">
        <w:trPr>
          <w:trHeight w:val="1135"/>
        </w:trPr>
        <w:tc>
          <w:tcPr>
            <w:tcW w:w="9016" w:type="dxa"/>
            <w:gridSpan w:val="3"/>
            <w:shd w:val="clear" w:color="auto" w:fill="FFFFFF" w:themeFill="background1"/>
            <w:vAlign w:val="center"/>
          </w:tcPr>
          <w:p w:rsidR="00DD5143" w:rsidRPr="00E05497" w:rsidRDefault="00DD5143" w:rsidP="000B0F1C">
            <w:pPr>
              <w:rPr>
                <w:rFonts w:ascii="Stark" w:hAnsi="Stark"/>
                <w:noProof/>
                <w:sz w:val="40"/>
                <w:szCs w:val="40"/>
              </w:rPr>
            </w:pPr>
            <w:r>
              <w:rPr>
                <w:rFonts w:ascii="Stark" w:hAnsi="Stark"/>
                <w:noProof/>
                <w:color w:val="808080" w:themeColor="background1" w:themeShade="80"/>
                <w:sz w:val="40"/>
                <w:szCs w:val="40"/>
              </w:rPr>
              <w:lastRenderedPageBreak/>
              <w:t>UNITED KINGDOM</w:t>
            </w:r>
          </w:p>
        </w:tc>
      </w:tr>
      <w:tr w:rsidR="00DD5143" w:rsidTr="000B0F1C">
        <w:tc>
          <w:tcPr>
            <w:tcW w:w="4111" w:type="dxa"/>
          </w:tcPr>
          <w:p w:rsidR="00DD5143" w:rsidRPr="00E05497" w:rsidRDefault="00DD5143"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DD5143" w:rsidRPr="00E05497" w:rsidRDefault="00DD5143"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DD5143" w:rsidRPr="00E05497" w:rsidRDefault="00DD5143" w:rsidP="000B0F1C">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D5143" w:rsidTr="000B0F1C">
        <w:tc>
          <w:tcPr>
            <w:tcW w:w="4111" w:type="dxa"/>
          </w:tcPr>
          <w:p w:rsidR="00DD5143" w:rsidRPr="0062535A" w:rsidRDefault="00DD5143" w:rsidP="00DD5143">
            <w:pPr>
              <w:rPr>
                <w:rFonts w:ascii="Arial" w:hAnsi="Arial" w:cs="Arial"/>
                <w:noProof/>
              </w:rPr>
            </w:pPr>
            <w:r w:rsidRPr="00984DF9">
              <w:rPr>
                <w:rFonts w:ascii="Arial" w:hAnsi="Arial" w:cs="Arial"/>
                <w:noProof/>
              </w:rPr>
              <w:t>The UK’s public central register of company beneficial ownership information</w:t>
            </w:r>
            <w:r>
              <w:rPr>
                <w:rFonts w:ascii="Arial" w:hAnsi="Arial" w:cs="Arial"/>
                <w:noProof/>
              </w:rPr>
              <w:t xml:space="preserve"> </w:t>
            </w:r>
            <w:r w:rsidRPr="00984DF9">
              <w:rPr>
                <w:rFonts w:ascii="Arial" w:hAnsi="Arial" w:cs="Arial"/>
                <w:noProof/>
              </w:rPr>
              <w:t>for all companies incorporated in the UK will be launched in June 2016.</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984DF9" w:rsidRDefault="00DD5143" w:rsidP="00DD5143">
            <w:pPr>
              <w:rPr>
                <w:rFonts w:ascii="Arial" w:hAnsi="Arial" w:cs="Arial"/>
                <w:noProof/>
              </w:rPr>
            </w:pPr>
            <w:r>
              <w:rPr>
                <w:rFonts w:ascii="Arial" w:hAnsi="Arial" w:cs="Arial"/>
                <w:noProof/>
              </w:rPr>
              <w:t>Es</w:t>
            </w:r>
            <w:r w:rsidRPr="00984DF9">
              <w:rPr>
                <w:rFonts w:ascii="Arial" w:hAnsi="Arial" w:cs="Arial"/>
                <w:noProof/>
              </w:rPr>
              <w:t>tablish a public register of company beneficial ownership information for foreign companies</w:t>
            </w:r>
            <w:r>
              <w:rPr>
                <w:rFonts w:ascii="Arial" w:hAnsi="Arial" w:cs="Arial"/>
                <w:noProof/>
              </w:rPr>
              <w:t xml:space="preserve"> </w:t>
            </w:r>
            <w:r w:rsidRPr="00984DF9">
              <w:rPr>
                <w:rFonts w:ascii="Arial" w:hAnsi="Arial" w:cs="Arial"/>
                <w:noProof/>
              </w:rPr>
              <w:t>who already own or buy property in the</w:t>
            </w:r>
            <w:r>
              <w:rPr>
                <w:rFonts w:ascii="Arial" w:hAnsi="Arial" w:cs="Arial"/>
                <w:noProof/>
              </w:rPr>
              <w:t xml:space="preserve"> </w:t>
            </w:r>
            <w:r w:rsidRPr="00984DF9">
              <w:rPr>
                <w:rFonts w:ascii="Arial" w:hAnsi="Arial" w:cs="Arial"/>
                <w:noProof/>
              </w:rPr>
              <w:t>UK, or who bid</w:t>
            </w:r>
          </w:p>
          <w:p w:rsidR="00DD5143" w:rsidRPr="0067593A" w:rsidRDefault="00DD5143" w:rsidP="00DD5143">
            <w:pPr>
              <w:rPr>
                <w:rFonts w:ascii="Arial" w:hAnsi="Arial" w:cs="Arial"/>
                <w:noProof/>
              </w:rPr>
            </w:pPr>
            <w:r w:rsidRPr="00984DF9">
              <w:rPr>
                <w:rFonts w:ascii="Arial" w:hAnsi="Arial" w:cs="Arial"/>
                <w:noProof/>
              </w:rPr>
              <w:t>on</w:t>
            </w:r>
            <w:r>
              <w:rPr>
                <w:rFonts w:ascii="Arial" w:hAnsi="Arial" w:cs="Arial"/>
                <w:noProof/>
              </w:rPr>
              <w:t xml:space="preserve"> </w:t>
            </w:r>
            <w:r w:rsidRPr="00984DF9">
              <w:rPr>
                <w:rFonts w:ascii="Arial" w:hAnsi="Arial" w:cs="Arial"/>
                <w:noProof/>
              </w:rPr>
              <w:t>UK</w:t>
            </w:r>
            <w:r>
              <w:rPr>
                <w:rFonts w:ascii="Arial" w:hAnsi="Arial" w:cs="Arial"/>
                <w:noProof/>
              </w:rPr>
              <w:t xml:space="preserve"> </w:t>
            </w:r>
            <w:r w:rsidRPr="00984DF9">
              <w:rPr>
                <w:rFonts w:ascii="Arial" w:hAnsi="Arial" w:cs="Arial"/>
                <w:noProof/>
              </w:rPr>
              <w:t>central government contracts.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4F59F0" w:rsidRDefault="00DD5143" w:rsidP="00DD5143">
            <w:pPr>
              <w:tabs>
                <w:tab w:val="left" w:pos="1620"/>
              </w:tabs>
              <w:rPr>
                <w:rFonts w:ascii="Arial" w:hAnsi="Arial" w:cs="Arial"/>
                <w:noProof/>
              </w:rPr>
            </w:pPr>
            <w:r>
              <w:rPr>
                <w:rFonts w:ascii="Arial" w:hAnsi="Arial" w:cs="Arial"/>
                <w:noProof/>
              </w:rPr>
              <w:t>W</w:t>
            </w:r>
            <w:r w:rsidRPr="00DF496D">
              <w:rPr>
                <w:rFonts w:ascii="Arial" w:hAnsi="Arial" w:cs="Arial"/>
                <w:noProof/>
              </w:rPr>
              <w:t>ork with other countries to share information between respective public-private partnerships through law enforcement and other channels to ensure</w:t>
            </w:r>
            <w:r>
              <w:rPr>
                <w:rFonts w:ascii="Arial" w:hAnsi="Arial" w:cs="Arial"/>
                <w:noProof/>
              </w:rPr>
              <w:t xml:space="preserve"> </w:t>
            </w:r>
            <w:r w:rsidRPr="00DF496D">
              <w:rPr>
                <w:rFonts w:ascii="Arial" w:hAnsi="Arial" w:cs="Arial"/>
                <w:noProof/>
              </w:rPr>
              <w:t>the most effective response to international money-laundering.</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DF496D" w:rsidRDefault="00DD5143" w:rsidP="00DD5143">
            <w:pPr>
              <w:rPr>
                <w:rFonts w:ascii="Arial" w:hAnsi="Arial" w:cs="Arial"/>
                <w:noProof/>
              </w:rPr>
            </w:pPr>
            <w:r>
              <w:rPr>
                <w:rFonts w:ascii="Arial" w:hAnsi="Arial" w:cs="Arial"/>
                <w:noProof/>
              </w:rPr>
              <w:t>S</w:t>
            </w:r>
            <w:r w:rsidRPr="00DF496D">
              <w:rPr>
                <w:rFonts w:ascii="Arial" w:hAnsi="Arial" w:cs="Arial"/>
                <w:noProof/>
              </w:rPr>
              <w:t>upport the Egmont Group</w:t>
            </w:r>
            <w:r>
              <w:rPr>
                <w:rFonts w:ascii="Arial" w:hAnsi="Arial" w:cs="Arial"/>
                <w:noProof/>
              </w:rPr>
              <w:t xml:space="preserve"> </w:t>
            </w:r>
            <w:r w:rsidRPr="00DF496D">
              <w:rPr>
                <w:rFonts w:ascii="Arial" w:hAnsi="Arial" w:cs="Arial"/>
                <w:noProof/>
              </w:rPr>
              <w:t>to establish a Centre of Excellence for Financial Intelligence Units</w:t>
            </w:r>
          </w:p>
          <w:p w:rsidR="00DD5143" w:rsidRPr="004F59F0" w:rsidRDefault="00DD5143" w:rsidP="00DD5143">
            <w:pPr>
              <w:rPr>
                <w:rFonts w:ascii="Arial" w:hAnsi="Arial" w:cs="Arial"/>
                <w:noProof/>
              </w:rPr>
            </w:pPr>
            <w:r w:rsidRPr="00DF496D">
              <w:rPr>
                <w:rFonts w:ascii="Arial" w:hAnsi="Arial" w:cs="Arial"/>
                <w:noProof/>
              </w:rPr>
              <w:t>to strengthen the technical capacities of these bodies and their leadership role.</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DF496D" w:rsidRDefault="00DD5143" w:rsidP="00DD5143">
            <w:pPr>
              <w:rPr>
                <w:rFonts w:ascii="Arial" w:hAnsi="Arial" w:cs="Arial"/>
                <w:noProof/>
              </w:rPr>
            </w:pPr>
            <w:r>
              <w:rPr>
                <w:rFonts w:ascii="Arial" w:hAnsi="Arial" w:cs="Arial"/>
                <w:noProof/>
              </w:rPr>
              <w:t>W</w:t>
            </w:r>
            <w:r w:rsidRPr="00DF496D">
              <w:rPr>
                <w:rFonts w:ascii="Arial" w:hAnsi="Arial" w:cs="Arial"/>
                <w:noProof/>
              </w:rPr>
              <w:t xml:space="preserve">ill work with others to establish an </w:t>
            </w:r>
          </w:p>
          <w:p w:rsidR="00DD5143" w:rsidRPr="00DF496D" w:rsidRDefault="00DD5143" w:rsidP="00DD5143">
            <w:pPr>
              <w:rPr>
                <w:rFonts w:ascii="Arial" w:hAnsi="Arial" w:cs="Arial"/>
                <w:noProof/>
              </w:rPr>
            </w:pPr>
            <w:r w:rsidRPr="00DF496D">
              <w:rPr>
                <w:rFonts w:ascii="Arial" w:hAnsi="Arial" w:cs="Arial"/>
                <w:noProof/>
              </w:rPr>
              <w:t>International Anti-Corruption Coordination Centre and will provide people and resources to support it.</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DF496D" w:rsidRDefault="00DD5143" w:rsidP="00DD5143">
            <w:pPr>
              <w:rPr>
                <w:rFonts w:ascii="Arial" w:hAnsi="Arial" w:cs="Arial"/>
                <w:noProof/>
              </w:rPr>
            </w:pPr>
            <w:r>
              <w:rPr>
                <w:rFonts w:ascii="Arial" w:hAnsi="Arial" w:cs="Arial"/>
                <w:noProof/>
              </w:rPr>
              <w:t xml:space="preserve">Consult </w:t>
            </w:r>
            <w:r w:rsidRPr="00DF496D">
              <w:rPr>
                <w:rFonts w:ascii="Arial" w:hAnsi="Arial" w:cs="Arial"/>
                <w:noProof/>
              </w:rPr>
              <w:t>on stronger asset recovery legislation, including non-conviction based confiscation powers</w:t>
            </w:r>
            <w:r>
              <w:rPr>
                <w:rFonts w:ascii="Arial" w:hAnsi="Arial" w:cs="Arial"/>
                <w:noProof/>
              </w:rPr>
              <w:t xml:space="preserve"> </w:t>
            </w:r>
            <w:r w:rsidRPr="00DF496D">
              <w:rPr>
                <w:rFonts w:ascii="Arial" w:hAnsi="Arial" w:cs="Arial"/>
                <w:noProof/>
              </w:rPr>
              <w:t>and the introduction of unexplained wealth orders.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DF496D" w:rsidRDefault="00DD5143" w:rsidP="00DD5143">
            <w:pPr>
              <w:rPr>
                <w:rFonts w:ascii="Arial" w:hAnsi="Arial" w:cs="Arial"/>
                <w:noProof/>
              </w:rPr>
            </w:pPr>
            <w:r>
              <w:rPr>
                <w:rFonts w:ascii="Arial" w:hAnsi="Arial" w:cs="Arial"/>
                <w:noProof/>
              </w:rPr>
              <w:t>E</w:t>
            </w:r>
            <w:r w:rsidRPr="00DF496D">
              <w:rPr>
                <w:rFonts w:ascii="Arial" w:hAnsi="Arial" w:cs="Arial"/>
                <w:noProof/>
              </w:rPr>
              <w:t>ndorse the guidelines for the transparent and accountable management of returned stolen assets, and common principles governing the payment of</w:t>
            </w:r>
            <w:r>
              <w:rPr>
                <w:rFonts w:ascii="Arial" w:hAnsi="Arial" w:cs="Arial"/>
                <w:noProof/>
              </w:rPr>
              <w:t xml:space="preserve"> </w:t>
            </w:r>
            <w:r w:rsidRPr="00DF496D">
              <w:rPr>
                <w:rFonts w:ascii="Arial" w:hAnsi="Arial" w:cs="Arial"/>
                <w:noProof/>
              </w:rPr>
              <w:t>compensation to the countries affected.</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DF496D" w:rsidRDefault="00DD5143" w:rsidP="00DD5143">
            <w:pPr>
              <w:rPr>
                <w:rFonts w:ascii="Arial" w:hAnsi="Arial" w:cs="Arial"/>
                <w:noProof/>
              </w:rPr>
            </w:pPr>
            <w:r>
              <w:rPr>
                <w:rFonts w:ascii="Arial" w:hAnsi="Arial" w:cs="Arial"/>
                <w:noProof/>
              </w:rPr>
              <w:t>W</w:t>
            </w:r>
            <w:r w:rsidRPr="00DF496D">
              <w:rPr>
                <w:rFonts w:ascii="Arial" w:hAnsi="Arial" w:cs="Arial"/>
                <w:noProof/>
              </w:rPr>
              <w:t>ork with others to establish a Global Forum for Asset Recovery</w:t>
            </w:r>
            <w:r>
              <w:rPr>
                <w:rFonts w:ascii="Arial" w:hAnsi="Arial" w:cs="Arial"/>
                <w:noProof/>
              </w:rPr>
              <w:t xml:space="preserve"> </w:t>
            </w:r>
            <w:r w:rsidRPr="00DF496D">
              <w:rPr>
                <w:rFonts w:ascii="Arial" w:hAnsi="Arial" w:cs="Arial"/>
                <w:noProof/>
              </w:rPr>
              <w:t>and will provide resources to</w:t>
            </w:r>
            <w:r>
              <w:rPr>
                <w:rFonts w:ascii="Arial" w:hAnsi="Arial" w:cs="Arial"/>
                <w:noProof/>
              </w:rPr>
              <w:t xml:space="preserve"> </w:t>
            </w:r>
            <w:r w:rsidRPr="00DF496D">
              <w:rPr>
                <w:rFonts w:ascii="Arial" w:hAnsi="Arial" w:cs="Arial"/>
                <w:noProof/>
              </w:rPr>
              <w:t>support it.</w:t>
            </w:r>
            <w:r>
              <w:rPr>
                <w:rFonts w:ascii="Arial" w:hAnsi="Arial" w:cs="Arial"/>
                <w:noProof/>
              </w:rPr>
              <w:t xml:space="preserve"> </w:t>
            </w:r>
            <w:r w:rsidRPr="00DF496D">
              <w:rPr>
                <w:rFonts w:ascii="Arial" w:hAnsi="Arial" w:cs="Arial"/>
                <w:noProof/>
              </w:rPr>
              <w:t>We will co-host the inaugural meeting of the Global Forum with the United States of America in 2017, focusing on Nigeria, Ukraine, Tunisia and Sri Lanka</w:t>
            </w:r>
            <w:r>
              <w:rPr>
                <w:rFonts w:ascii="Arial" w:hAnsi="Arial" w:cs="Arial"/>
                <w:noProof/>
              </w:rPr>
              <w:t>.</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0B0F1C">
        <w:tc>
          <w:tcPr>
            <w:tcW w:w="4111" w:type="dxa"/>
          </w:tcPr>
          <w:p w:rsidR="00DD5143" w:rsidRPr="00DF496D" w:rsidRDefault="00DD5143" w:rsidP="00DD5143">
            <w:pPr>
              <w:rPr>
                <w:rFonts w:ascii="Arial" w:hAnsi="Arial" w:cs="Arial"/>
                <w:noProof/>
              </w:rPr>
            </w:pPr>
            <w:r>
              <w:rPr>
                <w:rFonts w:ascii="Arial" w:hAnsi="Arial" w:cs="Arial"/>
                <w:noProof/>
              </w:rPr>
              <w:t>W</w:t>
            </w:r>
            <w:r w:rsidRPr="00DF496D">
              <w:rPr>
                <w:rFonts w:ascii="Arial" w:hAnsi="Arial" w:cs="Arial"/>
                <w:noProof/>
              </w:rPr>
              <w:t>ork with other</w:t>
            </w:r>
            <w:r>
              <w:rPr>
                <w:rFonts w:ascii="Arial" w:hAnsi="Arial" w:cs="Arial"/>
                <w:noProof/>
              </w:rPr>
              <w:t xml:space="preserve"> </w:t>
            </w:r>
            <w:r w:rsidRPr="00DF496D">
              <w:rPr>
                <w:rFonts w:ascii="Arial" w:hAnsi="Arial" w:cs="Arial"/>
                <w:noProof/>
              </w:rPr>
              <w:t>countries, civil society, and international organisations to accelerate the implementation of the voluntary provisions of the</w:t>
            </w:r>
          </w:p>
          <w:p w:rsidR="00DD5143" w:rsidRDefault="00DD5143" w:rsidP="00DD5143">
            <w:pPr>
              <w:rPr>
                <w:rFonts w:ascii="Arial" w:hAnsi="Arial" w:cs="Arial"/>
                <w:noProof/>
              </w:rPr>
            </w:pPr>
            <w:r w:rsidRPr="00DF496D">
              <w:rPr>
                <w:rFonts w:ascii="Arial" w:hAnsi="Arial" w:cs="Arial"/>
                <w:noProof/>
              </w:rPr>
              <w:t>UN Convention Against Corruption</w:t>
            </w:r>
            <w:r>
              <w:rPr>
                <w:rFonts w:ascii="Arial" w:hAnsi="Arial" w:cs="Arial"/>
                <w:noProof/>
              </w:rPr>
              <w:t>.</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1A042A" w:rsidTr="00DB0900">
        <w:trPr>
          <w:trHeight w:val="1691"/>
        </w:trPr>
        <w:tc>
          <w:tcPr>
            <w:tcW w:w="9016" w:type="dxa"/>
            <w:gridSpan w:val="3"/>
            <w:shd w:val="clear" w:color="auto" w:fill="FFFFFF" w:themeFill="background1"/>
            <w:vAlign w:val="center"/>
          </w:tcPr>
          <w:p w:rsidR="001A042A" w:rsidRPr="00E05497" w:rsidRDefault="00DD5143" w:rsidP="00DB0900">
            <w:pPr>
              <w:rPr>
                <w:rFonts w:ascii="Stark" w:hAnsi="Stark"/>
                <w:noProof/>
                <w:sz w:val="40"/>
                <w:szCs w:val="40"/>
              </w:rPr>
            </w:pPr>
            <w:r>
              <w:rPr>
                <w:rFonts w:ascii="Stark" w:hAnsi="Stark"/>
                <w:noProof/>
                <w:color w:val="808080" w:themeColor="background1" w:themeShade="80"/>
                <w:sz w:val="40"/>
                <w:szCs w:val="40"/>
              </w:rPr>
              <w:lastRenderedPageBreak/>
              <w:t>UNITED STATES OF AMERICA</w:t>
            </w:r>
          </w:p>
        </w:tc>
      </w:tr>
      <w:tr w:rsidR="001A042A" w:rsidTr="00DB0900">
        <w:tc>
          <w:tcPr>
            <w:tcW w:w="4111" w:type="dxa"/>
          </w:tcPr>
          <w:p w:rsidR="001A042A" w:rsidRPr="00E05497" w:rsidRDefault="001A042A"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COMMITMENTS</w:t>
            </w:r>
          </w:p>
        </w:tc>
        <w:tc>
          <w:tcPr>
            <w:tcW w:w="1418" w:type="dxa"/>
          </w:tcPr>
          <w:p w:rsidR="001A042A" w:rsidRPr="00E05497" w:rsidRDefault="001A042A"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PROGRESS</w:t>
            </w:r>
          </w:p>
        </w:tc>
        <w:tc>
          <w:tcPr>
            <w:tcW w:w="3487" w:type="dxa"/>
          </w:tcPr>
          <w:p w:rsidR="001A042A" w:rsidRPr="00E05497" w:rsidRDefault="001A042A" w:rsidP="00DB0900">
            <w:pPr>
              <w:spacing w:before="120" w:after="120"/>
              <w:jc w:val="center"/>
              <w:rPr>
                <w:rFonts w:ascii="Stark" w:hAnsi="Stark" w:cs="Arial"/>
                <w:b/>
                <w:noProof/>
                <w:color w:val="808080" w:themeColor="background1" w:themeShade="80"/>
                <w:sz w:val="20"/>
                <w:szCs w:val="20"/>
              </w:rPr>
            </w:pPr>
            <w:r>
              <w:rPr>
                <w:rFonts w:ascii="Stark" w:hAnsi="Stark" w:cs="Arial"/>
                <w:b/>
                <w:noProof/>
                <w:color w:val="808080" w:themeColor="background1" w:themeShade="80"/>
                <w:sz w:val="20"/>
                <w:szCs w:val="20"/>
              </w:rPr>
              <w:t>COMMENTS</w:t>
            </w:r>
          </w:p>
        </w:tc>
      </w:tr>
      <w:tr w:rsidR="00DD5143" w:rsidTr="00DB0900">
        <w:tc>
          <w:tcPr>
            <w:tcW w:w="4111" w:type="dxa"/>
          </w:tcPr>
          <w:p w:rsidR="00DD5143" w:rsidRPr="0062535A" w:rsidRDefault="00DD5143" w:rsidP="00DD5143">
            <w:pPr>
              <w:rPr>
                <w:rFonts w:ascii="Arial" w:hAnsi="Arial" w:cs="Arial"/>
                <w:noProof/>
              </w:rPr>
            </w:pPr>
            <w:r w:rsidRPr="00452EEF">
              <w:rPr>
                <w:rFonts w:ascii="Arial" w:hAnsi="Arial" w:cs="Arial"/>
                <w:noProof/>
              </w:rPr>
              <w:t>The United States announces new rules to increase transparency and disclosure requirements that will enhance law enforcement’s ability to detect, deter, and disrupt money laundering, terrorist finance, and tax evasion.</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452EEF" w:rsidRDefault="00DD5143" w:rsidP="00DD5143">
            <w:pPr>
              <w:rPr>
                <w:rFonts w:ascii="Arial" w:hAnsi="Arial" w:cs="Arial"/>
                <w:noProof/>
              </w:rPr>
            </w:pPr>
            <w:r w:rsidRPr="00452EEF">
              <w:rPr>
                <w:rFonts w:ascii="Arial" w:hAnsi="Arial" w:cs="Arial"/>
                <w:noProof/>
              </w:rPr>
              <w:t xml:space="preserve">The United States announces that the Administration has submitted to Congress new proposed legislation that would require all companies formed within the United States to file adequate and accurate “beneficial ownership” information with the U.S. Department </w:t>
            </w:r>
          </w:p>
          <w:p w:rsidR="00DD5143" w:rsidRPr="0067593A" w:rsidRDefault="00DD5143" w:rsidP="00DD5143">
            <w:pPr>
              <w:rPr>
                <w:rFonts w:ascii="Arial" w:hAnsi="Arial" w:cs="Arial"/>
                <w:noProof/>
              </w:rPr>
            </w:pPr>
            <w:r w:rsidRPr="00452EEF">
              <w:rPr>
                <w:rFonts w:ascii="Arial" w:hAnsi="Arial" w:cs="Arial"/>
                <w:noProof/>
              </w:rPr>
              <w:t>of the Treasury, helping law enforcement prevent and investigate financial crimes.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452EEF" w:rsidRDefault="00DD5143" w:rsidP="00DD5143">
            <w:pPr>
              <w:tabs>
                <w:tab w:val="left" w:pos="1620"/>
              </w:tabs>
              <w:rPr>
                <w:rFonts w:ascii="Arial" w:hAnsi="Arial" w:cs="Arial"/>
                <w:noProof/>
              </w:rPr>
            </w:pPr>
            <w:r w:rsidRPr="00452EEF">
              <w:rPr>
                <w:rFonts w:ascii="Arial" w:hAnsi="Arial" w:cs="Arial"/>
                <w:noProof/>
              </w:rPr>
              <w:t xml:space="preserve">The United States issued a new proposed regulation closing a loophole in U.S. laws that has allowed foreigners to hide assets or financial activity behind anonymous entities established in the United States. The rule will require certain foreign-owned entities to </w:t>
            </w:r>
          </w:p>
          <w:p w:rsidR="00DD5143" w:rsidRPr="004F59F0" w:rsidRDefault="00DD5143" w:rsidP="00DD5143">
            <w:pPr>
              <w:tabs>
                <w:tab w:val="left" w:pos="1620"/>
              </w:tabs>
              <w:rPr>
                <w:rFonts w:ascii="Arial" w:hAnsi="Arial" w:cs="Arial"/>
                <w:noProof/>
              </w:rPr>
            </w:pPr>
            <w:r w:rsidRPr="00452EEF">
              <w:rPr>
                <w:rFonts w:ascii="Arial" w:hAnsi="Arial" w:cs="Arial"/>
                <w:noProof/>
              </w:rPr>
              <w:t>obtain an employer identification number (EIN) with the IRS, therefore strengthening the IRS’s ability to prevent the use of these entities for tax avoidance purposes, and will build on the success of other efforts to curb the use of foreign entities and accounts to evade U.S. tax</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452EEF" w:rsidRDefault="00771276" w:rsidP="00DD5143">
            <w:pPr>
              <w:rPr>
                <w:rFonts w:ascii="Arial" w:hAnsi="Arial" w:cs="Arial"/>
                <w:noProof/>
              </w:rPr>
            </w:pPr>
            <w:r>
              <w:rPr>
                <w:rFonts w:ascii="Arial" w:hAnsi="Arial" w:cs="Arial"/>
                <w:noProof/>
              </w:rPr>
              <w:t>Redouble</w:t>
            </w:r>
            <w:r w:rsidR="00DD5143" w:rsidRPr="00452EEF">
              <w:rPr>
                <w:rFonts w:ascii="Arial" w:hAnsi="Arial" w:cs="Arial"/>
                <w:noProof/>
              </w:rPr>
              <w:t xml:space="preserve"> our commitment to the Financial Action Task Force (FATF), the global standard-setting body for anti-money laundering and countering the financing of terrorism. We continue to advocate for all jurisdictions to effectively implement the </w:t>
            </w:r>
          </w:p>
          <w:p w:rsidR="00DD5143" w:rsidRPr="004F59F0" w:rsidRDefault="00DD5143" w:rsidP="00DD5143">
            <w:pPr>
              <w:rPr>
                <w:rFonts w:ascii="Arial" w:hAnsi="Arial" w:cs="Arial"/>
                <w:noProof/>
              </w:rPr>
            </w:pPr>
            <w:r w:rsidRPr="00452EEF">
              <w:rPr>
                <w:rFonts w:ascii="Arial" w:hAnsi="Arial" w:cs="Arial"/>
                <w:noProof/>
              </w:rPr>
              <w:t>FATF standards,</w:t>
            </w:r>
            <w:r>
              <w:rPr>
                <w:rFonts w:ascii="Arial" w:hAnsi="Arial" w:cs="Arial"/>
                <w:noProof/>
              </w:rPr>
              <w:t xml:space="preserve"> </w:t>
            </w:r>
            <w:r w:rsidRPr="00452EEF">
              <w:rPr>
                <w:rFonts w:ascii="Arial" w:hAnsi="Arial" w:cs="Arial"/>
                <w:noProof/>
              </w:rPr>
              <w:t>including the standards related to beneficial ownership.</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DF496D" w:rsidRDefault="00771276" w:rsidP="00DD5143">
            <w:pPr>
              <w:rPr>
                <w:rFonts w:ascii="Arial" w:hAnsi="Arial" w:cs="Arial"/>
                <w:noProof/>
              </w:rPr>
            </w:pPr>
            <w:r>
              <w:rPr>
                <w:rFonts w:ascii="Arial" w:hAnsi="Arial" w:cs="Arial"/>
                <w:noProof/>
              </w:rPr>
              <w:t>C</w:t>
            </w:r>
            <w:r w:rsidR="00DD5143" w:rsidRPr="000827A1">
              <w:rPr>
                <w:rFonts w:ascii="Arial" w:hAnsi="Arial" w:cs="Arial"/>
                <w:noProof/>
              </w:rPr>
              <w:t xml:space="preserve">ontinue to build a dialogue and deepen cooperation between the public and private sectors, particularly the financial sector. We will continue to </w:t>
            </w:r>
            <w:r w:rsidR="00DD5143" w:rsidRPr="000827A1">
              <w:rPr>
                <w:rFonts w:ascii="Arial" w:hAnsi="Arial" w:cs="Arial"/>
                <w:noProof/>
              </w:rPr>
              <w:lastRenderedPageBreak/>
              <w:t>bring together governments, law enforcement, financial intelligence units, regulators,</w:t>
            </w:r>
            <w:r w:rsidR="00DD5143">
              <w:rPr>
                <w:rFonts w:ascii="Arial" w:hAnsi="Arial" w:cs="Arial"/>
                <w:noProof/>
              </w:rPr>
              <w:t xml:space="preserve"> </w:t>
            </w:r>
            <w:r w:rsidR="00DD5143" w:rsidRPr="000827A1">
              <w:rPr>
                <w:rFonts w:ascii="Arial" w:hAnsi="Arial" w:cs="Arial"/>
                <w:noProof/>
              </w:rPr>
              <w:t>and the financial sector to detect, prevent,</w:t>
            </w:r>
            <w:r w:rsidR="00DD5143">
              <w:rPr>
                <w:rFonts w:ascii="Arial" w:hAnsi="Arial" w:cs="Arial"/>
                <w:noProof/>
              </w:rPr>
              <w:t xml:space="preserve"> </w:t>
            </w:r>
            <w:r w:rsidR="00DD5143" w:rsidRPr="000827A1">
              <w:rPr>
                <w:rFonts w:ascii="Arial" w:hAnsi="Arial" w:cs="Arial"/>
                <w:noProof/>
              </w:rPr>
              <w:t>and disrupt money laundering linked to corruption.</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DF496D" w:rsidRDefault="00771276" w:rsidP="00DD5143">
            <w:pPr>
              <w:rPr>
                <w:rFonts w:ascii="Arial" w:hAnsi="Arial" w:cs="Arial"/>
                <w:noProof/>
              </w:rPr>
            </w:pPr>
            <w:r>
              <w:rPr>
                <w:rFonts w:ascii="Arial" w:hAnsi="Arial" w:cs="Arial"/>
                <w:noProof/>
              </w:rPr>
              <w:lastRenderedPageBreak/>
              <w:t>C</w:t>
            </w:r>
            <w:r w:rsidR="00DD5143" w:rsidRPr="000827A1">
              <w:rPr>
                <w:rFonts w:ascii="Arial" w:hAnsi="Arial" w:cs="Arial"/>
                <w:noProof/>
              </w:rPr>
              <w:t>ontinue robust information sharing between law enforcement authorities, financial intelligence units (FIUs), regulators,</w:t>
            </w:r>
            <w:r w:rsidR="00DD5143">
              <w:rPr>
                <w:rFonts w:ascii="Arial" w:hAnsi="Arial" w:cs="Arial"/>
                <w:noProof/>
              </w:rPr>
              <w:t xml:space="preserve"> </w:t>
            </w:r>
            <w:r w:rsidR="00DD5143" w:rsidRPr="000827A1">
              <w:rPr>
                <w:rFonts w:ascii="Arial" w:hAnsi="Arial" w:cs="Arial"/>
                <w:noProof/>
              </w:rPr>
              <w:t>and banks, and within and among private sector participants, both domestically and across borders.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DF496D" w:rsidRDefault="00DD5143" w:rsidP="00771276">
            <w:pPr>
              <w:rPr>
                <w:rFonts w:ascii="Arial" w:hAnsi="Arial" w:cs="Arial"/>
                <w:noProof/>
              </w:rPr>
            </w:pPr>
            <w:r w:rsidRPr="000827A1">
              <w:rPr>
                <w:rFonts w:ascii="Arial" w:hAnsi="Arial" w:cs="Arial"/>
                <w:noProof/>
              </w:rPr>
              <w:t>The United States announces that the Administration has submitted to Congress proposed legislation that would expand the authority to issue geographical targeting orders (GTOs) to expand the scope of current Geographic Targeting Orders authority (currently limited to currency and other monetary instruments) to encompass wires and other fund transfers. This, in the future, would permit Treasury’s Financial Crimes Enforcement Network to issue geographic targeting orders related to high-end real estate transactions paid by bank wires in addition to those paid by cash or monetary instruments as currently permitted</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DF496D" w:rsidRDefault="00DC3BE4" w:rsidP="00771276">
            <w:pPr>
              <w:rPr>
                <w:rFonts w:ascii="Arial" w:hAnsi="Arial" w:cs="Arial"/>
                <w:noProof/>
              </w:rPr>
            </w:pPr>
            <w:r>
              <w:rPr>
                <w:rFonts w:ascii="Arial" w:hAnsi="Arial" w:cs="Arial"/>
                <w:noProof/>
              </w:rPr>
              <w:t>We</w:t>
            </w:r>
            <w:r w:rsidR="00DD5143" w:rsidRPr="000827A1">
              <w:rPr>
                <w:rFonts w:ascii="Arial" w:hAnsi="Arial" w:cs="Arial"/>
                <w:noProof/>
              </w:rPr>
              <w:t xml:space="preserve"> will continue to use our authorities to seize and forfeit assets that represent the proceeds of, or were used to facilitate, crimes, which have totaled</w:t>
            </w:r>
            <w:r w:rsidR="00DD5143">
              <w:rPr>
                <w:rFonts w:ascii="Arial" w:hAnsi="Arial" w:cs="Arial"/>
                <w:noProof/>
              </w:rPr>
              <w:t xml:space="preserve"> </w:t>
            </w:r>
            <w:r w:rsidR="00DD5143" w:rsidRPr="000827A1">
              <w:rPr>
                <w:rFonts w:ascii="Arial" w:hAnsi="Arial" w:cs="Arial"/>
                <w:noProof/>
              </w:rPr>
              <w:t>in the billions of dollars.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Default="00771276" w:rsidP="00771276">
            <w:pPr>
              <w:rPr>
                <w:rFonts w:ascii="Arial" w:hAnsi="Arial" w:cs="Arial"/>
                <w:noProof/>
              </w:rPr>
            </w:pPr>
            <w:r>
              <w:rPr>
                <w:rFonts w:ascii="Arial" w:hAnsi="Arial" w:cs="Arial"/>
                <w:noProof/>
              </w:rPr>
              <w:t>E</w:t>
            </w:r>
            <w:r w:rsidR="00DD5143" w:rsidRPr="000827A1">
              <w:rPr>
                <w:rFonts w:ascii="Arial" w:hAnsi="Arial" w:cs="Arial"/>
                <w:noProof/>
              </w:rPr>
              <w:t>stablish a new global anti-corruption consortium to support the critical work of investigative journalists and civil society networks in driving public demand for political will and informing action by local and U.S. law enforcement. This initiative builds on our continued work to partner with and support non-governmental networks that work across borders</w:t>
            </w:r>
            <w:r w:rsidR="00DD5143">
              <w:rPr>
                <w:rFonts w:ascii="Arial" w:hAnsi="Arial" w:cs="Arial"/>
                <w:noProof/>
              </w:rPr>
              <w:t xml:space="preserve"> - </w:t>
            </w:r>
            <w:r w:rsidR="00DD5143" w:rsidRPr="000827A1">
              <w:rPr>
                <w:rFonts w:ascii="Arial" w:hAnsi="Arial" w:cs="Arial"/>
                <w:noProof/>
              </w:rPr>
              <w:t>tracking increasingly available financial records</w:t>
            </w:r>
            <w:r w:rsidR="00DD5143">
              <w:rPr>
                <w:rFonts w:ascii="Arial" w:hAnsi="Arial" w:cs="Arial"/>
                <w:noProof/>
              </w:rPr>
              <w:t xml:space="preserve"> – </w:t>
            </w:r>
            <w:r w:rsidR="00DD5143" w:rsidRPr="000827A1">
              <w:rPr>
                <w:rFonts w:ascii="Arial" w:hAnsi="Arial" w:cs="Arial"/>
                <w:noProof/>
              </w:rPr>
              <w:t>to</w:t>
            </w:r>
            <w:r w:rsidR="00DD5143">
              <w:rPr>
                <w:rFonts w:ascii="Arial" w:hAnsi="Arial" w:cs="Arial"/>
                <w:noProof/>
              </w:rPr>
              <w:t xml:space="preserve"> </w:t>
            </w:r>
            <w:r w:rsidR="00DD5143" w:rsidRPr="000827A1">
              <w:rPr>
                <w:rFonts w:ascii="Arial" w:hAnsi="Arial" w:cs="Arial"/>
                <w:noProof/>
              </w:rPr>
              <w:t>expose corruption globally.</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771276">
            <w:pPr>
              <w:rPr>
                <w:rFonts w:ascii="Arial" w:hAnsi="Arial" w:cs="Arial"/>
                <w:noProof/>
              </w:rPr>
            </w:pPr>
            <w:r>
              <w:rPr>
                <w:rFonts w:ascii="Arial" w:hAnsi="Arial" w:cs="Arial"/>
                <w:noProof/>
              </w:rPr>
              <w:t>P</w:t>
            </w:r>
            <w:r w:rsidR="00DD5143" w:rsidRPr="000827A1">
              <w:rPr>
                <w:rFonts w:ascii="Arial" w:hAnsi="Arial" w:cs="Arial"/>
                <w:noProof/>
              </w:rPr>
              <w:t>romote the inclusion of civil society groups, particularly those working for transparency and good government, in multi-stakeholder initiatives such as the Extractive Industries Transparency Initiative and the UN Convention Against Corruption.</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771276">
            <w:pPr>
              <w:rPr>
                <w:rFonts w:ascii="Arial" w:hAnsi="Arial" w:cs="Arial"/>
                <w:noProof/>
              </w:rPr>
            </w:pPr>
            <w:r>
              <w:rPr>
                <w:rFonts w:ascii="Arial" w:hAnsi="Arial" w:cs="Arial"/>
                <w:noProof/>
              </w:rPr>
              <w:lastRenderedPageBreak/>
              <w:t>C</w:t>
            </w:r>
            <w:r w:rsidR="00DD5143" w:rsidRPr="000827A1">
              <w:rPr>
                <w:rFonts w:ascii="Arial" w:hAnsi="Arial" w:cs="Arial"/>
                <w:noProof/>
              </w:rPr>
              <w:t>ontinue to be a leading provider of anti-corruption and integrity assistance, both bilaterally and through international organizations.</w:t>
            </w:r>
            <w:r>
              <w:rPr>
                <w:rFonts w:ascii="Arial" w:hAnsi="Arial" w:cs="Arial"/>
                <w:noProof/>
              </w:rPr>
              <w:t xml:space="preserve"> </w:t>
            </w:r>
            <w:r w:rsidR="00DD5143" w:rsidRPr="000827A1">
              <w:rPr>
                <w:rFonts w:ascii="Arial" w:hAnsi="Arial" w:cs="Arial"/>
                <w:noProof/>
              </w:rPr>
              <w:t>We will continue to support justice and treasury advisors in Central America, Nigeria, Afghanistan, and the Balkans to help prosecute financial crimes, seize assets, and mentor anti-corruption authoriti</w:t>
            </w:r>
            <w:r w:rsidR="00DD5143">
              <w:rPr>
                <w:rFonts w:ascii="Arial" w:hAnsi="Arial" w:cs="Arial"/>
                <w:noProof/>
              </w:rPr>
              <w:t>es.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DD5143">
            <w:pPr>
              <w:rPr>
                <w:rFonts w:ascii="Arial" w:hAnsi="Arial" w:cs="Arial"/>
                <w:noProof/>
              </w:rPr>
            </w:pPr>
            <w:r>
              <w:rPr>
                <w:rFonts w:ascii="Arial" w:hAnsi="Arial" w:cs="Arial"/>
                <w:noProof/>
              </w:rPr>
              <w:t>C</w:t>
            </w:r>
            <w:r w:rsidR="00DD5143" w:rsidRPr="000827A1">
              <w:rPr>
                <w:rFonts w:ascii="Arial" w:hAnsi="Arial" w:cs="Arial"/>
                <w:noProof/>
              </w:rPr>
              <w:t>o-host the inaugural meeting of the Global Forum on Asset Recovery with the United Kingdom in 2017 in partnership with Nigeria,</w:t>
            </w:r>
            <w:r w:rsidR="00DD5143">
              <w:rPr>
                <w:rFonts w:ascii="Arial" w:hAnsi="Arial" w:cs="Arial"/>
                <w:noProof/>
              </w:rPr>
              <w:t xml:space="preserve"> </w:t>
            </w:r>
            <w:r w:rsidR="00DD5143" w:rsidRPr="000827A1">
              <w:rPr>
                <w:rFonts w:ascii="Arial" w:hAnsi="Arial" w:cs="Arial"/>
                <w:noProof/>
              </w:rPr>
              <w:t>Ukraine, Tunisia, and Sri Lanka with support from the Stolen Asset Recovery Initiative.</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771276">
            <w:pPr>
              <w:rPr>
                <w:rFonts w:ascii="Arial" w:hAnsi="Arial" w:cs="Arial"/>
                <w:noProof/>
              </w:rPr>
            </w:pPr>
            <w:r>
              <w:rPr>
                <w:rFonts w:ascii="Arial" w:hAnsi="Arial" w:cs="Arial"/>
                <w:noProof/>
              </w:rPr>
              <w:t>C</w:t>
            </w:r>
            <w:r w:rsidR="00DD5143" w:rsidRPr="000827A1">
              <w:rPr>
                <w:rFonts w:ascii="Arial" w:hAnsi="Arial" w:cs="Arial"/>
                <w:noProof/>
              </w:rPr>
              <w:t xml:space="preserve">ontinue to rigorously identify, trace, and ultimately recover assets related to the proceeds of corruption, which include over $1.8 billion currently under litigation. The United States is </w:t>
            </w:r>
            <w:r>
              <w:rPr>
                <w:rFonts w:ascii="Arial" w:hAnsi="Arial" w:cs="Arial"/>
                <w:noProof/>
              </w:rPr>
              <w:t>c</w:t>
            </w:r>
            <w:r w:rsidR="00DD5143" w:rsidRPr="000827A1">
              <w:rPr>
                <w:rFonts w:ascii="Arial" w:hAnsi="Arial" w:cs="Arial"/>
                <w:noProof/>
              </w:rPr>
              <w:t>ommitted to returning the proceeds recovered for the benefit of the people harmed by the corruption. Since 2004, Department of Justice has repatriated approximately $153 million in a variety of ways designed to ensure the transparency and accountability in the use of the funds.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DD5143">
            <w:pPr>
              <w:rPr>
                <w:rFonts w:ascii="Arial" w:hAnsi="Arial" w:cs="Arial"/>
                <w:noProof/>
              </w:rPr>
            </w:pPr>
            <w:r>
              <w:rPr>
                <w:rFonts w:ascii="Arial" w:hAnsi="Arial" w:cs="Arial"/>
                <w:noProof/>
              </w:rPr>
              <w:t>Remain</w:t>
            </w:r>
            <w:r w:rsidR="00DD5143" w:rsidRPr="000827A1">
              <w:rPr>
                <w:rFonts w:ascii="Arial" w:hAnsi="Arial" w:cs="Arial"/>
                <w:noProof/>
              </w:rPr>
              <w:t xml:space="preserve"> committed to our successful Kleptocracy Asset Recovery Initiative, announced in 2010, which has been an effective tool in our ongoing efforts to curb high-level public corruption around the world. We welcome other countries’ consideration of developing similar initiatives.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DD5143" w:rsidP="00DD5143">
            <w:pPr>
              <w:rPr>
                <w:rFonts w:ascii="Arial" w:hAnsi="Arial" w:cs="Arial"/>
                <w:noProof/>
              </w:rPr>
            </w:pPr>
            <w:r w:rsidRPr="000827A1">
              <w:rPr>
                <w:rFonts w:ascii="Arial" w:hAnsi="Arial" w:cs="Arial"/>
                <w:noProof/>
              </w:rPr>
              <w:t xml:space="preserve">The United States announces that the Administration has submitted to Congress new legislation to strengthen our ability to fight transnational corruption, including by enhancing law enforcement’s ability to prevent bad actors from concealing and laundering illegal proceeds of transnational corruption and allowing U.S. prosecutors to more effectively pursue kleptocracy cases and prosecute money laundering as part of </w:t>
            </w:r>
          </w:p>
          <w:p w:rsidR="00DD5143" w:rsidRPr="000827A1" w:rsidRDefault="00DD5143" w:rsidP="00DD5143">
            <w:pPr>
              <w:rPr>
                <w:rFonts w:ascii="Arial" w:hAnsi="Arial" w:cs="Arial"/>
                <w:noProof/>
              </w:rPr>
            </w:pPr>
            <w:r w:rsidRPr="000827A1">
              <w:rPr>
                <w:rFonts w:ascii="Arial" w:hAnsi="Arial" w:cs="Arial"/>
                <w:noProof/>
              </w:rPr>
              <w:t>foreign corruption.</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DD5143">
            <w:pPr>
              <w:rPr>
                <w:rFonts w:ascii="Arial" w:hAnsi="Arial" w:cs="Arial"/>
                <w:noProof/>
              </w:rPr>
            </w:pPr>
            <w:r>
              <w:rPr>
                <w:rFonts w:ascii="Arial" w:hAnsi="Arial" w:cs="Arial"/>
                <w:noProof/>
              </w:rPr>
              <w:t>S</w:t>
            </w:r>
            <w:r w:rsidR="00DD5143" w:rsidRPr="000827A1">
              <w:rPr>
                <w:rFonts w:ascii="Arial" w:hAnsi="Arial" w:cs="Arial"/>
                <w:noProof/>
              </w:rPr>
              <w:t>upport the World Bank/UNODC</w:t>
            </w:r>
          </w:p>
          <w:p w:rsidR="00DD5143" w:rsidRPr="000827A1" w:rsidRDefault="00DD5143" w:rsidP="00771276">
            <w:pPr>
              <w:rPr>
                <w:rFonts w:ascii="Arial" w:hAnsi="Arial" w:cs="Arial"/>
                <w:noProof/>
              </w:rPr>
            </w:pPr>
            <w:r w:rsidRPr="000827A1">
              <w:rPr>
                <w:rFonts w:ascii="Arial" w:hAnsi="Arial" w:cs="Arial"/>
                <w:noProof/>
              </w:rPr>
              <w:t xml:space="preserve">Stolen Asset Recovery Initiative (StAR), which provides critical capacity building </w:t>
            </w:r>
            <w:r w:rsidRPr="000827A1">
              <w:rPr>
                <w:rFonts w:ascii="Arial" w:hAnsi="Arial" w:cs="Arial"/>
                <w:noProof/>
              </w:rPr>
              <w:lastRenderedPageBreak/>
              <w:t>and advice to help developing countries address asset recovery needs. We encourage other countries to provide similar support to StAR’s multi-donor trust fund to provide strong backing for global efforts to enhance asset recovery</w:t>
            </w:r>
            <w:r>
              <w:rPr>
                <w:rFonts w:ascii="Arial" w:hAnsi="Arial" w:cs="Arial"/>
                <w:noProof/>
              </w:rPr>
              <w:t>.</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Default="00771276" w:rsidP="00DD5143">
            <w:pPr>
              <w:rPr>
                <w:rFonts w:ascii="Arial" w:hAnsi="Arial" w:cs="Arial"/>
                <w:noProof/>
              </w:rPr>
            </w:pPr>
            <w:r>
              <w:rPr>
                <w:rFonts w:ascii="Arial" w:hAnsi="Arial" w:cs="Arial"/>
                <w:noProof/>
              </w:rPr>
              <w:lastRenderedPageBreak/>
              <w:t>P</w:t>
            </w:r>
            <w:r w:rsidR="00DD5143" w:rsidRPr="000827A1">
              <w:rPr>
                <w:rFonts w:ascii="Arial" w:hAnsi="Arial" w:cs="Arial"/>
                <w:noProof/>
              </w:rPr>
              <w:t>rovide expertise and other support to the Global Asset Recovery Focal Points Initiative supported by INTERPOL and StAR.</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771276">
            <w:pPr>
              <w:rPr>
                <w:rFonts w:ascii="Arial" w:hAnsi="Arial" w:cs="Arial"/>
                <w:noProof/>
              </w:rPr>
            </w:pPr>
            <w:r>
              <w:rPr>
                <w:rFonts w:ascii="Arial" w:hAnsi="Arial" w:cs="Arial"/>
                <w:noProof/>
              </w:rPr>
              <w:t>S</w:t>
            </w:r>
            <w:r w:rsidR="00DD5143" w:rsidRPr="000827A1">
              <w:rPr>
                <w:rFonts w:ascii="Arial" w:hAnsi="Arial" w:cs="Arial"/>
                <w:noProof/>
              </w:rPr>
              <w:t>upport the discussion in</w:t>
            </w:r>
            <w:r>
              <w:rPr>
                <w:rFonts w:ascii="Arial" w:hAnsi="Arial" w:cs="Arial"/>
                <w:noProof/>
              </w:rPr>
              <w:t xml:space="preserve"> </w:t>
            </w:r>
            <w:r w:rsidR="00DD5143" w:rsidRPr="000827A1">
              <w:rPr>
                <w:rFonts w:ascii="Arial" w:hAnsi="Arial" w:cs="Arial"/>
                <w:noProof/>
              </w:rPr>
              <w:t xml:space="preserve">relevant fora of the development of internationally-endorsed guidelines for the transparent and </w:t>
            </w:r>
            <w:r w:rsidR="00DD5143">
              <w:rPr>
                <w:rFonts w:ascii="Arial" w:hAnsi="Arial" w:cs="Arial"/>
                <w:noProof/>
              </w:rPr>
              <w:t>a</w:t>
            </w:r>
            <w:r w:rsidR="00DD5143" w:rsidRPr="000827A1">
              <w:rPr>
                <w:rFonts w:ascii="Arial" w:hAnsi="Arial" w:cs="Arial"/>
                <w:noProof/>
              </w:rPr>
              <w:t>ccountable return and management of stolen assets.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DD5143">
            <w:pPr>
              <w:rPr>
                <w:rFonts w:ascii="Arial" w:hAnsi="Arial" w:cs="Arial"/>
                <w:noProof/>
              </w:rPr>
            </w:pPr>
            <w:r>
              <w:rPr>
                <w:rFonts w:ascii="Arial" w:hAnsi="Arial" w:cs="Arial"/>
                <w:noProof/>
              </w:rPr>
              <w:t>C</w:t>
            </w:r>
            <w:r w:rsidR="00DD5143" w:rsidRPr="000827A1">
              <w:rPr>
                <w:rFonts w:ascii="Arial" w:hAnsi="Arial" w:cs="Arial"/>
                <w:noProof/>
              </w:rPr>
              <w:t xml:space="preserve">oordinate investigative efforts with the UK and countries in other key financial centers through participation in the International </w:t>
            </w:r>
            <w:r w:rsidR="00DD5143">
              <w:rPr>
                <w:rFonts w:ascii="Arial" w:hAnsi="Arial" w:cs="Arial"/>
                <w:noProof/>
              </w:rPr>
              <w:t>A</w:t>
            </w:r>
            <w:r w:rsidR="00DD5143" w:rsidRPr="000827A1">
              <w:rPr>
                <w:rFonts w:ascii="Arial" w:hAnsi="Arial" w:cs="Arial"/>
                <w:noProof/>
              </w:rPr>
              <w:t>nticorruption Coordination Center.</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0827A1" w:rsidRDefault="00771276" w:rsidP="00771276">
            <w:pPr>
              <w:rPr>
                <w:rFonts w:ascii="Arial" w:hAnsi="Arial" w:cs="Arial"/>
                <w:noProof/>
              </w:rPr>
            </w:pPr>
            <w:r>
              <w:rPr>
                <w:rFonts w:ascii="Arial" w:hAnsi="Arial" w:cs="Arial"/>
                <w:noProof/>
              </w:rPr>
              <w:t>C</w:t>
            </w:r>
            <w:r w:rsidR="00DD5143" w:rsidRPr="00EB6310">
              <w:rPr>
                <w:rFonts w:ascii="Arial" w:hAnsi="Arial" w:cs="Arial"/>
                <w:noProof/>
              </w:rPr>
              <w:t>ontinue to strengthen our visa denial/revocation program in order to keep corrupt officials, and their beneficiaries, from entering our borders</w:t>
            </w:r>
            <w:r w:rsidR="00DD5143">
              <w:rPr>
                <w:rFonts w:ascii="Arial" w:hAnsi="Arial" w:cs="Arial"/>
                <w:noProof/>
              </w:rPr>
              <w:t>.</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EB6310" w:rsidRDefault="00771276" w:rsidP="00DD5143">
            <w:pPr>
              <w:rPr>
                <w:rFonts w:ascii="Arial" w:hAnsi="Arial" w:cs="Arial"/>
                <w:noProof/>
              </w:rPr>
            </w:pPr>
            <w:r>
              <w:rPr>
                <w:rFonts w:ascii="Arial" w:hAnsi="Arial" w:cs="Arial"/>
                <w:noProof/>
              </w:rPr>
              <w:t>C</w:t>
            </w:r>
            <w:r w:rsidR="00DD5143" w:rsidRPr="00EB6310">
              <w:rPr>
                <w:rFonts w:ascii="Arial" w:hAnsi="Arial" w:cs="Arial"/>
                <w:noProof/>
              </w:rPr>
              <w:t>ontinue to prosecute cases of violation of the Foreign Corrupt Practices Act (FCPA).</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EB6310" w:rsidRDefault="00771276" w:rsidP="00771276">
            <w:pPr>
              <w:rPr>
                <w:rFonts w:ascii="Arial" w:hAnsi="Arial" w:cs="Arial"/>
                <w:noProof/>
              </w:rPr>
            </w:pPr>
            <w:r>
              <w:rPr>
                <w:rFonts w:ascii="Arial" w:hAnsi="Arial" w:cs="Arial"/>
                <w:noProof/>
              </w:rPr>
              <w:t>W</w:t>
            </w:r>
            <w:r w:rsidR="00DD5143" w:rsidRPr="00EB6310">
              <w:rPr>
                <w:rFonts w:ascii="Arial" w:hAnsi="Arial" w:cs="Arial"/>
                <w:noProof/>
              </w:rPr>
              <w:t>ork with others countries, civil society, business, and international organizations to promote more effective implementation of the UN Convention Against Corruption (UNCAC).</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EB6310" w:rsidRDefault="00771276" w:rsidP="003C3B11">
            <w:pPr>
              <w:rPr>
                <w:rFonts w:ascii="Arial" w:hAnsi="Arial" w:cs="Arial"/>
                <w:noProof/>
              </w:rPr>
            </w:pPr>
            <w:r>
              <w:rPr>
                <w:rFonts w:ascii="Arial" w:hAnsi="Arial" w:cs="Arial"/>
                <w:noProof/>
              </w:rPr>
              <w:t>I</w:t>
            </w:r>
            <w:r w:rsidR="00DD5143" w:rsidRPr="00EB6310">
              <w:rPr>
                <w:rFonts w:ascii="Arial" w:hAnsi="Arial" w:cs="Arial"/>
                <w:noProof/>
              </w:rPr>
              <w:t xml:space="preserve">mplement the UNCAC Coalition’s </w:t>
            </w:r>
            <w:r w:rsidR="00DD5143">
              <w:rPr>
                <w:rFonts w:ascii="Arial" w:hAnsi="Arial" w:cs="Arial"/>
                <w:noProof/>
              </w:rPr>
              <w:t>T</w:t>
            </w:r>
            <w:r w:rsidR="00DD5143" w:rsidRPr="00EB6310">
              <w:rPr>
                <w:rFonts w:ascii="Arial" w:hAnsi="Arial" w:cs="Arial"/>
                <w:noProof/>
              </w:rPr>
              <w:t xml:space="preserve">ransparency Pledge associated with the second cycle of the UNCAC Review Mechanism, and we encourage other UNCAC States Parties to endorse and implement the Pledge, taking full advantage of voluntary measures to include and inform civil society during the </w:t>
            </w:r>
            <w:r w:rsidR="00DD5143">
              <w:rPr>
                <w:rFonts w:ascii="Arial" w:hAnsi="Arial" w:cs="Arial"/>
                <w:noProof/>
              </w:rPr>
              <w:t>i</w:t>
            </w:r>
            <w:r w:rsidR="00DD5143" w:rsidRPr="00EB6310">
              <w:rPr>
                <w:rFonts w:ascii="Arial" w:hAnsi="Arial" w:cs="Arial"/>
                <w:noProof/>
              </w:rPr>
              <w:t>mplementation review process.</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r w:rsidR="00DD5143" w:rsidTr="00DB0900">
        <w:tc>
          <w:tcPr>
            <w:tcW w:w="4111" w:type="dxa"/>
          </w:tcPr>
          <w:p w:rsidR="00DD5143" w:rsidRPr="00EB6310" w:rsidRDefault="00771276" w:rsidP="00771276">
            <w:pPr>
              <w:rPr>
                <w:rFonts w:ascii="Arial" w:hAnsi="Arial" w:cs="Arial"/>
                <w:noProof/>
              </w:rPr>
            </w:pPr>
            <w:r>
              <w:rPr>
                <w:rFonts w:ascii="Arial" w:hAnsi="Arial" w:cs="Arial"/>
                <w:noProof/>
              </w:rPr>
              <w:t>C</w:t>
            </w:r>
            <w:r w:rsidR="00DD5143" w:rsidRPr="00EB6310">
              <w:rPr>
                <w:rFonts w:ascii="Arial" w:hAnsi="Arial" w:cs="Arial"/>
                <w:noProof/>
              </w:rPr>
              <w:t>ontinue to support</w:t>
            </w:r>
            <w:r>
              <w:rPr>
                <w:rFonts w:ascii="Arial" w:hAnsi="Arial" w:cs="Arial"/>
                <w:noProof/>
              </w:rPr>
              <w:t xml:space="preserve"> </w:t>
            </w:r>
            <w:r w:rsidR="00DD5143" w:rsidRPr="00EB6310">
              <w:rPr>
                <w:rFonts w:ascii="Arial" w:hAnsi="Arial" w:cs="Arial"/>
                <w:noProof/>
              </w:rPr>
              <w:t>the review mechanisms of the UNCAC, Inter-American Convention against Corruption, OECD Working Group on Bribery, and Council of Europe.</w:t>
            </w:r>
          </w:p>
        </w:tc>
        <w:tc>
          <w:tcPr>
            <w:tcW w:w="1418" w:type="dxa"/>
          </w:tcPr>
          <w:p w:rsidR="00DD5143" w:rsidRPr="0062535A" w:rsidRDefault="00DD5143" w:rsidP="00DD5143">
            <w:pPr>
              <w:spacing w:before="120" w:after="120"/>
              <w:rPr>
                <w:rFonts w:ascii="Arial" w:hAnsi="Arial" w:cs="Arial"/>
                <w:noProof/>
              </w:rPr>
            </w:pPr>
          </w:p>
        </w:tc>
        <w:tc>
          <w:tcPr>
            <w:tcW w:w="3487" w:type="dxa"/>
          </w:tcPr>
          <w:p w:rsidR="00DD5143" w:rsidRPr="0062535A" w:rsidRDefault="00DD5143" w:rsidP="00DD5143">
            <w:pPr>
              <w:spacing w:before="120" w:after="120"/>
              <w:rPr>
                <w:rFonts w:ascii="Arial" w:hAnsi="Arial" w:cs="Arial"/>
                <w:noProof/>
              </w:rPr>
            </w:pPr>
          </w:p>
        </w:tc>
      </w:tr>
    </w:tbl>
    <w:p w:rsidR="001A042A" w:rsidRDefault="001A042A">
      <w:pPr>
        <w:rPr>
          <w:rFonts w:ascii="Stark" w:hAnsi="Stark"/>
        </w:rPr>
      </w:pPr>
    </w:p>
    <w:p w:rsidR="00F33872" w:rsidRDefault="00F33872">
      <w:pPr>
        <w:rPr>
          <w:rFonts w:ascii="Stark" w:hAnsi="Stark"/>
        </w:rPr>
      </w:pPr>
    </w:p>
    <w:p w:rsidR="00F33872" w:rsidRDefault="00F33872">
      <w:pPr>
        <w:rPr>
          <w:rFonts w:ascii="Stark" w:hAnsi="Stark"/>
        </w:rPr>
      </w:pPr>
    </w:p>
    <w:p w:rsidR="00F33872" w:rsidRDefault="00F33872">
      <w:pPr>
        <w:rPr>
          <w:rFonts w:ascii="Stark" w:hAnsi="Stark"/>
        </w:rPr>
      </w:pPr>
    </w:p>
    <w:p w:rsidR="00F33872" w:rsidRDefault="00F2315A">
      <w:pPr>
        <w:rPr>
          <w:rFonts w:ascii="Stark" w:hAnsi="Stark"/>
        </w:rPr>
      </w:pPr>
      <w:r>
        <w:rPr>
          <w:rFonts w:ascii="Stark" w:hAnsi="Stark"/>
          <w:noProof/>
          <w:lang w:val="en-GB" w:eastAsia="en-GB"/>
        </w:rPr>
        <w:lastRenderedPageBreak/>
        <mc:AlternateContent>
          <mc:Choice Requires="wps">
            <w:drawing>
              <wp:anchor distT="0" distB="0" distL="114300" distR="114300" simplePos="0" relativeHeight="251650048" behindDoc="0" locked="0" layoutInCell="1" allowOverlap="1" wp14:anchorId="5B9D7936" wp14:editId="433FEC27">
                <wp:simplePos x="0" y="0"/>
                <wp:positionH relativeFrom="page">
                  <wp:posOffset>-287079</wp:posOffset>
                </wp:positionH>
                <wp:positionV relativeFrom="paragraph">
                  <wp:posOffset>-1002695</wp:posOffset>
                </wp:positionV>
                <wp:extent cx="7834630" cy="10735945"/>
                <wp:effectExtent l="0" t="0" r="13970" b="27305"/>
                <wp:wrapNone/>
                <wp:docPr id="5" name="Rectangle 5"/>
                <wp:cNvGraphicFramePr/>
                <a:graphic xmlns:a="http://schemas.openxmlformats.org/drawingml/2006/main">
                  <a:graphicData uri="http://schemas.microsoft.com/office/word/2010/wordprocessingShape">
                    <wps:wsp>
                      <wps:cNvSpPr/>
                      <wps:spPr>
                        <a:xfrm>
                          <a:off x="0" y="0"/>
                          <a:ext cx="7834630" cy="1073594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B32A76C" id="Rectangle 5" o:spid="_x0000_s1026" style="position:absolute;margin-left:-22.6pt;margin-top:-78.95pt;width:616.9pt;height:845.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" fillcolor="#a8d08d [1945]" strokecolor="#1f4d78 [1604]" strokeweight="1pt">
                <w10:wrap anchorx="page"/>
              </v:rect>
            </w:pict>
          </mc:Fallback>
        </mc:AlternateContent>
      </w:r>
    </w:p>
    <w:p w:rsidR="00C719A6" w:rsidRDefault="00C719A6">
      <w:pPr>
        <w:rPr>
          <w:rFonts w:ascii="Stark" w:hAnsi="Stark"/>
        </w:rPr>
      </w:pPr>
    </w:p>
    <w:p w:rsidR="003422FD" w:rsidRDefault="003422FD">
      <w:pPr>
        <w:rPr>
          <w:rFonts w:ascii="Stark" w:hAnsi="Stark"/>
        </w:rPr>
      </w:pPr>
    </w:p>
    <w:p w:rsidR="003422FD" w:rsidRDefault="003422FD">
      <w:pPr>
        <w:rPr>
          <w:rFonts w:ascii="Stark" w:hAnsi="Stark"/>
        </w:rPr>
      </w:pPr>
    </w:p>
    <w:p w:rsidR="003422FD" w:rsidRDefault="003422FD">
      <w:pPr>
        <w:rPr>
          <w:rFonts w:ascii="Stark" w:hAnsi="Stark"/>
        </w:rPr>
      </w:pPr>
    </w:p>
    <w:p w:rsidR="003422FD" w:rsidRPr="00AC22B3" w:rsidRDefault="003422FD">
      <w:pPr>
        <w:rPr>
          <w:rFonts w:ascii="Stark" w:hAnsi="Stark"/>
        </w:rPr>
      </w:pPr>
      <w:r w:rsidRPr="003422FD">
        <w:rPr>
          <w:rFonts w:ascii="Stark" w:hAnsi="Stark"/>
          <w:noProof/>
          <w:lang w:val="en-GB" w:eastAsia="en-GB"/>
        </w:rPr>
        <mc:AlternateContent>
          <mc:Choice Requires="wps">
            <w:drawing>
              <wp:anchor distT="45720" distB="45720" distL="114300" distR="114300" simplePos="0" relativeHeight="251665408" behindDoc="0" locked="0" layoutInCell="1" allowOverlap="1" wp14:anchorId="343C3DE7" wp14:editId="061F8689">
                <wp:simplePos x="0" y="0"/>
                <wp:positionH relativeFrom="margin">
                  <wp:posOffset>-157787</wp:posOffset>
                </wp:positionH>
                <wp:positionV relativeFrom="paragraph">
                  <wp:posOffset>5488524</wp:posOffset>
                </wp:positionV>
                <wp:extent cx="283718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404620"/>
                        </a:xfrm>
                        <a:prstGeom prst="rect">
                          <a:avLst/>
                        </a:prstGeom>
                        <a:noFill/>
                        <a:ln w="9525">
                          <a:noFill/>
                          <a:miter lim="800000"/>
                          <a:headEnd/>
                          <a:tailEnd/>
                        </a:ln>
                      </wps:spPr>
                      <wps:txbx>
                        <w:txbxContent>
                          <w:p w:rsidR="00F2315A" w:rsidRDefault="00F2315A" w:rsidP="00F2315A">
                            <w:pPr>
                              <w:spacing w:after="0"/>
                              <w:rPr>
                                <w:rFonts w:ascii="Stark" w:hAnsi="Stark"/>
                                <w:color w:val="FFFFFF" w:themeColor="background1"/>
                                <w:sz w:val="28"/>
                              </w:rPr>
                            </w:pPr>
                          </w:p>
                          <w:p w:rsidR="009C0105" w:rsidRPr="00F2315A" w:rsidRDefault="009C0105" w:rsidP="00F2315A">
                            <w:pPr>
                              <w:spacing w:after="0"/>
                              <w:rPr>
                                <w:rFonts w:ascii="Stark" w:hAnsi="Stark"/>
                                <w:color w:val="FFFFFF" w:themeColor="background1"/>
                                <w:sz w:val="28"/>
                              </w:rPr>
                            </w:pPr>
                          </w:p>
                          <w:p w:rsidR="00110398" w:rsidRPr="004A52DE" w:rsidRDefault="00110398" w:rsidP="00F2315A">
                            <w:pPr>
                              <w:spacing w:after="0"/>
                              <w:rPr>
                                <w:rFonts w:ascii="Stark" w:hAnsi="Stark"/>
                                <w:color w:val="FFFFFF" w:themeColor="background1"/>
                                <w:sz w:val="36"/>
                                <w:szCs w:val="40"/>
                              </w:rPr>
                            </w:pPr>
                            <w:r w:rsidRPr="004A52DE">
                              <w:rPr>
                                <w:rFonts w:ascii="Stark" w:hAnsi="Stark"/>
                                <w:color w:val="FFFFFF" w:themeColor="background1"/>
                                <w:sz w:val="36"/>
                                <w:szCs w:val="40"/>
                              </w:rPr>
                              <w:t>CiFAR - CIV</w:t>
                            </w:r>
                            <w:r w:rsidR="00F2315A">
                              <w:rPr>
                                <w:rFonts w:ascii="Stark" w:hAnsi="Stark"/>
                                <w:color w:val="FFFFFF" w:themeColor="background1"/>
                                <w:sz w:val="36"/>
                                <w:szCs w:val="40"/>
                              </w:rPr>
                              <w:t xml:space="preserve">IL FORUM FOR ASSET RECOVERY </w:t>
                            </w:r>
                          </w:p>
                          <w:p w:rsidR="00110398" w:rsidRPr="004A52DE" w:rsidRDefault="00110398" w:rsidP="003422FD">
                            <w:pPr>
                              <w:spacing w:after="0"/>
                              <w:rPr>
                                <w:rFonts w:ascii="Stark" w:hAnsi="Stark"/>
                                <w:color w:val="FFFFFF" w:themeColor="background1"/>
                                <w:sz w:val="28"/>
                              </w:rPr>
                            </w:pPr>
                            <w:r w:rsidRPr="004A52DE">
                              <w:rPr>
                                <w:rFonts w:ascii="Stark" w:hAnsi="Stark"/>
                                <w:color w:val="FFFFFF" w:themeColor="background1"/>
                                <w:sz w:val="28"/>
                              </w:rPr>
                              <w:t>www.cifar.eu</w:t>
                            </w:r>
                          </w:p>
                          <w:p w:rsidR="00110398" w:rsidRPr="004A52DE" w:rsidRDefault="00110398" w:rsidP="003422FD">
                            <w:pPr>
                              <w:spacing w:after="0"/>
                              <w:rPr>
                                <w:rFonts w:ascii="Stark" w:hAnsi="Stark"/>
                                <w:color w:val="FFFFFF" w:themeColor="background1"/>
                                <w:sz w:val="28"/>
                              </w:rPr>
                            </w:pPr>
                            <w:r w:rsidRPr="004A52DE">
                              <w:rPr>
                                <w:rFonts w:ascii="Stark" w:hAnsi="Stark"/>
                                <w:color w:val="FFFFFF" w:themeColor="background1"/>
                                <w:sz w:val="28"/>
                              </w:rPr>
                              <w:t>info@cifar.eu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C3DE7" id="_x0000_s1028" type="#_x0000_t202" style="position:absolute;margin-left:-12.4pt;margin-top:432.15pt;width:223.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" filled="f" stroked="f">
                <v:textbox style="mso-fit-shape-to-text:t">
                  <w:txbxContent>
                    <w:p w:rsidR="00F2315A" w:rsidRDefault="00F2315A" w:rsidP="00F2315A">
                      <w:pPr>
                        <w:spacing w:after="0"/>
                        <w:rPr>
                          <w:rFonts w:ascii="Stark" w:hAnsi="Stark"/>
                          <w:color w:val="FFFFFF" w:themeColor="background1"/>
                          <w:sz w:val="28"/>
                        </w:rPr>
                      </w:pPr>
                    </w:p>
                    <w:p w:rsidR="009C0105" w:rsidRPr="00F2315A" w:rsidRDefault="009C0105" w:rsidP="00F2315A">
                      <w:pPr>
                        <w:spacing w:after="0"/>
                        <w:rPr>
                          <w:rFonts w:ascii="Stark" w:hAnsi="Stark"/>
                          <w:color w:val="FFFFFF" w:themeColor="background1"/>
                          <w:sz w:val="28"/>
                        </w:rPr>
                      </w:pPr>
                    </w:p>
                    <w:p w:rsidR="00110398" w:rsidRPr="004A52DE" w:rsidRDefault="00110398" w:rsidP="00F2315A">
                      <w:pPr>
                        <w:spacing w:after="0"/>
                        <w:rPr>
                          <w:rFonts w:ascii="Stark" w:hAnsi="Stark"/>
                          <w:color w:val="FFFFFF" w:themeColor="background1"/>
                          <w:sz w:val="36"/>
                          <w:szCs w:val="40"/>
                        </w:rPr>
                      </w:pPr>
                      <w:r w:rsidRPr="004A52DE">
                        <w:rPr>
                          <w:rFonts w:ascii="Stark" w:hAnsi="Stark"/>
                          <w:color w:val="FFFFFF" w:themeColor="background1"/>
                          <w:sz w:val="36"/>
                          <w:szCs w:val="40"/>
                        </w:rPr>
                        <w:t>CiFAR - CIV</w:t>
                      </w:r>
                      <w:r w:rsidR="00F2315A">
                        <w:rPr>
                          <w:rFonts w:ascii="Stark" w:hAnsi="Stark"/>
                          <w:color w:val="FFFFFF" w:themeColor="background1"/>
                          <w:sz w:val="36"/>
                          <w:szCs w:val="40"/>
                        </w:rPr>
                        <w:t xml:space="preserve">IL FORUM FOR ASSET RECOVERY </w:t>
                      </w:r>
                    </w:p>
                    <w:p w:rsidR="00110398" w:rsidRPr="004A52DE" w:rsidRDefault="00110398" w:rsidP="003422FD">
                      <w:pPr>
                        <w:spacing w:after="0"/>
                        <w:rPr>
                          <w:rFonts w:ascii="Stark" w:hAnsi="Stark"/>
                          <w:color w:val="FFFFFF" w:themeColor="background1"/>
                          <w:sz w:val="28"/>
                        </w:rPr>
                      </w:pPr>
                      <w:r w:rsidRPr="004A52DE">
                        <w:rPr>
                          <w:rFonts w:ascii="Stark" w:hAnsi="Stark"/>
                          <w:color w:val="FFFFFF" w:themeColor="background1"/>
                          <w:sz w:val="28"/>
                        </w:rPr>
                        <w:t>www.cifar.eu</w:t>
                      </w:r>
                    </w:p>
                    <w:p w:rsidR="00110398" w:rsidRPr="004A52DE" w:rsidRDefault="00110398" w:rsidP="003422FD">
                      <w:pPr>
                        <w:spacing w:after="0"/>
                        <w:rPr>
                          <w:rFonts w:ascii="Stark" w:hAnsi="Stark"/>
                          <w:color w:val="FFFFFF" w:themeColor="background1"/>
                          <w:sz w:val="28"/>
                        </w:rPr>
                      </w:pPr>
                      <w:r w:rsidRPr="004A52DE">
                        <w:rPr>
                          <w:rFonts w:ascii="Stark" w:hAnsi="Stark"/>
                          <w:color w:val="FFFFFF" w:themeColor="background1"/>
                          <w:sz w:val="28"/>
                        </w:rPr>
                        <w:t>info@cifar.eu</w:t>
                      </w:r>
                    </w:p>
                  </w:txbxContent>
                </v:textbox>
                <w10:wrap type="square" anchorx="margin"/>
              </v:shape>
            </w:pict>
          </mc:Fallback>
        </mc:AlternateContent>
      </w:r>
    </w:p>
    <w:sectPr w:rsidR="003422FD" w:rsidRPr="00AC22B3" w:rsidSect="00554B6B">
      <w:footerReference w:type="default" r:id="rId9"/>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FFA" w:rsidRDefault="008E7FFA" w:rsidP="00AC22B3">
      <w:pPr>
        <w:spacing w:after="0" w:line="240" w:lineRule="auto"/>
      </w:pPr>
      <w:r>
        <w:separator/>
      </w:r>
    </w:p>
  </w:endnote>
  <w:endnote w:type="continuationSeparator" w:id="0">
    <w:p w:rsidR="008E7FFA" w:rsidRDefault="008E7FFA" w:rsidP="00AC2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ark">
    <w:panose1 w:val="02000503020000020003"/>
    <w:charset w:val="EE"/>
    <w:family w:val="modern"/>
    <w:notTrueType/>
    <w:pitch w:val="variable"/>
    <w:sig w:usb0="A000022F" w:usb1="5000004A"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787809"/>
      <w:docPartObj>
        <w:docPartGallery w:val="Page Numbers (Bottom of Page)"/>
        <w:docPartUnique/>
      </w:docPartObj>
    </w:sdtPr>
    <w:sdtEndPr>
      <w:rPr>
        <w:noProof/>
      </w:rPr>
    </w:sdtEndPr>
    <w:sdtContent>
      <w:p w:rsidR="00110398" w:rsidRDefault="00110398">
        <w:pPr>
          <w:pStyle w:val="Footer"/>
          <w:jc w:val="right"/>
        </w:pPr>
        <w:r>
          <w:fldChar w:fldCharType="begin"/>
        </w:r>
        <w:r>
          <w:instrText xml:space="preserve"> PAGE   \* MERGEFORMAT </w:instrText>
        </w:r>
        <w:r>
          <w:fldChar w:fldCharType="separate"/>
        </w:r>
        <w:r w:rsidR="00246B12">
          <w:rPr>
            <w:noProof/>
          </w:rPr>
          <w:t>15</w:t>
        </w:r>
        <w:r>
          <w:rPr>
            <w:noProof/>
          </w:rPr>
          <w:fldChar w:fldCharType="end"/>
        </w:r>
      </w:p>
    </w:sdtContent>
  </w:sdt>
  <w:p w:rsidR="00110398" w:rsidRDefault="001103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FFA" w:rsidRDefault="008E7FFA" w:rsidP="00AC22B3">
      <w:pPr>
        <w:spacing w:after="0" w:line="240" w:lineRule="auto"/>
      </w:pPr>
      <w:r>
        <w:separator/>
      </w:r>
    </w:p>
  </w:footnote>
  <w:footnote w:type="continuationSeparator" w:id="0">
    <w:p w:rsidR="008E7FFA" w:rsidRDefault="008E7FFA" w:rsidP="00AC22B3">
      <w:pPr>
        <w:spacing w:after="0" w:line="240" w:lineRule="auto"/>
      </w:pPr>
      <w:r>
        <w:continuationSeparator/>
      </w:r>
    </w:p>
  </w:footnote>
  <w:footnote w:id="1">
    <w:p w:rsidR="00110398" w:rsidRPr="00771276" w:rsidRDefault="00110398" w:rsidP="009F5C2A">
      <w:pPr>
        <w:pStyle w:val="FootnoteText"/>
        <w:rPr>
          <w:rFonts w:ascii="Arial" w:hAnsi="Arial" w:cs="Arial"/>
          <w:sz w:val="16"/>
          <w:szCs w:val="16"/>
          <w:lang w:val="en-GB"/>
        </w:rPr>
      </w:pPr>
      <w:r w:rsidRPr="00771276">
        <w:rPr>
          <w:rStyle w:val="FootnoteReference"/>
          <w:rFonts w:ascii="Arial" w:hAnsi="Arial" w:cs="Arial"/>
          <w:sz w:val="16"/>
          <w:szCs w:val="16"/>
        </w:rPr>
        <w:footnoteRef/>
      </w:r>
      <w:r w:rsidRPr="00771276">
        <w:rPr>
          <w:rFonts w:ascii="Arial" w:hAnsi="Arial" w:cs="Arial"/>
          <w:sz w:val="16"/>
          <w:szCs w:val="16"/>
        </w:rPr>
        <w:t xml:space="preserve"> </w:t>
      </w:r>
      <w:r w:rsidRPr="00771276">
        <w:rPr>
          <w:rFonts w:ascii="Arial" w:hAnsi="Arial" w:cs="Arial"/>
          <w:sz w:val="16"/>
          <w:szCs w:val="16"/>
          <w:lang w:val="en-GB"/>
        </w:rPr>
        <w:t>Anti-Corruption Summit: About, https://www.gov.uk/government/topical-events/anti-corruption-summit-london-2016/about</w:t>
      </w:r>
    </w:p>
  </w:footnote>
  <w:footnote w:id="2">
    <w:p w:rsidR="00110398" w:rsidRPr="006E3702" w:rsidRDefault="00110398" w:rsidP="009F5C2A">
      <w:pPr>
        <w:pStyle w:val="FootnoteText"/>
        <w:rPr>
          <w:lang w:val="en-GB"/>
        </w:rPr>
      </w:pPr>
      <w:r w:rsidRPr="00771276">
        <w:rPr>
          <w:rStyle w:val="FootnoteReference"/>
          <w:rFonts w:ascii="Arial" w:hAnsi="Arial" w:cs="Arial"/>
          <w:sz w:val="16"/>
          <w:szCs w:val="16"/>
        </w:rPr>
        <w:footnoteRef/>
      </w:r>
      <w:r w:rsidRPr="00771276">
        <w:rPr>
          <w:rFonts w:ascii="Arial" w:hAnsi="Arial" w:cs="Arial"/>
          <w:sz w:val="16"/>
          <w:szCs w:val="16"/>
        </w:rPr>
        <w:t xml:space="preserve"> </w:t>
      </w:r>
      <w:r w:rsidRPr="00771276">
        <w:rPr>
          <w:rFonts w:ascii="Arial" w:hAnsi="Arial" w:cs="Arial"/>
          <w:sz w:val="16"/>
          <w:szCs w:val="16"/>
          <w:lang w:val="en-GB"/>
        </w:rPr>
        <w:t>As above.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2678E"/>
    <w:multiLevelType w:val="hybridMultilevel"/>
    <w:tmpl w:val="DDAC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E0F12"/>
    <w:multiLevelType w:val="hybridMultilevel"/>
    <w:tmpl w:val="CF9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D40647"/>
    <w:multiLevelType w:val="hybridMultilevel"/>
    <w:tmpl w:val="04E8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C3F"/>
    <w:rsid w:val="00046E93"/>
    <w:rsid w:val="000769A9"/>
    <w:rsid w:val="000827A1"/>
    <w:rsid w:val="00086B08"/>
    <w:rsid w:val="000A2FA0"/>
    <w:rsid w:val="000B0F1C"/>
    <w:rsid w:val="000B7A91"/>
    <w:rsid w:val="00110398"/>
    <w:rsid w:val="00111CC9"/>
    <w:rsid w:val="00116D77"/>
    <w:rsid w:val="001354F1"/>
    <w:rsid w:val="001511B4"/>
    <w:rsid w:val="00192B40"/>
    <w:rsid w:val="001A042A"/>
    <w:rsid w:val="001B4D53"/>
    <w:rsid w:val="001B7784"/>
    <w:rsid w:val="001C2C07"/>
    <w:rsid w:val="001C442C"/>
    <w:rsid w:val="001D4A67"/>
    <w:rsid w:val="001E4C7B"/>
    <w:rsid w:val="001F7159"/>
    <w:rsid w:val="002034E2"/>
    <w:rsid w:val="00240C93"/>
    <w:rsid w:val="00246B12"/>
    <w:rsid w:val="00251C71"/>
    <w:rsid w:val="002A4623"/>
    <w:rsid w:val="002D0937"/>
    <w:rsid w:val="00306EA0"/>
    <w:rsid w:val="0031104C"/>
    <w:rsid w:val="00311E08"/>
    <w:rsid w:val="003422FD"/>
    <w:rsid w:val="0036061E"/>
    <w:rsid w:val="0037174A"/>
    <w:rsid w:val="00377B5A"/>
    <w:rsid w:val="00382808"/>
    <w:rsid w:val="0038506C"/>
    <w:rsid w:val="00396AEE"/>
    <w:rsid w:val="003A1B53"/>
    <w:rsid w:val="003C3B11"/>
    <w:rsid w:val="003D4FA8"/>
    <w:rsid w:val="003E42EA"/>
    <w:rsid w:val="003F0A92"/>
    <w:rsid w:val="00402491"/>
    <w:rsid w:val="00407139"/>
    <w:rsid w:val="004129AE"/>
    <w:rsid w:val="00452EEF"/>
    <w:rsid w:val="00460B4C"/>
    <w:rsid w:val="004762D0"/>
    <w:rsid w:val="0048389D"/>
    <w:rsid w:val="0048436B"/>
    <w:rsid w:val="0048760B"/>
    <w:rsid w:val="00491C03"/>
    <w:rsid w:val="004A52DE"/>
    <w:rsid w:val="004A6467"/>
    <w:rsid w:val="004B6E37"/>
    <w:rsid w:val="004C3D0A"/>
    <w:rsid w:val="004F59F0"/>
    <w:rsid w:val="00500F84"/>
    <w:rsid w:val="00526B1B"/>
    <w:rsid w:val="0053791C"/>
    <w:rsid w:val="00554B6B"/>
    <w:rsid w:val="00557CFB"/>
    <w:rsid w:val="00571E84"/>
    <w:rsid w:val="00594DD7"/>
    <w:rsid w:val="005A417E"/>
    <w:rsid w:val="005C2BC1"/>
    <w:rsid w:val="005C620A"/>
    <w:rsid w:val="005D1A9E"/>
    <w:rsid w:val="005D34BA"/>
    <w:rsid w:val="0062535A"/>
    <w:rsid w:val="00637402"/>
    <w:rsid w:val="0067593A"/>
    <w:rsid w:val="00676B84"/>
    <w:rsid w:val="006A373D"/>
    <w:rsid w:val="006E3702"/>
    <w:rsid w:val="006E4E8E"/>
    <w:rsid w:val="00703F36"/>
    <w:rsid w:val="007515DA"/>
    <w:rsid w:val="00753196"/>
    <w:rsid w:val="00771276"/>
    <w:rsid w:val="00796621"/>
    <w:rsid w:val="0079772D"/>
    <w:rsid w:val="007A3C5C"/>
    <w:rsid w:val="007D04DC"/>
    <w:rsid w:val="007E143F"/>
    <w:rsid w:val="007E2291"/>
    <w:rsid w:val="007E78D4"/>
    <w:rsid w:val="007F5E2A"/>
    <w:rsid w:val="00815C67"/>
    <w:rsid w:val="0086502E"/>
    <w:rsid w:val="00882B30"/>
    <w:rsid w:val="008A46CE"/>
    <w:rsid w:val="008C2690"/>
    <w:rsid w:val="008D502A"/>
    <w:rsid w:val="008E2D6C"/>
    <w:rsid w:val="008E7FFA"/>
    <w:rsid w:val="008F3ED2"/>
    <w:rsid w:val="009055DA"/>
    <w:rsid w:val="00911BD3"/>
    <w:rsid w:val="00935FE2"/>
    <w:rsid w:val="0093701A"/>
    <w:rsid w:val="0097297D"/>
    <w:rsid w:val="00984DF9"/>
    <w:rsid w:val="009C0105"/>
    <w:rsid w:val="009F5C2A"/>
    <w:rsid w:val="00A243DE"/>
    <w:rsid w:val="00A45D32"/>
    <w:rsid w:val="00A77349"/>
    <w:rsid w:val="00AA0F73"/>
    <w:rsid w:val="00AA44E7"/>
    <w:rsid w:val="00AB59DC"/>
    <w:rsid w:val="00AC22B3"/>
    <w:rsid w:val="00AE4EB6"/>
    <w:rsid w:val="00AF1408"/>
    <w:rsid w:val="00B027DB"/>
    <w:rsid w:val="00B24414"/>
    <w:rsid w:val="00B27988"/>
    <w:rsid w:val="00B30868"/>
    <w:rsid w:val="00B37D1D"/>
    <w:rsid w:val="00B526F4"/>
    <w:rsid w:val="00B72315"/>
    <w:rsid w:val="00B85808"/>
    <w:rsid w:val="00BC205F"/>
    <w:rsid w:val="00BD3616"/>
    <w:rsid w:val="00BE1BE4"/>
    <w:rsid w:val="00BE64E0"/>
    <w:rsid w:val="00C17970"/>
    <w:rsid w:val="00C2106D"/>
    <w:rsid w:val="00C525FB"/>
    <w:rsid w:val="00C61935"/>
    <w:rsid w:val="00C704E1"/>
    <w:rsid w:val="00C719A6"/>
    <w:rsid w:val="00C77B88"/>
    <w:rsid w:val="00CD1580"/>
    <w:rsid w:val="00CD57A5"/>
    <w:rsid w:val="00CF41E2"/>
    <w:rsid w:val="00D33E55"/>
    <w:rsid w:val="00D3538C"/>
    <w:rsid w:val="00D355B0"/>
    <w:rsid w:val="00D51683"/>
    <w:rsid w:val="00D52DFF"/>
    <w:rsid w:val="00D6390B"/>
    <w:rsid w:val="00D74A65"/>
    <w:rsid w:val="00DB0900"/>
    <w:rsid w:val="00DC3BE4"/>
    <w:rsid w:val="00DD5143"/>
    <w:rsid w:val="00DF496D"/>
    <w:rsid w:val="00E05497"/>
    <w:rsid w:val="00E16D2E"/>
    <w:rsid w:val="00E67F34"/>
    <w:rsid w:val="00E766E3"/>
    <w:rsid w:val="00EB6310"/>
    <w:rsid w:val="00ED24CE"/>
    <w:rsid w:val="00ED44F4"/>
    <w:rsid w:val="00EF0C3F"/>
    <w:rsid w:val="00F2315A"/>
    <w:rsid w:val="00F26A45"/>
    <w:rsid w:val="00F33872"/>
    <w:rsid w:val="00F33F36"/>
    <w:rsid w:val="00F5140D"/>
    <w:rsid w:val="00F64699"/>
    <w:rsid w:val="00F64C35"/>
    <w:rsid w:val="00F72A0E"/>
    <w:rsid w:val="00FB2F32"/>
    <w:rsid w:val="00FC2A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04E04"/>
  <w15:docId w15:val="{AA704904-DD5F-43F1-8971-EB695B373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77B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B8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77B88"/>
    <w:rPr>
      <w:color w:val="0000FF"/>
      <w:u w:val="single"/>
    </w:rPr>
  </w:style>
  <w:style w:type="paragraph" w:styleId="NormalWeb">
    <w:name w:val="Normal (Web)"/>
    <w:basedOn w:val="Normal"/>
    <w:uiPriority w:val="99"/>
    <w:semiHidden/>
    <w:unhideWhenUsed/>
    <w:rsid w:val="00C77B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48389D"/>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paragraph" w:styleId="FootnoteText">
    <w:name w:val="footnote text"/>
    <w:basedOn w:val="Normal"/>
    <w:link w:val="FootnoteTextChar"/>
    <w:uiPriority w:val="99"/>
    <w:semiHidden/>
    <w:unhideWhenUsed/>
    <w:rsid w:val="00AC22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2B3"/>
    <w:rPr>
      <w:sz w:val="20"/>
      <w:szCs w:val="20"/>
    </w:rPr>
  </w:style>
  <w:style w:type="character" w:styleId="FootnoteReference">
    <w:name w:val="footnote reference"/>
    <w:basedOn w:val="DefaultParagraphFont"/>
    <w:uiPriority w:val="99"/>
    <w:semiHidden/>
    <w:unhideWhenUsed/>
    <w:rsid w:val="00AC22B3"/>
    <w:rPr>
      <w:vertAlign w:val="superscript"/>
    </w:rPr>
  </w:style>
  <w:style w:type="paragraph" w:styleId="ListParagraph">
    <w:name w:val="List Paragraph"/>
    <w:basedOn w:val="Normal"/>
    <w:uiPriority w:val="34"/>
    <w:qFormat/>
    <w:rsid w:val="006E3702"/>
    <w:pPr>
      <w:ind w:left="720"/>
      <w:contextualSpacing/>
    </w:pPr>
  </w:style>
  <w:style w:type="table" w:styleId="TableGrid">
    <w:name w:val="Table Grid"/>
    <w:basedOn w:val="TableNormal"/>
    <w:uiPriority w:val="39"/>
    <w:rsid w:val="00086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4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6B"/>
  </w:style>
  <w:style w:type="paragraph" w:styleId="Footer">
    <w:name w:val="footer"/>
    <w:basedOn w:val="Normal"/>
    <w:link w:val="FooterChar"/>
    <w:uiPriority w:val="99"/>
    <w:unhideWhenUsed/>
    <w:rsid w:val="00554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6B"/>
  </w:style>
  <w:style w:type="paragraph" w:styleId="BalloonText">
    <w:name w:val="Balloon Text"/>
    <w:basedOn w:val="Normal"/>
    <w:link w:val="BalloonTextChar"/>
    <w:uiPriority w:val="99"/>
    <w:semiHidden/>
    <w:unhideWhenUsed/>
    <w:rsid w:val="000B0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F1C"/>
    <w:rPr>
      <w:rFonts w:ascii="Tahoma" w:hAnsi="Tahoma" w:cs="Tahoma"/>
      <w:sz w:val="16"/>
      <w:szCs w:val="16"/>
    </w:rPr>
  </w:style>
  <w:style w:type="character" w:styleId="CommentReference">
    <w:name w:val="annotation reference"/>
    <w:basedOn w:val="DefaultParagraphFont"/>
    <w:uiPriority w:val="99"/>
    <w:semiHidden/>
    <w:unhideWhenUsed/>
    <w:rsid w:val="000B0F1C"/>
    <w:rPr>
      <w:sz w:val="16"/>
      <w:szCs w:val="16"/>
    </w:rPr>
  </w:style>
  <w:style w:type="paragraph" w:styleId="CommentText">
    <w:name w:val="annotation text"/>
    <w:basedOn w:val="Normal"/>
    <w:link w:val="CommentTextChar"/>
    <w:uiPriority w:val="99"/>
    <w:semiHidden/>
    <w:unhideWhenUsed/>
    <w:rsid w:val="000B0F1C"/>
    <w:pPr>
      <w:spacing w:line="240" w:lineRule="auto"/>
    </w:pPr>
    <w:rPr>
      <w:sz w:val="20"/>
      <w:szCs w:val="20"/>
    </w:rPr>
  </w:style>
  <w:style w:type="character" w:customStyle="1" w:styleId="CommentTextChar">
    <w:name w:val="Comment Text Char"/>
    <w:basedOn w:val="DefaultParagraphFont"/>
    <w:link w:val="CommentText"/>
    <w:uiPriority w:val="99"/>
    <w:semiHidden/>
    <w:rsid w:val="000B0F1C"/>
    <w:rPr>
      <w:sz w:val="20"/>
      <w:szCs w:val="20"/>
    </w:rPr>
  </w:style>
  <w:style w:type="paragraph" w:styleId="CommentSubject">
    <w:name w:val="annotation subject"/>
    <w:basedOn w:val="CommentText"/>
    <w:next w:val="CommentText"/>
    <w:link w:val="CommentSubjectChar"/>
    <w:uiPriority w:val="99"/>
    <w:semiHidden/>
    <w:unhideWhenUsed/>
    <w:rsid w:val="000B0F1C"/>
    <w:rPr>
      <w:b/>
      <w:bCs/>
    </w:rPr>
  </w:style>
  <w:style w:type="character" w:customStyle="1" w:styleId="CommentSubjectChar">
    <w:name w:val="Comment Subject Char"/>
    <w:basedOn w:val="CommentTextChar"/>
    <w:link w:val="CommentSubject"/>
    <w:uiPriority w:val="99"/>
    <w:semiHidden/>
    <w:rsid w:val="000B0F1C"/>
    <w:rPr>
      <w:b/>
      <w:bCs/>
      <w:sz w:val="20"/>
      <w:szCs w:val="20"/>
    </w:rPr>
  </w:style>
  <w:style w:type="paragraph" w:styleId="Revision">
    <w:name w:val="Revision"/>
    <w:hidden/>
    <w:uiPriority w:val="99"/>
    <w:semiHidden/>
    <w:rsid w:val="001D4A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009">
      <w:bodyDiv w:val="1"/>
      <w:marLeft w:val="0"/>
      <w:marRight w:val="0"/>
      <w:marTop w:val="0"/>
      <w:marBottom w:val="0"/>
      <w:divBdr>
        <w:top w:val="none" w:sz="0" w:space="0" w:color="auto"/>
        <w:left w:val="none" w:sz="0" w:space="0" w:color="auto"/>
        <w:bottom w:val="none" w:sz="0" w:space="0" w:color="auto"/>
        <w:right w:val="none" w:sz="0" w:space="0" w:color="auto"/>
      </w:divBdr>
      <w:divsChild>
        <w:div w:id="2083914340">
          <w:marLeft w:val="0"/>
          <w:marRight w:val="0"/>
          <w:marTop w:val="0"/>
          <w:marBottom w:val="0"/>
          <w:divBdr>
            <w:top w:val="none" w:sz="0" w:space="0" w:color="auto"/>
            <w:left w:val="none" w:sz="0" w:space="0" w:color="auto"/>
            <w:bottom w:val="none" w:sz="0" w:space="0" w:color="auto"/>
            <w:right w:val="none" w:sz="0" w:space="0" w:color="auto"/>
          </w:divBdr>
        </w:div>
        <w:div w:id="1105926584">
          <w:marLeft w:val="0"/>
          <w:marRight w:val="0"/>
          <w:marTop w:val="0"/>
          <w:marBottom w:val="0"/>
          <w:divBdr>
            <w:top w:val="none" w:sz="0" w:space="0" w:color="auto"/>
            <w:left w:val="none" w:sz="0" w:space="0" w:color="auto"/>
            <w:bottom w:val="none" w:sz="0" w:space="0" w:color="auto"/>
            <w:right w:val="none" w:sz="0" w:space="0" w:color="auto"/>
          </w:divBdr>
        </w:div>
        <w:div w:id="928780331">
          <w:marLeft w:val="0"/>
          <w:marRight w:val="0"/>
          <w:marTop w:val="0"/>
          <w:marBottom w:val="0"/>
          <w:divBdr>
            <w:top w:val="none" w:sz="0" w:space="0" w:color="auto"/>
            <w:left w:val="none" w:sz="0" w:space="0" w:color="auto"/>
            <w:bottom w:val="none" w:sz="0" w:space="0" w:color="auto"/>
            <w:right w:val="none" w:sz="0" w:space="0" w:color="auto"/>
          </w:divBdr>
        </w:div>
        <w:div w:id="1014959612">
          <w:marLeft w:val="0"/>
          <w:marRight w:val="0"/>
          <w:marTop w:val="0"/>
          <w:marBottom w:val="0"/>
          <w:divBdr>
            <w:top w:val="none" w:sz="0" w:space="0" w:color="auto"/>
            <w:left w:val="none" w:sz="0" w:space="0" w:color="auto"/>
            <w:bottom w:val="none" w:sz="0" w:space="0" w:color="auto"/>
            <w:right w:val="none" w:sz="0" w:space="0" w:color="auto"/>
          </w:divBdr>
        </w:div>
        <w:div w:id="315886059">
          <w:marLeft w:val="0"/>
          <w:marRight w:val="0"/>
          <w:marTop w:val="0"/>
          <w:marBottom w:val="0"/>
          <w:divBdr>
            <w:top w:val="none" w:sz="0" w:space="0" w:color="auto"/>
            <w:left w:val="none" w:sz="0" w:space="0" w:color="auto"/>
            <w:bottom w:val="none" w:sz="0" w:space="0" w:color="auto"/>
            <w:right w:val="none" w:sz="0" w:space="0" w:color="auto"/>
          </w:divBdr>
        </w:div>
        <w:div w:id="389808508">
          <w:marLeft w:val="0"/>
          <w:marRight w:val="0"/>
          <w:marTop w:val="0"/>
          <w:marBottom w:val="0"/>
          <w:divBdr>
            <w:top w:val="none" w:sz="0" w:space="0" w:color="auto"/>
            <w:left w:val="none" w:sz="0" w:space="0" w:color="auto"/>
            <w:bottom w:val="none" w:sz="0" w:space="0" w:color="auto"/>
            <w:right w:val="none" w:sz="0" w:space="0" w:color="auto"/>
          </w:divBdr>
        </w:div>
        <w:div w:id="201790795">
          <w:marLeft w:val="0"/>
          <w:marRight w:val="0"/>
          <w:marTop w:val="0"/>
          <w:marBottom w:val="0"/>
          <w:divBdr>
            <w:top w:val="none" w:sz="0" w:space="0" w:color="auto"/>
            <w:left w:val="none" w:sz="0" w:space="0" w:color="auto"/>
            <w:bottom w:val="none" w:sz="0" w:space="0" w:color="auto"/>
            <w:right w:val="none" w:sz="0" w:space="0" w:color="auto"/>
          </w:divBdr>
        </w:div>
        <w:div w:id="1786801081">
          <w:marLeft w:val="0"/>
          <w:marRight w:val="0"/>
          <w:marTop w:val="0"/>
          <w:marBottom w:val="0"/>
          <w:divBdr>
            <w:top w:val="none" w:sz="0" w:space="0" w:color="auto"/>
            <w:left w:val="none" w:sz="0" w:space="0" w:color="auto"/>
            <w:bottom w:val="none" w:sz="0" w:space="0" w:color="auto"/>
            <w:right w:val="none" w:sz="0" w:space="0" w:color="auto"/>
          </w:divBdr>
        </w:div>
        <w:div w:id="971401066">
          <w:marLeft w:val="0"/>
          <w:marRight w:val="0"/>
          <w:marTop w:val="0"/>
          <w:marBottom w:val="0"/>
          <w:divBdr>
            <w:top w:val="none" w:sz="0" w:space="0" w:color="auto"/>
            <w:left w:val="none" w:sz="0" w:space="0" w:color="auto"/>
            <w:bottom w:val="none" w:sz="0" w:space="0" w:color="auto"/>
            <w:right w:val="none" w:sz="0" w:space="0" w:color="auto"/>
          </w:divBdr>
        </w:div>
      </w:divsChild>
    </w:div>
    <w:div w:id="9453622">
      <w:bodyDiv w:val="1"/>
      <w:marLeft w:val="0"/>
      <w:marRight w:val="0"/>
      <w:marTop w:val="0"/>
      <w:marBottom w:val="0"/>
      <w:divBdr>
        <w:top w:val="none" w:sz="0" w:space="0" w:color="auto"/>
        <w:left w:val="none" w:sz="0" w:space="0" w:color="auto"/>
        <w:bottom w:val="none" w:sz="0" w:space="0" w:color="auto"/>
        <w:right w:val="none" w:sz="0" w:space="0" w:color="auto"/>
      </w:divBdr>
      <w:divsChild>
        <w:div w:id="2123303841">
          <w:marLeft w:val="0"/>
          <w:marRight w:val="0"/>
          <w:marTop w:val="0"/>
          <w:marBottom w:val="0"/>
          <w:divBdr>
            <w:top w:val="none" w:sz="0" w:space="0" w:color="auto"/>
            <w:left w:val="none" w:sz="0" w:space="0" w:color="auto"/>
            <w:bottom w:val="none" w:sz="0" w:space="0" w:color="auto"/>
            <w:right w:val="none" w:sz="0" w:space="0" w:color="auto"/>
          </w:divBdr>
        </w:div>
        <w:div w:id="565529900">
          <w:marLeft w:val="0"/>
          <w:marRight w:val="0"/>
          <w:marTop w:val="0"/>
          <w:marBottom w:val="0"/>
          <w:divBdr>
            <w:top w:val="none" w:sz="0" w:space="0" w:color="auto"/>
            <w:left w:val="none" w:sz="0" w:space="0" w:color="auto"/>
            <w:bottom w:val="none" w:sz="0" w:space="0" w:color="auto"/>
            <w:right w:val="none" w:sz="0" w:space="0" w:color="auto"/>
          </w:divBdr>
        </w:div>
        <w:div w:id="934246074">
          <w:marLeft w:val="0"/>
          <w:marRight w:val="0"/>
          <w:marTop w:val="0"/>
          <w:marBottom w:val="0"/>
          <w:divBdr>
            <w:top w:val="none" w:sz="0" w:space="0" w:color="auto"/>
            <w:left w:val="none" w:sz="0" w:space="0" w:color="auto"/>
            <w:bottom w:val="none" w:sz="0" w:space="0" w:color="auto"/>
            <w:right w:val="none" w:sz="0" w:space="0" w:color="auto"/>
          </w:divBdr>
        </w:div>
        <w:div w:id="1606227284">
          <w:marLeft w:val="0"/>
          <w:marRight w:val="0"/>
          <w:marTop w:val="0"/>
          <w:marBottom w:val="0"/>
          <w:divBdr>
            <w:top w:val="none" w:sz="0" w:space="0" w:color="auto"/>
            <w:left w:val="none" w:sz="0" w:space="0" w:color="auto"/>
            <w:bottom w:val="none" w:sz="0" w:space="0" w:color="auto"/>
            <w:right w:val="none" w:sz="0" w:space="0" w:color="auto"/>
          </w:divBdr>
        </w:div>
        <w:div w:id="871844993">
          <w:marLeft w:val="0"/>
          <w:marRight w:val="0"/>
          <w:marTop w:val="0"/>
          <w:marBottom w:val="0"/>
          <w:divBdr>
            <w:top w:val="none" w:sz="0" w:space="0" w:color="auto"/>
            <w:left w:val="none" w:sz="0" w:space="0" w:color="auto"/>
            <w:bottom w:val="none" w:sz="0" w:space="0" w:color="auto"/>
            <w:right w:val="none" w:sz="0" w:space="0" w:color="auto"/>
          </w:divBdr>
        </w:div>
        <w:div w:id="484972314">
          <w:marLeft w:val="0"/>
          <w:marRight w:val="0"/>
          <w:marTop w:val="0"/>
          <w:marBottom w:val="0"/>
          <w:divBdr>
            <w:top w:val="none" w:sz="0" w:space="0" w:color="auto"/>
            <w:left w:val="none" w:sz="0" w:space="0" w:color="auto"/>
            <w:bottom w:val="none" w:sz="0" w:space="0" w:color="auto"/>
            <w:right w:val="none" w:sz="0" w:space="0" w:color="auto"/>
          </w:divBdr>
        </w:div>
        <w:div w:id="1456948940">
          <w:marLeft w:val="0"/>
          <w:marRight w:val="0"/>
          <w:marTop w:val="0"/>
          <w:marBottom w:val="0"/>
          <w:divBdr>
            <w:top w:val="none" w:sz="0" w:space="0" w:color="auto"/>
            <w:left w:val="none" w:sz="0" w:space="0" w:color="auto"/>
            <w:bottom w:val="none" w:sz="0" w:space="0" w:color="auto"/>
            <w:right w:val="none" w:sz="0" w:space="0" w:color="auto"/>
          </w:divBdr>
        </w:div>
        <w:div w:id="591397252">
          <w:marLeft w:val="0"/>
          <w:marRight w:val="0"/>
          <w:marTop w:val="0"/>
          <w:marBottom w:val="0"/>
          <w:divBdr>
            <w:top w:val="none" w:sz="0" w:space="0" w:color="auto"/>
            <w:left w:val="none" w:sz="0" w:space="0" w:color="auto"/>
            <w:bottom w:val="none" w:sz="0" w:space="0" w:color="auto"/>
            <w:right w:val="none" w:sz="0" w:space="0" w:color="auto"/>
          </w:divBdr>
        </w:div>
        <w:div w:id="663317327">
          <w:marLeft w:val="0"/>
          <w:marRight w:val="0"/>
          <w:marTop w:val="0"/>
          <w:marBottom w:val="0"/>
          <w:divBdr>
            <w:top w:val="none" w:sz="0" w:space="0" w:color="auto"/>
            <w:left w:val="none" w:sz="0" w:space="0" w:color="auto"/>
            <w:bottom w:val="none" w:sz="0" w:space="0" w:color="auto"/>
            <w:right w:val="none" w:sz="0" w:space="0" w:color="auto"/>
          </w:divBdr>
        </w:div>
        <w:div w:id="1384213351">
          <w:marLeft w:val="0"/>
          <w:marRight w:val="0"/>
          <w:marTop w:val="0"/>
          <w:marBottom w:val="0"/>
          <w:divBdr>
            <w:top w:val="none" w:sz="0" w:space="0" w:color="auto"/>
            <w:left w:val="none" w:sz="0" w:space="0" w:color="auto"/>
            <w:bottom w:val="none" w:sz="0" w:space="0" w:color="auto"/>
            <w:right w:val="none" w:sz="0" w:space="0" w:color="auto"/>
          </w:divBdr>
        </w:div>
      </w:divsChild>
    </w:div>
    <w:div w:id="29842193">
      <w:bodyDiv w:val="1"/>
      <w:marLeft w:val="0"/>
      <w:marRight w:val="0"/>
      <w:marTop w:val="0"/>
      <w:marBottom w:val="0"/>
      <w:divBdr>
        <w:top w:val="none" w:sz="0" w:space="0" w:color="auto"/>
        <w:left w:val="none" w:sz="0" w:space="0" w:color="auto"/>
        <w:bottom w:val="none" w:sz="0" w:space="0" w:color="auto"/>
        <w:right w:val="none" w:sz="0" w:space="0" w:color="auto"/>
      </w:divBdr>
      <w:divsChild>
        <w:div w:id="166867321">
          <w:marLeft w:val="0"/>
          <w:marRight w:val="0"/>
          <w:marTop w:val="0"/>
          <w:marBottom w:val="0"/>
          <w:divBdr>
            <w:top w:val="none" w:sz="0" w:space="0" w:color="auto"/>
            <w:left w:val="none" w:sz="0" w:space="0" w:color="auto"/>
            <w:bottom w:val="none" w:sz="0" w:space="0" w:color="auto"/>
            <w:right w:val="none" w:sz="0" w:space="0" w:color="auto"/>
          </w:divBdr>
        </w:div>
        <w:div w:id="1986859483">
          <w:marLeft w:val="0"/>
          <w:marRight w:val="0"/>
          <w:marTop w:val="0"/>
          <w:marBottom w:val="0"/>
          <w:divBdr>
            <w:top w:val="none" w:sz="0" w:space="0" w:color="auto"/>
            <w:left w:val="none" w:sz="0" w:space="0" w:color="auto"/>
            <w:bottom w:val="none" w:sz="0" w:space="0" w:color="auto"/>
            <w:right w:val="none" w:sz="0" w:space="0" w:color="auto"/>
          </w:divBdr>
        </w:div>
      </w:divsChild>
    </w:div>
    <w:div w:id="38750808">
      <w:bodyDiv w:val="1"/>
      <w:marLeft w:val="0"/>
      <w:marRight w:val="0"/>
      <w:marTop w:val="0"/>
      <w:marBottom w:val="0"/>
      <w:divBdr>
        <w:top w:val="none" w:sz="0" w:space="0" w:color="auto"/>
        <w:left w:val="none" w:sz="0" w:space="0" w:color="auto"/>
        <w:bottom w:val="none" w:sz="0" w:space="0" w:color="auto"/>
        <w:right w:val="none" w:sz="0" w:space="0" w:color="auto"/>
      </w:divBdr>
      <w:divsChild>
        <w:div w:id="1017653285">
          <w:marLeft w:val="0"/>
          <w:marRight w:val="0"/>
          <w:marTop w:val="0"/>
          <w:marBottom w:val="0"/>
          <w:divBdr>
            <w:top w:val="none" w:sz="0" w:space="0" w:color="auto"/>
            <w:left w:val="none" w:sz="0" w:space="0" w:color="auto"/>
            <w:bottom w:val="none" w:sz="0" w:space="0" w:color="auto"/>
            <w:right w:val="none" w:sz="0" w:space="0" w:color="auto"/>
          </w:divBdr>
        </w:div>
        <w:div w:id="397214126">
          <w:marLeft w:val="0"/>
          <w:marRight w:val="0"/>
          <w:marTop w:val="0"/>
          <w:marBottom w:val="0"/>
          <w:divBdr>
            <w:top w:val="none" w:sz="0" w:space="0" w:color="auto"/>
            <w:left w:val="none" w:sz="0" w:space="0" w:color="auto"/>
            <w:bottom w:val="none" w:sz="0" w:space="0" w:color="auto"/>
            <w:right w:val="none" w:sz="0" w:space="0" w:color="auto"/>
          </w:divBdr>
        </w:div>
      </w:divsChild>
    </w:div>
    <w:div w:id="48069050">
      <w:bodyDiv w:val="1"/>
      <w:marLeft w:val="0"/>
      <w:marRight w:val="0"/>
      <w:marTop w:val="0"/>
      <w:marBottom w:val="0"/>
      <w:divBdr>
        <w:top w:val="none" w:sz="0" w:space="0" w:color="auto"/>
        <w:left w:val="none" w:sz="0" w:space="0" w:color="auto"/>
        <w:bottom w:val="none" w:sz="0" w:space="0" w:color="auto"/>
        <w:right w:val="none" w:sz="0" w:space="0" w:color="auto"/>
      </w:divBdr>
      <w:divsChild>
        <w:div w:id="292297977">
          <w:marLeft w:val="0"/>
          <w:marRight w:val="0"/>
          <w:marTop w:val="0"/>
          <w:marBottom w:val="0"/>
          <w:divBdr>
            <w:top w:val="none" w:sz="0" w:space="0" w:color="auto"/>
            <w:left w:val="none" w:sz="0" w:space="0" w:color="auto"/>
            <w:bottom w:val="none" w:sz="0" w:space="0" w:color="auto"/>
            <w:right w:val="none" w:sz="0" w:space="0" w:color="auto"/>
          </w:divBdr>
        </w:div>
        <w:div w:id="149180201">
          <w:marLeft w:val="0"/>
          <w:marRight w:val="0"/>
          <w:marTop w:val="0"/>
          <w:marBottom w:val="0"/>
          <w:divBdr>
            <w:top w:val="none" w:sz="0" w:space="0" w:color="auto"/>
            <w:left w:val="none" w:sz="0" w:space="0" w:color="auto"/>
            <w:bottom w:val="none" w:sz="0" w:space="0" w:color="auto"/>
            <w:right w:val="none" w:sz="0" w:space="0" w:color="auto"/>
          </w:divBdr>
        </w:div>
      </w:divsChild>
    </w:div>
    <w:div w:id="52629967">
      <w:bodyDiv w:val="1"/>
      <w:marLeft w:val="0"/>
      <w:marRight w:val="0"/>
      <w:marTop w:val="0"/>
      <w:marBottom w:val="0"/>
      <w:divBdr>
        <w:top w:val="none" w:sz="0" w:space="0" w:color="auto"/>
        <w:left w:val="none" w:sz="0" w:space="0" w:color="auto"/>
        <w:bottom w:val="none" w:sz="0" w:space="0" w:color="auto"/>
        <w:right w:val="none" w:sz="0" w:space="0" w:color="auto"/>
      </w:divBdr>
      <w:divsChild>
        <w:div w:id="976488999">
          <w:marLeft w:val="0"/>
          <w:marRight w:val="0"/>
          <w:marTop w:val="0"/>
          <w:marBottom w:val="0"/>
          <w:divBdr>
            <w:top w:val="none" w:sz="0" w:space="0" w:color="auto"/>
            <w:left w:val="none" w:sz="0" w:space="0" w:color="auto"/>
            <w:bottom w:val="none" w:sz="0" w:space="0" w:color="auto"/>
            <w:right w:val="none" w:sz="0" w:space="0" w:color="auto"/>
          </w:divBdr>
        </w:div>
        <w:div w:id="2118676590">
          <w:marLeft w:val="0"/>
          <w:marRight w:val="0"/>
          <w:marTop w:val="0"/>
          <w:marBottom w:val="0"/>
          <w:divBdr>
            <w:top w:val="none" w:sz="0" w:space="0" w:color="auto"/>
            <w:left w:val="none" w:sz="0" w:space="0" w:color="auto"/>
            <w:bottom w:val="none" w:sz="0" w:space="0" w:color="auto"/>
            <w:right w:val="none" w:sz="0" w:space="0" w:color="auto"/>
          </w:divBdr>
        </w:div>
        <w:div w:id="1138569867">
          <w:marLeft w:val="0"/>
          <w:marRight w:val="0"/>
          <w:marTop w:val="0"/>
          <w:marBottom w:val="0"/>
          <w:divBdr>
            <w:top w:val="none" w:sz="0" w:space="0" w:color="auto"/>
            <w:left w:val="none" w:sz="0" w:space="0" w:color="auto"/>
            <w:bottom w:val="none" w:sz="0" w:space="0" w:color="auto"/>
            <w:right w:val="none" w:sz="0" w:space="0" w:color="auto"/>
          </w:divBdr>
        </w:div>
        <w:div w:id="574247791">
          <w:marLeft w:val="0"/>
          <w:marRight w:val="0"/>
          <w:marTop w:val="0"/>
          <w:marBottom w:val="0"/>
          <w:divBdr>
            <w:top w:val="none" w:sz="0" w:space="0" w:color="auto"/>
            <w:left w:val="none" w:sz="0" w:space="0" w:color="auto"/>
            <w:bottom w:val="none" w:sz="0" w:space="0" w:color="auto"/>
            <w:right w:val="none" w:sz="0" w:space="0" w:color="auto"/>
          </w:divBdr>
        </w:div>
        <w:div w:id="2029942944">
          <w:marLeft w:val="0"/>
          <w:marRight w:val="0"/>
          <w:marTop w:val="0"/>
          <w:marBottom w:val="0"/>
          <w:divBdr>
            <w:top w:val="none" w:sz="0" w:space="0" w:color="auto"/>
            <w:left w:val="none" w:sz="0" w:space="0" w:color="auto"/>
            <w:bottom w:val="none" w:sz="0" w:space="0" w:color="auto"/>
            <w:right w:val="none" w:sz="0" w:space="0" w:color="auto"/>
          </w:divBdr>
        </w:div>
        <w:div w:id="942301521">
          <w:marLeft w:val="0"/>
          <w:marRight w:val="0"/>
          <w:marTop w:val="0"/>
          <w:marBottom w:val="0"/>
          <w:divBdr>
            <w:top w:val="none" w:sz="0" w:space="0" w:color="auto"/>
            <w:left w:val="none" w:sz="0" w:space="0" w:color="auto"/>
            <w:bottom w:val="none" w:sz="0" w:space="0" w:color="auto"/>
            <w:right w:val="none" w:sz="0" w:space="0" w:color="auto"/>
          </w:divBdr>
        </w:div>
        <w:div w:id="125706947">
          <w:marLeft w:val="0"/>
          <w:marRight w:val="0"/>
          <w:marTop w:val="0"/>
          <w:marBottom w:val="0"/>
          <w:divBdr>
            <w:top w:val="none" w:sz="0" w:space="0" w:color="auto"/>
            <w:left w:val="none" w:sz="0" w:space="0" w:color="auto"/>
            <w:bottom w:val="none" w:sz="0" w:space="0" w:color="auto"/>
            <w:right w:val="none" w:sz="0" w:space="0" w:color="auto"/>
          </w:divBdr>
        </w:div>
        <w:div w:id="682559514">
          <w:marLeft w:val="0"/>
          <w:marRight w:val="0"/>
          <w:marTop w:val="0"/>
          <w:marBottom w:val="0"/>
          <w:divBdr>
            <w:top w:val="none" w:sz="0" w:space="0" w:color="auto"/>
            <w:left w:val="none" w:sz="0" w:space="0" w:color="auto"/>
            <w:bottom w:val="none" w:sz="0" w:space="0" w:color="auto"/>
            <w:right w:val="none" w:sz="0" w:space="0" w:color="auto"/>
          </w:divBdr>
        </w:div>
        <w:div w:id="1613856587">
          <w:marLeft w:val="0"/>
          <w:marRight w:val="0"/>
          <w:marTop w:val="0"/>
          <w:marBottom w:val="0"/>
          <w:divBdr>
            <w:top w:val="none" w:sz="0" w:space="0" w:color="auto"/>
            <w:left w:val="none" w:sz="0" w:space="0" w:color="auto"/>
            <w:bottom w:val="none" w:sz="0" w:space="0" w:color="auto"/>
            <w:right w:val="none" w:sz="0" w:space="0" w:color="auto"/>
          </w:divBdr>
        </w:div>
      </w:divsChild>
    </w:div>
    <w:div w:id="57630167">
      <w:bodyDiv w:val="1"/>
      <w:marLeft w:val="0"/>
      <w:marRight w:val="0"/>
      <w:marTop w:val="0"/>
      <w:marBottom w:val="0"/>
      <w:divBdr>
        <w:top w:val="none" w:sz="0" w:space="0" w:color="auto"/>
        <w:left w:val="none" w:sz="0" w:space="0" w:color="auto"/>
        <w:bottom w:val="none" w:sz="0" w:space="0" w:color="auto"/>
        <w:right w:val="none" w:sz="0" w:space="0" w:color="auto"/>
      </w:divBdr>
      <w:divsChild>
        <w:div w:id="1631399023">
          <w:marLeft w:val="0"/>
          <w:marRight w:val="0"/>
          <w:marTop w:val="0"/>
          <w:marBottom w:val="0"/>
          <w:divBdr>
            <w:top w:val="none" w:sz="0" w:space="0" w:color="auto"/>
            <w:left w:val="none" w:sz="0" w:space="0" w:color="auto"/>
            <w:bottom w:val="none" w:sz="0" w:space="0" w:color="auto"/>
            <w:right w:val="none" w:sz="0" w:space="0" w:color="auto"/>
          </w:divBdr>
        </w:div>
        <w:div w:id="1138761565">
          <w:marLeft w:val="0"/>
          <w:marRight w:val="0"/>
          <w:marTop w:val="0"/>
          <w:marBottom w:val="0"/>
          <w:divBdr>
            <w:top w:val="none" w:sz="0" w:space="0" w:color="auto"/>
            <w:left w:val="none" w:sz="0" w:space="0" w:color="auto"/>
            <w:bottom w:val="none" w:sz="0" w:space="0" w:color="auto"/>
            <w:right w:val="none" w:sz="0" w:space="0" w:color="auto"/>
          </w:divBdr>
        </w:div>
        <w:div w:id="987632675">
          <w:marLeft w:val="0"/>
          <w:marRight w:val="0"/>
          <w:marTop w:val="0"/>
          <w:marBottom w:val="0"/>
          <w:divBdr>
            <w:top w:val="none" w:sz="0" w:space="0" w:color="auto"/>
            <w:left w:val="none" w:sz="0" w:space="0" w:color="auto"/>
            <w:bottom w:val="none" w:sz="0" w:space="0" w:color="auto"/>
            <w:right w:val="none" w:sz="0" w:space="0" w:color="auto"/>
          </w:divBdr>
        </w:div>
        <w:div w:id="416831060">
          <w:marLeft w:val="0"/>
          <w:marRight w:val="0"/>
          <w:marTop w:val="0"/>
          <w:marBottom w:val="0"/>
          <w:divBdr>
            <w:top w:val="none" w:sz="0" w:space="0" w:color="auto"/>
            <w:left w:val="none" w:sz="0" w:space="0" w:color="auto"/>
            <w:bottom w:val="none" w:sz="0" w:space="0" w:color="auto"/>
            <w:right w:val="none" w:sz="0" w:space="0" w:color="auto"/>
          </w:divBdr>
        </w:div>
        <w:div w:id="1766146308">
          <w:marLeft w:val="0"/>
          <w:marRight w:val="0"/>
          <w:marTop w:val="0"/>
          <w:marBottom w:val="0"/>
          <w:divBdr>
            <w:top w:val="none" w:sz="0" w:space="0" w:color="auto"/>
            <w:left w:val="none" w:sz="0" w:space="0" w:color="auto"/>
            <w:bottom w:val="none" w:sz="0" w:space="0" w:color="auto"/>
            <w:right w:val="none" w:sz="0" w:space="0" w:color="auto"/>
          </w:divBdr>
        </w:div>
        <w:div w:id="1307735200">
          <w:marLeft w:val="0"/>
          <w:marRight w:val="0"/>
          <w:marTop w:val="0"/>
          <w:marBottom w:val="0"/>
          <w:divBdr>
            <w:top w:val="none" w:sz="0" w:space="0" w:color="auto"/>
            <w:left w:val="none" w:sz="0" w:space="0" w:color="auto"/>
            <w:bottom w:val="none" w:sz="0" w:space="0" w:color="auto"/>
            <w:right w:val="none" w:sz="0" w:space="0" w:color="auto"/>
          </w:divBdr>
        </w:div>
        <w:div w:id="1171679873">
          <w:marLeft w:val="0"/>
          <w:marRight w:val="0"/>
          <w:marTop w:val="0"/>
          <w:marBottom w:val="0"/>
          <w:divBdr>
            <w:top w:val="none" w:sz="0" w:space="0" w:color="auto"/>
            <w:left w:val="none" w:sz="0" w:space="0" w:color="auto"/>
            <w:bottom w:val="none" w:sz="0" w:space="0" w:color="auto"/>
            <w:right w:val="none" w:sz="0" w:space="0" w:color="auto"/>
          </w:divBdr>
        </w:div>
        <w:div w:id="1927494760">
          <w:marLeft w:val="0"/>
          <w:marRight w:val="0"/>
          <w:marTop w:val="0"/>
          <w:marBottom w:val="0"/>
          <w:divBdr>
            <w:top w:val="none" w:sz="0" w:space="0" w:color="auto"/>
            <w:left w:val="none" w:sz="0" w:space="0" w:color="auto"/>
            <w:bottom w:val="none" w:sz="0" w:space="0" w:color="auto"/>
            <w:right w:val="none" w:sz="0" w:space="0" w:color="auto"/>
          </w:divBdr>
        </w:div>
        <w:div w:id="1885405350">
          <w:marLeft w:val="0"/>
          <w:marRight w:val="0"/>
          <w:marTop w:val="0"/>
          <w:marBottom w:val="0"/>
          <w:divBdr>
            <w:top w:val="none" w:sz="0" w:space="0" w:color="auto"/>
            <w:left w:val="none" w:sz="0" w:space="0" w:color="auto"/>
            <w:bottom w:val="none" w:sz="0" w:space="0" w:color="auto"/>
            <w:right w:val="none" w:sz="0" w:space="0" w:color="auto"/>
          </w:divBdr>
        </w:div>
        <w:div w:id="1966622664">
          <w:marLeft w:val="0"/>
          <w:marRight w:val="0"/>
          <w:marTop w:val="0"/>
          <w:marBottom w:val="0"/>
          <w:divBdr>
            <w:top w:val="none" w:sz="0" w:space="0" w:color="auto"/>
            <w:left w:val="none" w:sz="0" w:space="0" w:color="auto"/>
            <w:bottom w:val="none" w:sz="0" w:space="0" w:color="auto"/>
            <w:right w:val="none" w:sz="0" w:space="0" w:color="auto"/>
          </w:divBdr>
        </w:div>
        <w:div w:id="1871841046">
          <w:marLeft w:val="0"/>
          <w:marRight w:val="0"/>
          <w:marTop w:val="0"/>
          <w:marBottom w:val="0"/>
          <w:divBdr>
            <w:top w:val="none" w:sz="0" w:space="0" w:color="auto"/>
            <w:left w:val="none" w:sz="0" w:space="0" w:color="auto"/>
            <w:bottom w:val="none" w:sz="0" w:space="0" w:color="auto"/>
            <w:right w:val="none" w:sz="0" w:space="0" w:color="auto"/>
          </w:divBdr>
        </w:div>
        <w:div w:id="1895116276">
          <w:marLeft w:val="0"/>
          <w:marRight w:val="0"/>
          <w:marTop w:val="0"/>
          <w:marBottom w:val="0"/>
          <w:divBdr>
            <w:top w:val="none" w:sz="0" w:space="0" w:color="auto"/>
            <w:left w:val="none" w:sz="0" w:space="0" w:color="auto"/>
            <w:bottom w:val="none" w:sz="0" w:space="0" w:color="auto"/>
            <w:right w:val="none" w:sz="0" w:space="0" w:color="auto"/>
          </w:divBdr>
        </w:div>
        <w:div w:id="55931237">
          <w:marLeft w:val="0"/>
          <w:marRight w:val="0"/>
          <w:marTop w:val="0"/>
          <w:marBottom w:val="0"/>
          <w:divBdr>
            <w:top w:val="none" w:sz="0" w:space="0" w:color="auto"/>
            <w:left w:val="none" w:sz="0" w:space="0" w:color="auto"/>
            <w:bottom w:val="none" w:sz="0" w:space="0" w:color="auto"/>
            <w:right w:val="none" w:sz="0" w:space="0" w:color="auto"/>
          </w:divBdr>
        </w:div>
        <w:div w:id="1349404858">
          <w:marLeft w:val="0"/>
          <w:marRight w:val="0"/>
          <w:marTop w:val="0"/>
          <w:marBottom w:val="0"/>
          <w:divBdr>
            <w:top w:val="none" w:sz="0" w:space="0" w:color="auto"/>
            <w:left w:val="none" w:sz="0" w:space="0" w:color="auto"/>
            <w:bottom w:val="none" w:sz="0" w:space="0" w:color="auto"/>
            <w:right w:val="none" w:sz="0" w:space="0" w:color="auto"/>
          </w:divBdr>
        </w:div>
        <w:div w:id="507910906">
          <w:marLeft w:val="0"/>
          <w:marRight w:val="0"/>
          <w:marTop w:val="0"/>
          <w:marBottom w:val="0"/>
          <w:divBdr>
            <w:top w:val="none" w:sz="0" w:space="0" w:color="auto"/>
            <w:left w:val="none" w:sz="0" w:space="0" w:color="auto"/>
            <w:bottom w:val="none" w:sz="0" w:space="0" w:color="auto"/>
            <w:right w:val="none" w:sz="0" w:space="0" w:color="auto"/>
          </w:divBdr>
        </w:div>
      </w:divsChild>
    </w:div>
    <w:div w:id="60445292">
      <w:bodyDiv w:val="1"/>
      <w:marLeft w:val="0"/>
      <w:marRight w:val="0"/>
      <w:marTop w:val="0"/>
      <w:marBottom w:val="0"/>
      <w:divBdr>
        <w:top w:val="none" w:sz="0" w:space="0" w:color="auto"/>
        <w:left w:val="none" w:sz="0" w:space="0" w:color="auto"/>
        <w:bottom w:val="none" w:sz="0" w:space="0" w:color="auto"/>
        <w:right w:val="none" w:sz="0" w:space="0" w:color="auto"/>
      </w:divBdr>
      <w:divsChild>
        <w:div w:id="1441995897">
          <w:marLeft w:val="0"/>
          <w:marRight w:val="0"/>
          <w:marTop w:val="0"/>
          <w:marBottom w:val="0"/>
          <w:divBdr>
            <w:top w:val="none" w:sz="0" w:space="0" w:color="auto"/>
            <w:left w:val="none" w:sz="0" w:space="0" w:color="auto"/>
            <w:bottom w:val="none" w:sz="0" w:space="0" w:color="auto"/>
            <w:right w:val="none" w:sz="0" w:space="0" w:color="auto"/>
          </w:divBdr>
        </w:div>
        <w:div w:id="1598177671">
          <w:marLeft w:val="0"/>
          <w:marRight w:val="0"/>
          <w:marTop w:val="0"/>
          <w:marBottom w:val="0"/>
          <w:divBdr>
            <w:top w:val="none" w:sz="0" w:space="0" w:color="auto"/>
            <w:left w:val="none" w:sz="0" w:space="0" w:color="auto"/>
            <w:bottom w:val="none" w:sz="0" w:space="0" w:color="auto"/>
            <w:right w:val="none" w:sz="0" w:space="0" w:color="auto"/>
          </w:divBdr>
        </w:div>
        <w:div w:id="1667241992">
          <w:marLeft w:val="0"/>
          <w:marRight w:val="0"/>
          <w:marTop w:val="0"/>
          <w:marBottom w:val="0"/>
          <w:divBdr>
            <w:top w:val="none" w:sz="0" w:space="0" w:color="auto"/>
            <w:left w:val="none" w:sz="0" w:space="0" w:color="auto"/>
            <w:bottom w:val="none" w:sz="0" w:space="0" w:color="auto"/>
            <w:right w:val="none" w:sz="0" w:space="0" w:color="auto"/>
          </w:divBdr>
        </w:div>
      </w:divsChild>
    </w:div>
    <w:div w:id="61608525">
      <w:bodyDiv w:val="1"/>
      <w:marLeft w:val="0"/>
      <w:marRight w:val="0"/>
      <w:marTop w:val="0"/>
      <w:marBottom w:val="0"/>
      <w:divBdr>
        <w:top w:val="none" w:sz="0" w:space="0" w:color="auto"/>
        <w:left w:val="none" w:sz="0" w:space="0" w:color="auto"/>
        <w:bottom w:val="none" w:sz="0" w:space="0" w:color="auto"/>
        <w:right w:val="none" w:sz="0" w:space="0" w:color="auto"/>
      </w:divBdr>
      <w:divsChild>
        <w:div w:id="1104961719">
          <w:marLeft w:val="0"/>
          <w:marRight w:val="0"/>
          <w:marTop w:val="0"/>
          <w:marBottom w:val="0"/>
          <w:divBdr>
            <w:top w:val="none" w:sz="0" w:space="0" w:color="auto"/>
            <w:left w:val="none" w:sz="0" w:space="0" w:color="auto"/>
            <w:bottom w:val="none" w:sz="0" w:space="0" w:color="auto"/>
            <w:right w:val="none" w:sz="0" w:space="0" w:color="auto"/>
          </w:divBdr>
        </w:div>
        <w:div w:id="2003511525">
          <w:marLeft w:val="0"/>
          <w:marRight w:val="0"/>
          <w:marTop w:val="0"/>
          <w:marBottom w:val="0"/>
          <w:divBdr>
            <w:top w:val="none" w:sz="0" w:space="0" w:color="auto"/>
            <w:left w:val="none" w:sz="0" w:space="0" w:color="auto"/>
            <w:bottom w:val="none" w:sz="0" w:space="0" w:color="auto"/>
            <w:right w:val="none" w:sz="0" w:space="0" w:color="auto"/>
          </w:divBdr>
        </w:div>
        <w:div w:id="2134713147">
          <w:marLeft w:val="0"/>
          <w:marRight w:val="0"/>
          <w:marTop w:val="0"/>
          <w:marBottom w:val="0"/>
          <w:divBdr>
            <w:top w:val="none" w:sz="0" w:space="0" w:color="auto"/>
            <w:left w:val="none" w:sz="0" w:space="0" w:color="auto"/>
            <w:bottom w:val="none" w:sz="0" w:space="0" w:color="auto"/>
            <w:right w:val="none" w:sz="0" w:space="0" w:color="auto"/>
          </w:divBdr>
        </w:div>
        <w:div w:id="863786891">
          <w:marLeft w:val="0"/>
          <w:marRight w:val="0"/>
          <w:marTop w:val="0"/>
          <w:marBottom w:val="0"/>
          <w:divBdr>
            <w:top w:val="none" w:sz="0" w:space="0" w:color="auto"/>
            <w:left w:val="none" w:sz="0" w:space="0" w:color="auto"/>
            <w:bottom w:val="none" w:sz="0" w:space="0" w:color="auto"/>
            <w:right w:val="none" w:sz="0" w:space="0" w:color="auto"/>
          </w:divBdr>
        </w:div>
        <w:div w:id="566308215">
          <w:marLeft w:val="0"/>
          <w:marRight w:val="0"/>
          <w:marTop w:val="0"/>
          <w:marBottom w:val="0"/>
          <w:divBdr>
            <w:top w:val="none" w:sz="0" w:space="0" w:color="auto"/>
            <w:left w:val="none" w:sz="0" w:space="0" w:color="auto"/>
            <w:bottom w:val="none" w:sz="0" w:space="0" w:color="auto"/>
            <w:right w:val="none" w:sz="0" w:space="0" w:color="auto"/>
          </w:divBdr>
        </w:div>
        <w:div w:id="821777326">
          <w:marLeft w:val="0"/>
          <w:marRight w:val="0"/>
          <w:marTop w:val="0"/>
          <w:marBottom w:val="0"/>
          <w:divBdr>
            <w:top w:val="none" w:sz="0" w:space="0" w:color="auto"/>
            <w:left w:val="none" w:sz="0" w:space="0" w:color="auto"/>
            <w:bottom w:val="none" w:sz="0" w:space="0" w:color="auto"/>
            <w:right w:val="none" w:sz="0" w:space="0" w:color="auto"/>
          </w:divBdr>
        </w:div>
        <w:div w:id="1800490110">
          <w:marLeft w:val="0"/>
          <w:marRight w:val="0"/>
          <w:marTop w:val="0"/>
          <w:marBottom w:val="0"/>
          <w:divBdr>
            <w:top w:val="none" w:sz="0" w:space="0" w:color="auto"/>
            <w:left w:val="none" w:sz="0" w:space="0" w:color="auto"/>
            <w:bottom w:val="none" w:sz="0" w:space="0" w:color="auto"/>
            <w:right w:val="none" w:sz="0" w:space="0" w:color="auto"/>
          </w:divBdr>
        </w:div>
        <w:div w:id="273637403">
          <w:marLeft w:val="0"/>
          <w:marRight w:val="0"/>
          <w:marTop w:val="0"/>
          <w:marBottom w:val="0"/>
          <w:divBdr>
            <w:top w:val="none" w:sz="0" w:space="0" w:color="auto"/>
            <w:left w:val="none" w:sz="0" w:space="0" w:color="auto"/>
            <w:bottom w:val="none" w:sz="0" w:space="0" w:color="auto"/>
            <w:right w:val="none" w:sz="0" w:space="0" w:color="auto"/>
          </w:divBdr>
        </w:div>
      </w:divsChild>
    </w:div>
    <w:div w:id="62025963">
      <w:bodyDiv w:val="1"/>
      <w:marLeft w:val="0"/>
      <w:marRight w:val="0"/>
      <w:marTop w:val="0"/>
      <w:marBottom w:val="0"/>
      <w:divBdr>
        <w:top w:val="none" w:sz="0" w:space="0" w:color="auto"/>
        <w:left w:val="none" w:sz="0" w:space="0" w:color="auto"/>
        <w:bottom w:val="none" w:sz="0" w:space="0" w:color="auto"/>
        <w:right w:val="none" w:sz="0" w:space="0" w:color="auto"/>
      </w:divBdr>
      <w:divsChild>
        <w:div w:id="1079908500">
          <w:marLeft w:val="0"/>
          <w:marRight w:val="0"/>
          <w:marTop w:val="0"/>
          <w:marBottom w:val="0"/>
          <w:divBdr>
            <w:top w:val="none" w:sz="0" w:space="0" w:color="auto"/>
            <w:left w:val="none" w:sz="0" w:space="0" w:color="auto"/>
            <w:bottom w:val="none" w:sz="0" w:space="0" w:color="auto"/>
            <w:right w:val="none" w:sz="0" w:space="0" w:color="auto"/>
          </w:divBdr>
          <w:divsChild>
            <w:div w:id="1913005562">
              <w:marLeft w:val="0"/>
              <w:marRight w:val="0"/>
              <w:marTop w:val="0"/>
              <w:marBottom w:val="0"/>
              <w:divBdr>
                <w:top w:val="none" w:sz="0" w:space="0" w:color="auto"/>
                <w:left w:val="none" w:sz="0" w:space="0" w:color="auto"/>
                <w:bottom w:val="none" w:sz="0" w:space="0" w:color="auto"/>
                <w:right w:val="none" w:sz="0" w:space="0" w:color="auto"/>
              </w:divBdr>
            </w:div>
            <w:div w:id="2075006110">
              <w:marLeft w:val="0"/>
              <w:marRight w:val="0"/>
              <w:marTop w:val="0"/>
              <w:marBottom w:val="0"/>
              <w:divBdr>
                <w:top w:val="none" w:sz="0" w:space="0" w:color="auto"/>
                <w:left w:val="none" w:sz="0" w:space="0" w:color="auto"/>
                <w:bottom w:val="none" w:sz="0" w:space="0" w:color="auto"/>
                <w:right w:val="none" w:sz="0" w:space="0" w:color="auto"/>
              </w:divBdr>
            </w:div>
            <w:div w:id="163668089">
              <w:marLeft w:val="0"/>
              <w:marRight w:val="0"/>
              <w:marTop w:val="0"/>
              <w:marBottom w:val="0"/>
              <w:divBdr>
                <w:top w:val="none" w:sz="0" w:space="0" w:color="auto"/>
                <w:left w:val="none" w:sz="0" w:space="0" w:color="auto"/>
                <w:bottom w:val="none" w:sz="0" w:space="0" w:color="auto"/>
                <w:right w:val="none" w:sz="0" w:space="0" w:color="auto"/>
              </w:divBdr>
            </w:div>
            <w:div w:id="895893403">
              <w:marLeft w:val="0"/>
              <w:marRight w:val="0"/>
              <w:marTop w:val="0"/>
              <w:marBottom w:val="0"/>
              <w:divBdr>
                <w:top w:val="none" w:sz="0" w:space="0" w:color="auto"/>
                <w:left w:val="none" w:sz="0" w:space="0" w:color="auto"/>
                <w:bottom w:val="none" w:sz="0" w:space="0" w:color="auto"/>
                <w:right w:val="none" w:sz="0" w:space="0" w:color="auto"/>
              </w:divBdr>
            </w:div>
            <w:div w:id="9814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7374">
      <w:bodyDiv w:val="1"/>
      <w:marLeft w:val="0"/>
      <w:marRight w:val="0"/>
      <w:marTop w:val="0"/>
      <w:marBottom w:val="0"/>
      <w:divBdr>
        <w:top w:val="none" w:sz="0" w:space="0" w:color="auto"/>
        <w:left w:val="none" w:sz="0" w:space="0" w:color="auto"/>
        <w:bottom w:val="none" w:sz="0" w:space="0" w:color="auto"/>
        <w:right w:val="none" w:sz="0" w:space="0" w:color="auto"/>
      </w:divBdr>
      <w:divsChild>
        <w:div w:id="197011765">
          <w:marLeft w:val="0"/>
          <w:marRight w:val="0"/>
          <w:marTop w:val="0"/>
          <w:marBottom w:val="0"/>
          <w:divBdr>
            <w:top w:val="none" w:sz="0" w:space="0" w:color="auto"/>
            <w:left w:val="none" w:sz="0" w:space="0" w:color="auto"/>
            <w:bottom w:val="none" w:sz="0" w:space="0" w:color="auto"/>
            <w:right w:val="none" w:sz="0" w:space="0" w:color="auto"/>
          </w:divBdr>
        </w:div>
        <w:div w:id="1533760470">
          <w:marLeft w:val="0"/>
          <w:marRight w:val="0"/>
          <w:marTop w:val="0"/>
          <w:marBottom w:val="0"/>
          <w:divBdr>
            <w:top w:val="none" w:sz="0" w:space="0" w:color="auto"/>
            <w:left w:val="none" w:sz="0" w:space="0" w:color="auto"/>
            <w:bottom w:val="none" w:sz="0" w:space="0" w:color="auto"/>
            <w:right w:val="none" w:sz="0" w:space="0" w:color="auto"/>
          </w:divBdr>
        </w:div>
        <w:div w:id="1572276066">
          <w:marLeft w:val="0"/>
          <w:marRight w:val="0"/>
          <w:marTop w:val="0"/>
          <w:marBottom w:val="0"/>
          <w:divBdr>
            <w:top w:val="none" w:sz="0" w:space="0" w:color="auto"/>
            <w:left w:val="none" w:sz="0" w:space="0" w:color="auto"/>
            <w:bottom w:val="none" w:sz="0" w:space="0" w:color="auto"/>
            <w:right w:val="none" w:sz="0" w:space="0" w:color="auto"/>
          </w:divBdr>
        </w:div>
        <w:div w:id="949163783">
          <w:marLeft w:val="0"/>
          <w:marRight w:val="0"/>
          <w:marTop w:val="0"/>
          <w:marBottom w:val="0"/>
          <w:divBdr>
            <w:top w:val="none" w:sz="0" w:space="0" w:color="auto"/>
            <w:left w:val="none" w:sz="0" w:space="0" w:color="auto"/>
            <w:bottom w:val="none" w:sz="0" w:space="0" w:color="auto"/>
            <w:right w:val="none" w:sz="0" w:space="0" w:color="auto"/>
          </w:divBdr>
        </w:div>
        <w:div w:id="1876506610">
          <w:marLeft w:val="0"/>
          <w:marRight w:val="0"/>
          <w:marTop w:val="0"/>
          <w:marBottom w:val="0"/>
          <w:divBdr>
            <w:top w:val="none" w:sz="0" w:space="0" w:color="auto"/>
            <w:left w:val="none" w:sz="0" w:space="0" w:color="auto"/>
            <w:bottom w:val="none" w:sz="0" w:space="0" w:color="auto"/>
            <w:right w:val="none" w:sz="0" w:space="0" w:color="auto"/>
          </w:divBdr>
        </w:div>
        <w:div w:id="1626545412">
          <w:marLeft w:val="0"/>
          <w:marRight w:val="0"/>
          <w:marTop w:val="0"/>
          <w:marBottom w:val="0"/>
          <w:divBdr>
            <w:top w:val="none" w:sz="0" w:space="0" w:color="auto"/>
            <w:left w:val="none" w:sz="0" w:space="0" w:color="auto"/>
            <w:bottom w:val="none" w:sz="0" w:space="0" w:color="auto"/>
            <w:right w:val="none" w:sz="0" w:space="0" w:color="auto"/>
          </w:divBdr>
        </w:div>
        <w:div w:id="567112901">
          <w:marLeft w:val="0"/>
          <w:marRight w:val="0"/>
          <w:marTop w:val="0"/>
          <w:marBottom w:val="0"/>
          <w:divBdr>
            <w:top w:val="none" w:sz="0" w:space="0" w:color="auto"/>
            <w:left w:val="none" w:sz="0" w:space="0" w:color="auto"/>
            <w:bottom w:val="none" w:sz="0" w:space="0" w:color="auto"/>
            <w:right w:val="none" w:sz="0" w:space="0" w:color="auto"/>
          </w:divBdr>
        </w:div>
        <w:div w:id="1627931273">
          <w:marLeft w:val="0"/>
          <w:marRight w:val="0"/>
          <w:marTop w:val="0"/>
          <w:marBottom w:val="0"/>
          <w:divBdr>
            <w:top w:val="none" w:sz="0" w:space="0" w:color="auto"/>
            <w:left w:val="none" w:sz="0" w:space="0" w:color="auto"/>
            <w:bottom w:val="none" w:sz="0" w:space="0" w:color="auto"/>
            <w:right w:val="none" w:sz="0" w:space="0" w:color="auto"/>
          </w:divBdr>
        </w:div>
        <w:div w:id="465970992">
          <w:marLeft w:val="0"/>
          <w:marRight w:val="0"/>
          <w:marTop w:val="0"/>
          <w:marBottom w:val="0"/>
          <w:divBdr>
            <w:top w:val="none" w:sz="0" w:space="0" w:color="auto"/>
            <w:left w:val="none" w:sz="0" w:space="0" w:color="auto"/>
            <w:bottom w:val="none" w:sz="0" w:space="0" w:color="auto"/>
            <w:right w:val="none" w:sz="0" w:space="0" w:color="auto"/>
          </w:divBdr>
        </w:div>
        <w:div w:id="37702278">
          <w:marLeft w:val="0"/>
          <w:marRight w:val="0"/>
          <w:marTop w:val="0"/>
          <w:marBottom w:val="0"/>
          <w:divBdr>
            <w:top w:val="none" w:sz="0" w:space="0" w:color="auto"/>
            <w:left w:val="none" w:sz="0" w:space="0" w:color="auto"/>
            <w:bottom w:val="none" w:sz="0" w:space="0" w:color="auto"/>
            <w:right w:val="none" w:sz="0" w:space="0" w:color="auto"/>
          </w:divBdr>
        </w:div>
      </w:divsChild>
    </w:div>
    <w:div w:id="74595770">
      <w:bodyDiv w:val="1"/>
      <w:marLeft w:val="0"/>
      <w:marRight w:val="0"/>
      <w:marTop w:val="0"/>
      <w:marBottom w:val="0"/>
      <w:divBdr>
        <w:top w:val="none" w:sz="0" w:space="0" w:color="auto"/>
        <w:left w:val="none" w:sz="0" w:space="0" w:color="auto"/>
        <w:bottom w:val="none" w:sz="0" w:space="0" w:color="auto"/>
        <w:right w:val="none" w:sz="0" w:space="0" w:color="auto"/>
      </w:divBdr>
      <w:divsChild>
        <w:div w:id="1065640685">
          <w:marLeft w:val="0"/>
          <w:marRight w:val="0"/>
          <w:marTop w:val="0"/>
          <w:marBottom w:val="0"/>
          <w:divBdr>
            <w:top w:val="none" w:sz="0" w:space="0" w:color="auto"/>
            <w:left w:val="none" w:sz="0" w:space="0" w:color="auto"/>
            <w:bottom w:val="none" w:sz="0" w:space="0" w:color="auto"/>
            <w:right w:val="none" w:sz="0" w:space="0" w:color="auto"/>
          </w:divBdr>
        </w:div>
        <w:div w:id="1258562809">
          <w:marLeft w:val="0"/>
          <w:marRight w:val="0"/>
          <w:marTop w:val="0"/>
          <w:marBottom w:val="0"/>
          <w:divBdr>
            <w:top w:val="none" w:sz="0" w:space="0" w:color="auto"/>
            <w:left w:val="none" w:sz="0" w:space="0" w:color="auto"/>
            <w:bottom w:val="none" w:sz="0" w:space="0" w:color="auto"/>
            <w:right w:val="none" w:sz="0" w:space="0" w:color="auto"/>
          </w:divBdr>
        </w:div>
        <w:div w:id="30083677">
          <w:marLeft w:val="0"/>
          <w:marRight w:val="0"/>
          <w:marTop w:val="0"/>
          <w:marBottom w:val="0"/>
          <w:divBdr>
            <w:top w:val="none" w:sz="0" w:space="0" w:color="auto"/>
            <w:left w:val="none" w:sz="0" w:space="0" w:color="auto"/>
            <w:bottom w:val="none" w:sz="0" w:space="0" w:color="auto"/>
            <w:right w:val="none" w:sz="0" w:space="0" w:color="auto"/>
          </w:divBdr>
        </w:div>
        <w:div w:id="298844200">
          <w:marLeft w:val="0"/>
          <w:marRight w:val="0"/>
          <w:marTop w:val="0"/>
          <w:marBottom w:val="0"/>
          <w:divBdr>
            <w:top w:val="none" w:sz="0" w:space="0" w:color="auto"/>
            <w:left w:val="none" w:sz="0" w:space="0" w:color="auto"/>
            <w:bottom w:val="none" w:sz="0" w:space="0" w:color="auto"/>
            <w:right w:val="none" w:sz="0" w:space="0" w:color="auto"/>
          </w:divBdr>
        </w:div>
      </w:divsChild>
    </w:div>
    <w:div w:id="79105241">
      <w:bodyDiv w:val="1"/>
      <w:marLeft w:val="0"/>
      <w:marRight w:val="0"/>
      <w:marTop w:val="0"/>
      <w:marBottom w:val="0"/>
      <w:divBdr>
        <w:top w:val="none" w:sz="0" w:space="0" w:color="auto"/>
        <w:left w:val="none" w:sz="0" w:space="0" w:color="auto"/>
        <w:bottom w:val="none" w:sz="0" w:space="0" w:color="auto"/>
        <w:right w:val="none" w:sz="0" w:space="0" w:color="auto"/>
      </w:divBdr>
      <w:divsChild>
        <w:div w:id="362705399">
          <w:marLeft w:val="0"/>
          <w:marRight w:val="0"/>
          <w:marTop w:val="0"/>
          <w:marBottom w:val="0"/>
          <w:divBdr>
            <w:top w:val="none" w:sz="0" w:space="0" w:color="auto"/>
            <w:left w:val="none" w:sz="0" w:space="0" w:color="auto"/>
            <w:bottom w:val="none" w:sz="0" w:space="0" w:color="auto"/>
            <w:right w:val="none" w:sz="0" w:space="0" w:color="auto"/>
          </w:divBdr>
        </w:div>
        <w:div w:id="1300183788">
          <w:marLeft w:val="0"/>
          <w:marRight w:val="0"/>
          <w:marTop w:val="0"/>
          <w:marBottom w:val="0"/>
          <w:divBdr>
            <w:top w:val="none" w:sz="0" w:space="0" w:color="auto"/>
            <w:left w:val="none" w:sz="0" w:space="0" w:color="auto"/>
            <w:bottom w:val="none" w:sz="0" w:space="0" w:color="auto"/>
            <w:right w:val="none" w:sz="0" w:space="0" w:color="auto"/>
          </w:divBdr>
        </w:div>
        <w:div w:id="2112696530">
          <w:marLeft w:val="0"/>
          <w:marRight w:val="0"/>
          <w:marTop w:val="0"/>
          <w:marBottom w:val="0"/>
          <w:divBdr>
            <w:top w:val="none" w:sz="0" w:space="0" w:color="auto"/>
            <w:left w:val="none" w:sz="0" w:space="0" w:color="auto"/>
            <w:bottom w:val="none" w:sz="0" w:space="0" w:color="auto"/>
            <w:right w:val="none" w:sz="0" w:space="0" w:color="auto"/>
          </w:divBdr>
        </w:div>
        <w:div w:id="1807430716">
          <w:marLeft w:val="0"/>
          <w:marRight w:val="0"/>
          <w:marTop w:val="0"/>
          <w:marBottom w:val="0"/>
          <w:divBdr>
            <w:top w:val="none" w:sz="0" w:space="0" w:color="auto"/>
            <w:left w:val="none" w:sz="0" w:space="0" w:color="auto"/>
            <w:bottom w:val="none" w:sz="0" w:space="0" w:color="auto"/>
            <w:right w:val="none" w:sz="0" w:space="0" w:color="auto"/>
          </w:divBdr>
        </w:div>
        <w:div w:id="1726297642">
          <w:marLeft w:val="0"/>
          <w:marRight w:val="0"/>
          <w:marTop w:val="0"/>
          <w:marBottom w:val="0"/>
          <w:divBdr>
            <w:top w:val="none" w:sz="0" w:space="0" w:color="auto"/>
            <w:left w:val="none" w:sz="0" w:space="0" w:color="auto"/>
            <w:bottom w:val="none" w:sz="0" w:space="0" w:color="auto"/>
            <w:right w:val="none" w:sz="0" w:space="0" w:color="auto"/>
          </w:divBdr>
        </w:div>
      </w:divsChild>
    </w:div>
    <w:div w:id="86854086">
      <w:bodyDiv w:val="1"/>
      <w:marLeft w:val="0"/>
      <w:marRight w:val="0"/>
      <w:marTop w:val="0"/>
      <w:marBottom w:val="0"/>
      <w:divBdr>
        <w:top w:val="none" w:sz="0" w:space="0" w:color="auto"/>
        <w:left w:val="none" w:sz="0" w:space="0" w:color="auto"/>
        <w:bottom w:val="none" w:sz="0" w:space="0" w:color="auto"/>
        <w:right w:val="none" w:sz="0" w:space="0" w:color="auto"/>
      </w:divBdr>
      <w:divsChild>
        <w:div w:id="681128429">
          <w:marLeft w:val="0"/>
          <w:marRight w:val="0"/>
          <w:marTop w:val="0"/>
          <w:marBottom w:val="0"/>
          <w:divBdr>
            <w:top w:val="none" w:sz="0" w:space="0" w:color="auto"/>
            <w:left w:val="none" w:sz="0" w:space="0" w:color="auto"/>
            <w:bottom w:val="none" w:sz="0" w:space="0" w:color="auto"/>
            <w:right w:val="none" w:sz="0" w:space="0" w:color="auto"/>
          </w:divBdr>
        </w:div>
        <w:div w:id="1968589005">
          <w:marLeft w:val="0"/>
          <w:marRight w:val="0"/>
          <w:marTop w:val="0"/>
          <w:marBottom w:val="0"/>
          <w:divBdr>
            <w:top w:val="none" w:sz="0" w:space="0" w:color="auto"/>
            <w:left w:val="none" w:sz="0" w:space="0" w:color="auto"/>
            <w:bottom w:val="none" w:sz="0" w:space="0" w:color="auto"/>
            <w:right w:val="none" w:sz="0" w:space="0" w:color="auto"/>
          </w:divBdr>
        </w:div>
        <w:div w:id="95251494">
          <w:marLeft w:val="0"/>
          <w:marRight w:val="0"/>
          <w:marTop w:val="0"/>
          <w:marBottom w:val="0"/>
          <w:divBdr>
            <w:top w:val="none" w:sz="0" w:space="0" w:color="auto"/>
            <w:left w:val="none" w:sz="0" w:space="0" w:color="auto"/>
            <w:bottom w:val="none" w:sz="0" w:space="0" w:color="auto"/>
            <w:right w:val="none" w:sz="0" w:space="0" w:color="auto"/>
          </w:divBdr>
        </w:div>
        <w:div w:id="74521130">
          <w:marLeft w:val="0"/>
          <w:marRight w:val="0"/>
          <w:marTop w:val="0"/>
          <w:marBottom w:val="0"/>
          <w:divBdr>
            <w:top w:val="none" w:sz="0" w:space="0" w:color="auto"/>
            <w:left w:val="none" w:sz="0" w:space="0" w:color="auto"/>
            <w:bottom w:val="none" w:sz="0" w:space="0" w:color="auto"/>
            <w:right w:val="none" w:sz="0" w:space="0" w:color="auto"/>
          </w:divBdr>
        </w:div>
        <w:div w:id="1143890556">
          <w:marLeft w:val="0"/>
          <w:marRight w:val="0"/>
          <w:marTop w:val="0"/>
          <w:marBottom w:val="0"/>
          <w:divBdr>
            <w:top w:val="none" w:sz="0" w:space="0" w:color="auto"/>
            <w:left w:val="none" w:sz="0" w:space="0" w:color="auto"/>
            <w:bottom w:val="none" w:sz="0" w:space="0" w:color="auto"/>
            <w:right w:val="none" w:sz="0" w:space="0" w:color="auto"/>
          </w:divBdr>
        </w:div>
        <w:div w:id="1526018821">
          <w:marLeft w:val="0"/>
          <w:marRight w:val="0"/>
          <w:marTop w:val="0"/>
          <w:marBottom w:val="0"/>
          <w:divBdr>
            <w:top w:val="none" w:sz="0" w:space="0" w:color="auto"/>
            <w:left w:val="none" w:sz="0" w:space="0" w:color="auto"/>
            <w:bottom w:val="none" w:sz="0" w:space="0" w:color="auto"/>
            <w:right w:val="none" w:sz="0" w:space="0" w:color="auto"/>
          </w:divBdr>
        </w:div>
        <w:div w:id="1467549084">
          <w:marLeft w:val="0"/>
          <w:marRight w:val="0"/>
          <w:marTop w:val="0"/>
          <w:marBottom w:val="0"/>
          <w:divBdr>
            <w:top w:val="none" w:sz="0" w:space="0" w:color="auto"/>
            <w:left w:val="none" w:sz="0" w:space="0" w:color="auto"/>
            <w:bottom w:val="none" w:sz="0" w:space="0" w:color="auto"/>
            <w:right w:val="none" w:sz="0" w:space="0" w:color="auto"/>
          </w:divBdr>
        </w:div>
        <w:div w:id="1164707902">
          <w:marLeft w:val="0"/>
          <w:marRight w:val="0"/>
          <w:marTop w:val="0"/>
          <w:marBottom w:val="0"/>
          <w:divBdr>
            <w:top w:val="none" w:sz="0" w:space="0" w:color="auto"/>
            <w:left w:val="none" w:sz="0" w:space="0" w:color="auto"/>
            <w:bottom w:val="none" w:sz="0" w:space="0" w:color="auto"/>
            <w:right w:val="none" w:sz="0" w:space="0" w:color="auto"/>
          </w:divBdr>
        </w:div>
        <w:div w:id="1044331282">
          <w:marLeft w:val="0"/>
          <w:marRight w:val="0"/>
          <w:marTop w:val="0"/>
          <w:marBottom w:val="0"/>
          <w:divBdr>
            <w:top w:val="none" w:sz="0" w:space="0" w:color="auto"/>
            <w:left w:val="none" w:sz="0" w:space="0" w:color="auto"/>
            <w:bottom w:val="none" w:sz="0" w:space="0" w:color="auto"/>
            <w:right w:val="none" w:sz="0" w:space="0" w:color="auto"/>
          </w:divBdr>
        </w:div>
        <w:div w:id="1301497431">
          <w:marLeft w:val="0"/>
          <w:marRight w:val="0"/>
          <w:marTop w:val="0"/>
          <w:marBottom w:val="0"/>
          <w:divBdr>
            <w:top w:val="none" w:sz="0" w:space="0" w:color="auto"/>
            <w:left w:val="none" w:sz="0" w:space="0" w:color="auto"/>
            <w:bottom w:val="none" w:sz="0" w:space="0" w:color="auto"/>
            <w:right w:val="none" w:sz="0" w:space="0" w:color="auto"/>
          </w:divBdr>
        </w:div>
        <w:div w:id="107547981">
          <w:marLeft w:val="0"/>
          <w:marRight w:val="0"/>
          <w:marTop w:val="0"/>
          <w:marBottom w:val="0"/>
          <w:divBdr>
            <w:top w:val="none" w:sz="0" w:space="0" w:color="auto"/>
            <w:left w:val="none" w:sz="0" w:space="0" w:color="auto"/>
            <w:bottom w:val="none" w:sz="0" w:space="0" w:color="auto"/>
            <w:right w:val="none" w:sz="0" w:space="0" w:color="auto"/>
          </w:divBdr>
        </w:div>
        <w:div w:id="1331910419">
          <w:marLeft w:val="0"/>
          <w:marRight w:val="0"/>
          <w:marTop w:val="0"/>
          <w:marBottom w:val="0"/>
          <w:divBdr>
            <w:top w:val="none" w:sz="0" w:space="0" w:color="auto"/>
            <w:left w:val="none" w:sz="0" w:space="0" w:color="auto"/>
            <w:bottom w:val="none" w:sz="0" w:space="0" w:color="auto"/>
            <w:right w:val="none" w:sz="0" w:space="0" w:color="auto"/>
          </w:divBdr>
        </w:div>
      </w:divsChild>
    </w:div>
    <w:div w:id="104228835">
      <w:bodyDiv w:val="1"/>
      <w:marLeft w:val="0"/>
      <w:marRight w:val="0"/>
      <w:marTop w:val="0"/>
      <w:marBottom w:val="0"/>
      <w:divBdr>
        <w:top w:val="none" w:sz="0" w:space="0" w:color="auto"/>
        <w:left w:val="none" w:sz="0" w:space="0" w:color="auto"/>
        <w:bottom w:val="none" w:sz="0" w:space="0" w:color="auto"/>
        <w:right w:val="none" w:sz="0" w:space="0" w:color="auto"/>
      </w:divBdr>
      <w:divsChild>
        <w:div w:id="1461261575">
          <w:marLeft w:val="0"/>
          <w:marRight w:val="0"/>
          <w:marTop w:val="0"/>
          <w:marBottom w:val="0"/>
          <w:divBdr>
            <w:top w:val="none" w:sz="0" w:space="0" w:color="auto"/>
            <w:left w:val="none" w:sz="0" w:space="0" w:color="auto"/>
            <w:bottom w:val="none" w:sz="0" w:space="0" w:color="auto"/>
            <w:right w:val="none" w:sz="0" w:space="0" w:color="auto"/>
          </w:divBdr>
        </w:div>
        <w:div w:id="884760644">
          <w:marLeft w:val="0"/>
          <w:marRight w:val="0"/>
          <w:marTop w:val="0"/>
          <w:marBottom w:val="0"/>
          <w:divBdr>
            <w:top w:val="none" w:sz="0" w:space="0" w:color="auto"/>
            <w:left w:val="none" w:sz="0" w:space="0" w:color="auto"/>
            <w:bottom w:val="none" w:sz="0" w:space="0" w:color="auto"/>
            <w:right w:val="none" w:sz="0" w:space="0" w:color="auto"/>
          </w:divBdr>
        </w:div>
        <w:div w:id="696856396">
          <w:marLeft w:val="0"/>
          <w:marRight w:val="0"/>
          <w:marTop w:val="0"/>
          <w:marBottom w:val="0"/>
          <w:divBdr>
            <w:top w:val="none" w:sz="0" w:space="0" w:color="auto"/>
            <w:left w:val="none" w:sz="0" w:space="0" w:color="auto"/>
            <w:bottom w:val="none" w:sz="0" w:space="0" w:color="auto"/>
            <w:right w:val="none" w:sz="0" w:space="0" w:color="auto"/>
          </w:divBdr>
        </w:div>
        <w:div w:id="104616964">
          <w:marLeft w:val="0"/>
          <w:marRight w:val="0"/>
          <w:marTop w:val="0"/>
          <w:marBottom w:val="0"/>
          <w:divBdr>
            <w:top w:val="none" w:sz="0" w:space="0" w:color="auto"/>
            <w:left w:val="none" w:sz="0" w:space="0" w:color="auto"/>
            <w:bottom w:val="none" w:sz="0" w:space="0" w:color="auto"/>
            <w:right w:val="none" w:sz="0" w:space="0" w:color="auto"/>
          </w:divBdr>
        </w:div>
        <w:div w:id="823618879">
          <w:marLeft w:val="0"/>
          <w:marRight w:val="0"/>
          <w:marTop w:val="0"/>
          <w:marBottom w:val="0"/>
          <w:divBdr>
            <w:top w:val="none" w:sz="0" w:space="0" w:color="auto"/>
            <w:left w:val="none" w:sz="0" w:space="0" w:color="auto"/>
            <w:bottom w:val="none" w:sz="0" w:space="0" w:color="auto"/>
            <w:right w:val="none" w:sz="0" w:space="0" w:color="auto"/>
          </w:divBdr>
        </w:div>
        <w:div w:id="1072964525">
          <w:marLeft w:val="0"/>
          <w:marRight w:val="0"/>
          <w:marTop w:val="0"/>
          <w:marBottom w:val="0"/>
          <w:divBdr>
            <w:top w:val="none" w:sz="0" w:space="0" w:color="auto"/>
            <w:left w:val="none" w:sz="0" w:space="0" w:color="auto"/>
            <w:bottom w:val="none" w:sz="0" w:space="0" w:color="auto"/>
            <w:right w:val="none" w:sz="0" w:space="0" w:color="auto"/>
          </w:divBdr>
        </w:div>
        <w:div w:id="691955940">
          <w:marLeft w:val="0"/>
          <w:marRight w:val="0"/>
          <w:marTop w:val="0"/>
          <w:marBottom w:val="0"/>
          <w:divBdr>
            <w:top w:val="none" w:sz="0" w:space="0" w:color="auto"/>
            <w:left w:val="none" w:sz="0" w:space="0" w:color="auto"/>
            <w:bottom w:val="none" w:sz="0" w:space="0" w:color="auto"/>
            <w:right w:val="none" w:sz="0" w:space="0" w:color="auto"/>
          </w:divBdr>
        </w:div>
        <w:div w:id="259804402">
          <w:marLeft w:val="0"/>
          <w:marRight w:val="0"/>
          <w:marTop w:val="0"/>
          <w:marBottom w:val="0"/>
          <w:divBdr>
            <w:top w:val="none" w:sz="0" w:space="0" w:color="auto"/>
            <w:left w:val="none" w:sz="0" w:space="0" w:color="auto"/>
            <w:bottom w:val="none" w:sz="0" w:space="0" w:color="auto"/>
            <w:right w:val="none" w:sz="0" w:space="0" w:color="auto"/>
          </w:divBdr>
        </w:div>
        <w:div w:id="2044287717">
          <w:marLeft w:val="0"/>
          <w:marRight w:val="0"/>
          <w:marTop w:val="0"/>
          <w:marBottom w:val="0"/>
          <w:divBdr>
            <w:top w:val="none" w:sz="0" w:space="0" w:color="auto"/>
            <w:left w:val="none" w:sz="0" w:space="0" w:color="auto"/>
            <w:bottom w:val="none" w:sz="0" w:space="0" w:color="auto"/>
            <w:right w:val="none" w:sz="0" w:space="0" w:color="auto"/>
          </w:divBdr>
        </w:div>
        <w:div w:id="811487856">
          <w:marLeft w:val="0"/>
          <w:marRight w:val="0"/>
          <w:marTop w:val="0"/>
          <w:marBottom w:val="0"/>
          <w:divBdr>
            <w:top w:val="none" w:sz="0" w:space="0" w:color="auto"/>
            <w:left w:val="none" w:sz="0" w:space="0" w:color="auto"/>
            <w:bottom w:val="none" w:sz="0" w:space="0" w:color="auto"/>
            <w:right w:val="none" w:sz="0" w:space="0" w:color="auto"/>
          </w:divBdr>
        </w:div>
        <w:div w:id="625351336">
          <w:marLeft w:val="0"/>
          <w:marRight w:val="0"/>
          <w:marTop w:val="0"/>
          <w:marBottom w:val="0"/>
          <w:divBdr>
            <w:top w:val="none" w:sz="0" w:space="0" w:color="auto"/>
            <w:left w:val="none" w:sz="0" w:space="0" w:color="auto"/>
            <w:bottom w:val="none" w:sz="0" w:space="0" w:color="auto"/>
            <w:right w:val="none" w:sz="0" w:space="0" w:color="auto"/>
          </w:divBdr>
        </w:div>
        <w:div w:id="859857730">
          <w:marLeft w:val="0"/>
          <w:marRight w:val="0"/>
          <w:marTop w:val="0"/>
          <w:marBottom w:val="0"/>
          <w:divBdr>
            <w:top w:val="none" w:sz="0" w:space="0" w:color="auto"/>
            <w:left w:val="none" w:sz="0" w:space="0" w:color="auto"/>
            <w:bottom w:val="none" w:sz="0" w:space="0" w:color="auto"/>
            <w:right w:val="none" w:sz="0" w:space="0" w:color="auto"/>
          </w:divBdr>
        </w:div>
        <w:div w:id="1974292326">
          <w:marLeft w:val="0"/>
          <w:marRight w:val="0"/>
          <w:marTop w:val="0"/>
          <w:marBottom w:val="0"/>
          <w:divBdr>
            <w:top w:val="none" w:sz="0" w:space="0" w:color="auto"/>
            <w:left w:val="none" w:sz="0" w:space="0" w:color="auto"/>
            <w:bottom w:val="none" w:sz="0" w:space="0" w:color="auto"/>
            <w:right w:val="none" w:sz="0" w:space="0" w:color="auto"/>
          </w:divBdr>
        </w:div>
        <w:div w:id="407310492">
          <w:marLeft w:val="0"/>
          <w:marRight w:val="0"/>
          <w:marTop w:val="0"/>
          <w:marBottom w:val="0"/>
          <w:divBdr>
            <w:top w:val="none" w:sz="0" w:space="0" w:color="auto"/>
            <w:left w:val="none" w:sz="0" w:space="0" w:color="auto"/>
            <w:bottom w:val="none" w:sz="0" w:space="0" w:color="auto"/>
            <w:right w:val="none" w:sz="0" w:space="0" w:color="auto"/>
          </w:divBdr>
        </w:div>
        <w:div w:id="1048381765">
          <w:marLeft w:val="0"/>
          <w:marRight w:val="0"/>
          <w:marTop w:val="0"/>
          <w:marBottom w:val="0"/>
          <w:divBdr>
            <w:top w:val="none" w:sz="0" w:space="0" w:color="auto"/>
            <w:left w:val="none" w:sz="0" w:space="0" w:color="auto"/>
            <w:bottom w:val="none" w:sz="0" w:space="0" w:color="auto"/>
            <w:right w:val="none" w:sz="0" w:space="0" w:color="auto"/>
          </w:divBdr>
        </w:div>
        <w:div w:id="936910155">
          <w:marLeft w:val="0"/>
          <w:marRight w:val="0"/>
          <w:marTop w:val="0"/>
          <w:marBottom w:val="0"/>
          <w:divBdr>
            <w:top w:val="none" w:sz="0" w:space="0" w:color="auto"/>
            <w:left w:val="none" w:sz="0" w:space="0" w:color="auto"/>
            <w:bottom w:val="none" w:sz="0" w:space="0" w:color="auto"/>
            <w:right w:val="none" w:sz="0" w:space="0" w:color="auto"/>
          </w:divBdr>
        </w:div>
        <w:div w:id="1145393278">
          <w:marLeft w:val="0"/>
          <w:marRight w:val="0"/>
          <w:marTop w:val="0"/>
          <w:marBottom w:val="0"/>
          <w:divBdr>
            <w:top w:val="none" w:sz="0" w:space="0" w:color="auto"/>
            <w:left w:val="none" w:sz="0" w:space="0" w:color="auto"/>
            <w:bottom w:val="none" w:sz="0" w:space="0" w:color="auto"/>
            <w:right w:val="none" w:sz="0" w:space="0" w:color="auto"/>
          </w:divBdr>
        </w:div>
      </w:divsChild>
    </w:div>
    <w:div w:id="105085192">
      <w:bodyDiv w:val="1"/>
      <w:marLeft w:val="0"/>
      <w:marRight w:val="0"/>
      <w:marTop w:val="0"/>
      <w:marBottom w:val="0"/>
      <w:divBdr>
        <w:top w:val="none" w:sz="0" w:space="0" w:color="auto"/>
        <w:left w:val="none" w:sz="0" w:space="0" w:color="auto"/>
        <w:bottom w:val="none" w:sz="0" w:space="0" w:color="auto"/>
        <w:right w:val="none" w:sz="0" w:space="0" w:color="auto"/>
      </w:divBdr>
      <w:divsChild>
        <w:div w:id="1609460126">
          <w:marLeft w:val="0"/>
          <w:marRight w:val="0"/>
          <w:marTop w:val="0"/>
          <w:marBottom w:val="0"/>
          <w:divBdr>
            <w:top w:val="none" w:sz="0" w:space="0" w:color="auto"/>
            <w:left w:val="none" w:sz="0" w:space="0" w:color="auto"/>
            <w:bottom w:val="none" w:sz="0" w:space="0" w:color="auto"/>
            <w:right w:val="none" w:sz="0" w:space="0" w:color="auto"/>
          </w:divBdr>
        </w:div>
        <w:div w:id="2032029271">
          <w:marLeft w:val="0"/>
          <w:marRight w:val="0"/>
          <w:marTop w:val="0"/>
          <w:marBottom w:val="0"/>
          <w:divBdr>
            <w:top w:val="none" w:sz="0" w:space="0" w:color="auto"/>
            <w:left w:val="none" w:sz="0" w:space="0" w:color="auto"/>
            <w:bottom w:val="none" w:sz="0" w:space="0" w:color="auto"/>
            <w:right w:val="none" w:sz="0" w:space="0" w:color="auto"/>
          </w:divBdr>
        </w:div>
        <w:div w:id="1872961441">
          <w:marLeft w:val="0"/>
          <w:marRight w:val="0"/>
          <w:marTop w:val="0"/>
          <w:marBottom w:val="0"/>
          <w:divBdr>
            <w:top w:val="none" w:sz="0" w:space="0" w:color="auto"/>
            <w:left w:val="none" w:sz="0" w:space="0" w:color="auto"/>
            <w:bottom w:val="none" w:sz="0" w:space="0" w:color="auto"/>
            <w:right w:val="none" w:sz="0" w:space="0" w:color="auto"/>
          </w:divBdr>
        </w:div>
        <w:div w:id="1846166517">
          <w:marLeft w:val="0"/>
          <w:marRight w:val="0"/>
          <w:marTop w:val="0"/>
          <w:marBottom w:val="0"/>
          <w:divBdr>
            <w:top w:val="none" w:sz="0" w:space="0" w:color="auto"/>
            <w:left w:val="none" w:sz="0" w:space="0" w:color="auto"/>
            <w:bottom w:val="none" w:sz="0" w:space="0" w:color="auto"/>
            <w:right w:val="none" w:sz="0" w:space="0" w:color="auto"/>
          </w:divBdr>
        </w:div>
        <w:div w:id="952782864">
          <w:marLeft w:val="0"/>
          <w:marRight w:val="0"/>
          <w:marTop w:val="0"/>
          <w:marBottom w:val="0"/>
          <w:divBdr>
            <w:top w:val="none" w:sz="0" w:space="0" w:color="auto"/>
            <w:left w:val="none" w:sz="0" w:space="0" w:color="auto"/>
            <w:bottom w:val="none" w:sz="0" w:space="0" w:color="auto"/>
            <w:right w:val="none" w:sz="0" w:space="0" w:color="auto"/>
          </w:divBdr>
        </w:div>
        <w:div w:id="437792868">
          <w:marLeft w:val="0"/>
          <w:marRight w:val="0"/>
          <w:marTop w:val="0"/>
          <w:marBottom w:val="0"/>
          <w:divBdr>
            <w:top w:val="none" w:sz="0" w:space="0" w:color="auto"/>
            <w:left w:val="none" w:sz="0" w:space="0" w:color="auto"/>
            <w:bottom w:val="none" w:sz="0" w:space="0" w:color="auto"/>
            <w:right w:val="none" w:sz="0" w:space="0" w:color="auto"/>
          </w:divBdr>
        </w:div>
        <w:div w:id="354231167">
          <w:marLeft w:val="0"/>
          <w:marRight w:val="0"/>
          <w:marTop w:val="0"/>
          <w:marBottom w:val="0"/>
          <w:divBdr>
            <w:top w:val="none" w:sz="0" w:space="0" w:color="auto"/>
            <w:left w:val="none" w:sz="0" w:space="0" w:color="auto"/>
            <w:bottom w:val="none" w:sz="0" w:space="0" w:color="auto"/>
            <w:right w:val="none" w:sz="0" w:space="0" w:color="auto"/>
          </w:divBdr>
        </w:div>
        <w:div w:id="1411730550">
          <w:marLeft w:val="0"/>
          <w:marRight w:val="0"/>
          <w:marTop w:val="0"/>
          <w:marBottom w:val="0"/>
          <w:divBdr>
            <w:top w:val="none" w:sz="0" w:space="0" w:color="auto"/>
            <w:left w:val="none" w:sz="0" w:space="0" w:color="auto"/>
            <w:bottom w:val="none" w:sz="0" w:space="0" w:color="auto"/>
            <w:right w:val="none" w:sz="0" w:space="0" w:color="auto"/>
          </w:divBdr>
        </w:div>
        <w:div w:id="1998995394">
          <w:marLeft w:val="0"/>
          <w:marRight w:val="0"/>
          <w:marTop w:val="0"/>
          <w:marBottom w:val="0"/>
          <w:divBdr>
            <w:top w:val="none" w:sz="0" w:space="0" w:color="auto"/>
            <w:left w:val="none" w:sz="0" w:space="0" w:color="auto"/>
            <w:bottom w:val="none" w:sz="0" w:space="0" w:color="auto"/>
            <w:right w:val="none" w:sz="0" w:space="0" w:color="auto"/>
          </w:divBdr>
        </w:div>
      </w:divsChild>
    </w:div>
    <w:div w:id="109208025">
      <w:bodyDiv w:val="1"/>
      <w:marLeft w:val="0"/>
      <w:marRight w:val="0"/>
      <w:marTop w:val="0"/>
      <w:marBottom w:val="0"/>
      <w:divBdr>
        <w:top w:val="none" w:sz="0" w:space="0" w:color="auto"/>
        <w:left w:val="none" w:sz="0" w:space="0" w:color="auto"/>
        <w:bottom w:val="none" w:sz="0" w:space="0" w:color="auto"/>
        <w:right w:val="none" w:sz="0" w:space="0" w:color="auto"/>
      </w:divBdr>
      <w:divsChild>
        <w:div w:id="1226337403">
          <w:marLeft w:val="0"/>
          <w:marRight w:val="0"/>
          <w:marTop w:val="0"/>
          <w:marBottom w:val="0"/>
          <w:divBdr>
            <w:top w:val="none" w:sz="0" w:space="0" w:color="auto"/>
            <w:left w:val="none" w:sz="0" w:space="0" w:color="auto"/>
            <w:bottom w:val="none" w:sz="0" w:space="0" w:color="auto"/>
            <w:right w:val="none" w:sz="0" w:space="0" w:color="auto"/>
          </w:divBdr>
        </w:div>
        <w:div w:id="1608467941">
          <w:marLeft w:val="0"/>
          <w:marRight w:val="0"/>
          <w:marTop w:val="0"/>
          <w:marBottom w:val="0"/>
          <w:divBdr>
            <w:top w:val="none" w:sz="0" w:space="0" w:color="auto"/>
            <w:left w:val="none" w:sz="0" w:space="0" w:color="auto"/>
            <w:bottom w:val="none" w:sz="0" w:space="0" w:color="auto"/>
            <w:right w:val="none" w:sz="0" w:space="0" w:color="auto"/>
          </w:divBdr>
        </w:div>
      </w:divsChild>
    </w:div>
    <w:div w:id="110049658">
      <w:bodyDiv w:val="1"/>
      <w:marLeft w:val="0"/>
      <w:marRight w:val="0"/>
      <w:marTop w:val="0"/>
      <w:marBottom w:val="0"/>
      <w:divBdr>
        <w:top w:val="none" w:sz="0" w:space="0" w:color="auto"/>
        <w:left w:val="none" w:sz="0" w:space="0" w:color="auto"/>
        <w:bottom w:val="none" w:sz="0" w:space="0" w:color="auto"/>
        <w:right w:val="none" w:sz="0" w:space="0" w:color="auto"/>
      </w:divBdr>
      <w:divsChild>
        <w:div w:id="1819953637">
          <w:marLeft w:val="0"/>
          <w:marRight w:val="0"/>
          <w:marTop w:val="0"/>
          <w:marBottom w:val="0"/>
          <w:divBdr>
            <w:top w:val="none" w:sz="0" w:space="0" w:color="auto"/>
            <w:left w:val="none" w:sz="0" w:space="0" w:color="auto"/>
            <w:bottom w:val="none" w:sz="0" w:space="0" w:color="auto"/>
            <w:right w:val="none" w:sz="0" w:space="0" w:color="auto"/>
          </w:divBdr>
        </w:div>
        <w:div w:id="2131584949">
          <w:marLeft w:val="0"/>
          <w:marRight w:val="0"/>
          <w:marTop w:val="0"/>
          <w:marBottom w:val="0"/>
          <w:divBdr>
            <w:top w:val="none" w:sz="0" w:space="0" w:color="auto"/>
            <w:left w:val="none" w:sz="0" w:space="0" w:color="auto"/>
            <w:bottom w:val="none" w:sz="0" w:space="0" w:color="auto"/>
            <w:right w:val="none" w:sz="0" w:space="0" w:color="auto"/>
          </w:divBdr>
        </w:div>
        <w:div w:id="793789339">
          <w:marLeft w:val="0"/>
          <w:marRight w:val="0"/>
          <w:marTop w:val="0"/>
          <w:marBottom w:val="0"/>
          <w:divBdr>
            <w:top w:val="none" w:sz="0" w:space="0" w:color="auto"/>
            <w:left w:val="none" w:sz="0" w:space="0" w:color="auto"/>
            <w:bottom w:val="none" w:sz="0" w:space="0" w:color="auto"/>
            <w:right w:val="none" w:sz="0" w:space="0" w:color="auto"/>
          </w:divBdr>
        </w:div>
        <w:div w:id="1026322140">
          <w:marLeft w:val="0"/>
          <w:marRight w:val="0"/>
          <w:marTop w:val="0"/>
          <w:marBottom w:val="0"/>
          <w:divBdr>
            <w:top w:val="none" w:sz="0" w:space="0" w:color="auto"/>
            <w:left w:val="none" w:sz="0" w:space="0" w:color="auto"/>
            <w:bottom w:val="none" w:sz="0" w:space="0" w:color="auto"/>
            <w:right w:val="none" w:sz="0" w:space="0" w:color="auto"/>
          </w:divBdr>
        </w:div>
        <w:div w:id="685985057">
          <w:marLeft w:val="0"/>
          <w:marRight w:val="0"/>
          <w:marTop w:val="0"/>
          <w:marBottom w:val="0"/>
          <w:divBdr>
            <w:top w:val="none" w:sz="0" w:space="0" w:color="auto"/>
            <w:left w:val="none" w:sz="0" w:space="0" w:color="auto"/>
            <w:bottom w:val="none" w:sz="0" w:space="0" w:color="auto"/>
            <w:right w:val="none" w:sz="0" w:space="0" w:color="auto"/>
          </w:divBdr>
        </w:div>
        <w:div w:id="126515226">
          <w:marLeft w:val="0"/>
          <w:marRight w:val="0"/>
          <w:marTop w:val="0"/>
          <w:marBottom w:val="0"/>
          <w:divBdr>
            <w:top w:val="none" w:sz="0" w:space="0" w:color="auto"/>
            <w:left w:val="none" w:sz="0" w:space="0" w:color="auto"/>
            <w:bottom w:val="none" w:sz="0" w:space="0" w:color="auto"/>
            <w:right w:val="none" w:sz="0" w:space="0" w:color="auto"/>
          </w:divBdr>
        </w:div>
        <w:div w:id="951286600">
          <w:marLeft w:val="0"/>
          <w:marRight w:val="0"/>
          <w:marTop w:val="0"/>
          <w:marBottom w:val="0"/>
          <w:divBdr>
            <w:top w:val="none" w:sz="0" w:space="0" w:color="auto"/>
            <w:left w:val="none" w:sz="0" w:space="0" w:color="auto"/>
            <w:bottom w:val="none" w:sz="0" w:space="0" w:color="auto"/>
            <w:right w:val="none" w:sz="0" w:space="0" w:color="auto"/>
          </w:divBdr>
        </w:div>
        <w:div w:id="653535291">
          <w:marLeft w:val="0"/>
          <w:marRight w:val="0"/>
          <w:marTop w:val="0"/>
          <w:marBottom w:val="0"/>
          <w:divBdr>
            <w:top w:val="none" w:sz="0" w:space="0" w:color="auto"/>
            <w:left w:val="none" w:sz="0" w:space="0" w:color="auto"/>
            <w:bottom w:val="none" w:sz="0" w:space="0" w:color="auto"/>
            <w:right w:val="none" w:sz="0" w:space="0" w:color="auto"/>
          </w:divBdr>
        </w:div>
        <w:div w:id="1793019233">
          <w:marLeft w:val="0"/>
          <w:marRight w:val="0"/>
          <w:marTop w:val="0"/>
          <w:marBottom w:val="0"/>
          <w:divBdr>
            <w:top w:val="none" w:sz="0" w:space="0" w:color="auto"/>
            <w:left w:val="none" w:sz="0" w:space="0" w:color="auto"/>
            <w:bottom w:val="none" w:sz="0" w:space="0" w:color="auto"/>
            <w:right w:val="none" w:sz="0" w:space="0" w:color="auto"/>
          </w:divBdr>
        </w:div>
        <w:div w:id="441535414">
          <w:marLeft w:val="0"/>
          <w:marRight w:val="0"/>
          <w:marTop w:val="0"/>
          <w:marBottom w:val="0"/>
          <w:divBdr>
            <w:top w:val="none" w:sz="0" w:space="0" w:color="auto"/>
            <w:left w:val="none" w:sz="0" w:space="0" w:color="auto"/>
            <w:bottom w:val="none" w:sz="0" w:space="0" w:color="auto"/>
            <w:right w:val="none" w:sz="0" w:space="0" w:color="auto"/>
          </w:divBdr>
        </w:div>
        <w:div w:id="616910137">
          <w:marLeft w:val="0"/>
          <w:marRight w:val="0"/>
          <w:marTop w:val="0"/>
          <w:marBottom w:val="0"/>
          <w:divBdr>
            <w:top w:val="none" w:sz="0" w:space="0" w:color="auto"/>
            <w:left w:val="none" w:sz="0" w:space="0" w:color="auto"/>
            <w:bottom w:val="none" w:sz="0" w:space="0" w:color="auto"/>
            <w:right w:val="none" w:sz="0" w:space="0" w:color="auto"/>
          </w:divBdr>
        </w:div>
        <w:div w:id="698357043">
          <w:marLeft w:val="0"/>
          <w:marRight w:val="0"/>
          <w:marTop w:val="0"/>
          <w:marBottom w:val="0"/>
          <w:divBdr>
            <w:top w:val="none" w:sz="0" w:space="0" w:color="auto"/>
            <w:left w:val="none" w:sz="0" w:space="0" w:color="auto"/>
            <w:bottom w:val="none" w:sz="0" w:space="0" w:color="auto"/>
            <w:right w:val="none" w:sz="0" w:space="0" w:color="auto"/>
          </w:divBdr>
        </w:div>
        <w:div w:id="1252205905">
          <w:marLeft w:val="0"/>
          <w:marRight w:val="0"/>
          <w:marTop w:val="0"/>
          <w:marBottom w:val="0"/>
          <w:divBdr>
            <w:top w:val="none" w:sz="0" w:space="0" w:color="auto"/>
            <w:left w:val="none" w:sz="0" w:space="0" w:color="auto"/>
            <w:bottom w:val="none" w:sz="0" w:space="0" w:color="auto"/>
            <w:right w:val="none" w:sz="0" w:space="0" w:color="auto"/>
          </w:divBdr>
        </w:div>
        <w:div w:id="392242115">
          <w:marLeft w:val="0"/>
          <w:marRight w:val="0"/>
          <w:marTop w:val="0"/>
          <w:marBottom w:val="0"/>
          <w:divBdr>
            <w:top w:val="none" w:sz="0" w:space="0" w:color="auto"/>
            <w:left w:val="none" w:sz="0" w:space="0" w:color="auto"/>
            <w:bottom w:val="none" w:sz="0" w:space="0" w:color="auto"/>
            <w:right w:val="none" w:sz="0" w:space="0" w:color="auto"/>
          </w:divBdr>
        </w:div>
      </w:divsChild>
    </w:div>
    <w:div w:id="123894165">
      <w:bodyDiv w:val="1"/>
      <w:marLeft w:val="0"/>
      <w:marRight w:val="0"/>
      <w:marTop w:val="0"/>
      <w:marBottom w:val="0"/>
      <w:divBdr>
        <w:top w:val="none" w:sz="0" w:space="0" w:color="auto"/>
        <w:left w:val="none" w:sz="0" w:space="0" w:color="auto"/>
        <w:bottom w:val="none" w:sz="0" w:space="0" w:color="auto"/>
        <w:right w:val="none" w:sz="0" w:space="0" w:color="auto"/>
      </w:divBdr>
      <w:divsChild>
        <w:div w:id="1903252437">
          <w:marLeft w:val="0"/>
          <w:marRight w:val="0"/>
          <w:marTop w:val="0"/>
          <w:marBottom w:val="0"/>
          <w:divBdr>
            <w:top w:val="none" w:sz="0" w:space="0" w:color="auto"/>
            <w:left w:val="none" w:sz="0" w:space="0" w:color="auto"/>
            <w:bottom w:val="none" w:sz="0" w:space="0" w:color="auto"/>
            <w:right w:val="none" w:sz="0" w:space="0" w:color="auto"/>
          </w:divBdr>
        </w:div>
        <w:div w:id="1074857949">
          <w:marLeft w:val="0"/>
          <w:marRight w:val="0"/>
          <w:marTop w:val="0"/>
          <w:marBottom w:val="0"/>
          <w:divBdr>
            <w:top w:val="none" w:sz="0" w:space="0" w:color="auto"/>
            <w:left w:val="none" w:sz="0" w:space="0" w:color="auto"/>
            <w:bottom w:val="none" w:sz="0" w:space="0" w:color="auto"/>
            <w:right w:val="none" w:sz="0" w:space="0" w:color="auto"/>
          </w:divBdr>
        </w:div>
        <w:div w:id="773786439">
          <w:marLeft w:val="0"/>
          <w:marRight w:val="0"/>
          <w:marTop w:val="0"/>
          <w:marBottom w:val="0"/>
          <w:divBdr>
            <w:top w:val="none" w:sz="0" w:space="0" w:color="auto"/>
            <w:left w:val="none" w:sz="0" w:space="0" w:color="auto"/>
            <w:bottom w:val="none" w:sz="0" w:space="0" w:color="auto"/>
            <w:right w:val="none" w:sz="0" w:space="0" w:color="auto"/>
          </w:divBdr>
        </w:div>
        <w:div w:id="493766527">
          <w:marLeft w:val="0"/>
          <w:marRight w:val="0"/>
          <w:marTop w:val="0"/>
          <w:marBottom w:val="0"/>
          <w:divBdr>
            <w:top w:val="none" w:sz="0" w:space="0" w:color="auto"/>
            <w:left w:val="none" w:sz="0" w:space="0" w:color="auto"/>
            <w:bottom w:val="none" w:sz="0" w:space="0" w:color="auto"/>
            <w:right w:val="none" w:sz="0" w:space="0" w:color="auto"/>
          </w:divBdr>
        </w:div>
        <w:div w:id="1620525527">
          <w:marLeft w:val="0"/>
          <w:marRight w:val="0"/>
          <w:marTop w:val="0"/>
          <w:marBottom w:val="0"/>
          <w:divBdr>
            <w:top w:val="none" w:sz="0" w:space="0" w:color="auto"/>
            <w:left w:val="none" w:sz="0" w:space="0" w:color="auto"/>
            <w:bottom w:val="none" w:sz="0" w:space="0" w:color="auto"/>
            <w:right w:val="none" w:sz="0" w:space="0" w:color="auto"/>
          </w:divBdr>
        </w:div>
        <w:div w:id="2104184851">
          <w:marLeft w:val="0"/>
          <w:marRight w:val="0"/>
          <w:marTop w:val="0"/>
          <w:marBottom w:val="0"/>
          <w:divBdr>
            <w:top w:val="none" w:sz="0" w:space="0" w:color="auto"/>
            <w:left w:val="none" w:sz="0" w:space="0" w:color="auto"/>
            <w:bottom w:val="none" w:sz="0" w:space="0" w:color="auto"/>
            <w:right w:val="none" w:sz="0" w:space="0" w:color="auto"/>
          </w:divBdr>
        </w:div>
        <w:div w:id="2109160115">
          <w:marLeft w:val="0"/>
          <w:marRight w:val="0"/>
          <w:marTop w:val="0"/>
          <w:marBottom w:val="0"/>
          <w:divBdr>
            <w:top w:val="none" w:sz="0" w:space="0" w:color="auto"/>
            <w:left w:val="none" w:sz="0" w:space="0" w:color="auto"/>
            <w:bottom w:val="none" w:sz="0" w:space="0" w:color="auto"/>
            <w:right w:val="none" w:sz="0" w:space="0" w:color="auto"/>
          </w:divBdr>
        </w:div>
      </w:divsChild>
    </w:div>
    <w:div w:id="131143444">
      <w:bodyDiv w:val="1"/>
      <w:marLeft w:val="0"/>
      <w:marRight w:val="0"/>
      <w:marTop w:val="0"/>
      <w:marBottom w:val="0"/>
      <w:divBdr>
        <w:top w:val="none" w:sz="0" w:space="0" w:color="auto"/>
        <w:left w:val="none" w:sz="0" w:space="0" w:color="auto"/>
        <w:bottom w:val="none" w:sz="0" w:space="0" w:color="auto"/>
        <w:right w:val="none" w:sz="0" w:space="0" w:color="auto"/>
      </w:divBdr>
      <w:divsChild>
        <w:div w:id="853303864">
          <w:marLeft w:val="0"/>
          <w:marRight w:val="0"/>
          <w:marTop w:val="0"/>
          <w:marBottom w:val="0"/>
          <w:divBdr>
            <w:top w:val="none" w:sz="0" w:space="0" w:color="auto"/>
            <w:left w:val="none" w:sz="0" w:space="0" w:color="auto"/>
            <w:bottom w:val="none" w:sz="0" w:space="0" w:color="auto"/>
            <w:right w:val="none" w:sz="0" w:space="0" w:color="auto"/>
          </w:divBdr>
        </w:div>
        <w:div w:id="448286070">
          <w:marLeft w:val="0"/>
          <w:marRight w:val="0"/>
          <w:marTop w:val="0"/>
          <w:marBottom w:val="0"/>
          <w:divBdr>
            <w:top w:val="none" w:sz="0" w:space="0" w:color="auto"/>
            <w:left w:val="none" w:sz="0" w:space="0" w:color="auto"/>
            <w:bottom w:val="none" w:sz="0" w:space="0" w:color="auto"/>
            <w:right w:val="none" w:sz="0" w:space="0" w:color="auto"/>
          </w:divBdr>
        </w:div>
        <w:div w:id="1171145813">
          <w:marLeft w:val="0"/>
          <w:marRight w:val="0"/>
          <w:marTop w:val="0"/>
          <w:marBottom w:val="0"/>
          <w:divBdr>
            <w:top w:val="none" w:sz="0" w:space="0" w:color="auto"/>
            <w:left w:val="none" w:sz="0" w:space="0" w:color="auto"/>
            <w:bottom w:val="none" w:sz="0" w:space="0" w:color="auto"/>
            <w:right w:val="none" w:sz="0" w:space="0" w:color="auto"/>
          </w:divBdr>
        </w:div>
      </w:divsChild>
    </w:div>
    <w:div w:id="135419820">
      <w:bodyDiv w:val="1"/>
      <w:marLeft w:val="0"/>
      <w:marRight w:val="0"/>
      <w:marTop w:val="0"/>
      <w:marBottom w:val="0"/>
      <w:divBdr>
        <w:top w:val="none" w:sz="0" w:space="0" w:color="auto"/>
        <w:left w:val="none" w:sz="0" w:space="0" w:color="auto"/>
        <w:bottom w:val="none" w:sz="0" w:space="0" w:color="auto"/>
        <w:right w:val="none" w:sz="0" w:space="0" w:color="auto"/>
      </w:divBdr>
      <w:divsChild>
        <w:div w:id="1771660895">
          <w:marLeft w:val="0"/>
          <w:marRight w:val="0"/>
          <w:marTop w:val="0"/>
          <w:marBottom w:val="0"/>
          <w:divBdr>
            <w:top w:val="none" w:sz="0" w:space="0" w:color="auto"/>
            <w:left w:val="none" w:sz="0" w:space="0" w:color="auto"/>
            <w:bottom w:val="none" w:sz="0" w:space="0" w:color="auto"/>
            <w:right w:val="none" w:sz="0" w:space="0" w:color="auto"/>
          </w:divBdr>
        </w:div>
        <w:div w:id="1873883334">
          <w:marLeft w:val="0"/>
          <w:marRight w:val="0"/>
          <w:marTop w:val="0"/>
          <w:marBottom w:val="0"/>
          <w:divBdr>
            <w:top w:val="none" w:sz="0" w:space="0" w:color="auto"/>
            <w:left w:val="none" w:sz="0" w:space="0" w:color="auto"/>
            <w:bottom w:val="none" w:sz="0" w:space="0" w:color="auto"/>
            <w:right w:val="none" w:sz="0" w:space="0" w:color="auto"/>
          </w:divBdr>
        </w:div>
        <w:div w:id="609361785">
          <w:marLeft w:val="0"/>
          <w:marRight w:val="0"/>
          <w:marTop w:val="0"/>
          <w:marBottom w:val="0"/>
          <w:divBdr>
            <w:top w:val="none" w:sz="0" w:space="0" w:color="auto"/>
            <w:left w:val="none" w:sz="0" w:space="0" w:color="auto"/>
            <w:bottom w:val="none" w:sz="0" w:space="0" w:color="auto"/>
            <w:right w:val="none" w:sz="0" w:space="0" w:color="auto"/>
          </w:divBdr>
        </w:div>
        <w:div w:id="1957326511">
          <w:marLeft w:val="0"/>
          <w:marRight w:val="0"/>
          <w:marTop w:val="0"/>
          <w:marBottom w:val="0"/>
          <w:divBdr>
            <w:top w:val="none" w:sz="0" w:space="0" w:color="auto"/>
            <w:left w:val="none" w:sz="0" w:space="0" w:color="auto"/>
            <w:bottom w:val="none" w:sz="0" w:space="0" w:color="auto"/>
            <w:right w:val="none" w:sz="0" w:space="0" w:color="auto"/>
          </w:divBdr>
        </w:div>
        <w:div w:id="1238707177">
          <w:marLeft w:val="0"/>
          <w:marRight w:val="0"/>
          <w:marTop w:val="0"/>
          <w:marBottom w:val="0"/>
          <w:divBdr>
            <w:top w:val="none" w:sz="0" w:space="0" w:color="auto"/>
            <w:left w:val="none" w:sz="0" w:space="0" w:color="auto"/>
            <w:bottom w:val="none" w:sz="0" w:space="0" w:color="auto"/>
            <w:right w:val="none" w:sz="0" w:space="0" w:color="auto"/>
          </w:divBdr>
        </w:div>
        <w:div w:id="312486328">
          <w:marLeft w:val="0"/>
          <w:marRight w:val="0"/>
          <w:marTop w:val="0"/>
          <w:marBottom w:val="0"/>
          <w:divBdr>
            <w:top w:val="none" w:sz="0" w:space="0" w:color="auto"/>
            <w:left w:val="none" w:sz="0" w:space="0" w:color="auto"/>
            <w:bottom w:val="none" w:sz="0" w:space="0" w:color="auto"/>
            <w:right w:val="none" w:sz="0" w:space="0" w:color="auto"/>
          </w:divBdr>
        </w:div>
      </w:divsChild>
    </w:div>
    <w:div w:id="136804689">
      <w:bodyDiv w:val="1"/>
      <w:marLeft w:val="0"/>
      <w:marRight w:val="0"/>
      <w:marTop w:val="0"/>
      <w:marBottom w:val="0"/>
      <w:divBdr>
        <w:top w:val="none" w:sz="0" w:space="0" w:color="auto"/>
        <w:left w:val="none" w:sz="0" w:space="0" w:color="auto"/>
        <w:bottom w:val="none" w:sz="0" w:space="0" w:color="auto"/>
        <w:right w:val="none" w:sz="0" w:space="0" w:color="auto"/>
      </w:divBdr>
      <w:divsChild>
        <w:div w:id="34889347">
          <w:marLeft w:val="0"/>
          <w:marRight w:val="0"/>
          <w:marTop w:val="0"/>
          <w:marBottom w:val="0"/>
          <w:divBdr>
            <w:top w:val="none" w:sz="0" w:space="0" w:color="auto"/>
            <w:left w:val="none" w:sz="0" w:space="0" w:color="auto"/>
            <w:bottom w:val="none" w:sz="0" w:space="0" w:color="auto"/>
            <w:right w:val="none" w:sz="0" w:space="0" w:color="auto"/>
          </w:divBdr>
        </w:div>
        <w:div w:id="1832987813">
          <w:marLeft w:val="0"/>
          <w:marRight w:val="0"/>
          <w:marTop w:val="0"/>
          <w:marBottom w:val="0"/>
          <w:divBdr>
            <w:top w:val="none" w:sz="0" w:space="0" w:color="auto"/>
            <w:left w:val="none" w:sz="0" w:space="0" w:color="auto"/>
            <w:bottom w:val="none" w:sz="0" w:space="0" w:color="auto"/>
            <w:right w:val="none" w:sz="0" w:space="0" w:color="auto"/>
          </w:divBdr>
        </w:div>
        <w:div w:id="969431833">
          <w:marLeft w:val="0"/>
          <w:marRight w:val="0"/>
          <w:marTop w:val="0"/>
          <w:marBottom w:val="0"/>
          <w:divBdr>
            <w:top w:val="none" w:sz="0" w:space="0" w:color="auto"/>
            <w:left w:val="none" w:sz="0" w:space="0" w:color="auto"/>
            <w:bottom w:val="none" w:sz="0" w:space="0" w:color="auto"/>
            <w:right w:val="none" w:sz="0" w:space="0" w:color="auto"/>
          </w:divBdr>
        </w:div>
        <w:div w:id="1860046593">
          <w:marLeft w:val="0"/>
          <w:marRight w:val="0"/>
          <w:marTop w:val="0"/>
          <w:marBottom w:val="0"/>
          <w:divBdr>
            <w:top w:val="none" w:sz="0" w:space="0" w:color="auto"/>
            <w:left w:val="none" w:sz="0" w:space="0" w:color="auto"/>
            <w:bottom w:val="none" w:sz="0" w:space="0" w:color="auto"/>
            <w:right w:val="none" w:sz="0" w:space="0" w:color="auto"/>
          </w:divBdr>
        </w:div>
        <w:div w:id="572741772">
          <w:marLeft w:val="0"/>
          <w:marRight w:val="0"/>
          <w:marTop w:val="0"/>
          <w:marBottom w:val="0"/>
          <w:divBdr>
            <w:top w:val="none" w:sz="0" w:space="0" w:color="auto"/>
            <w:left w:val="none" w:sz="0" w:space="0" w:color="auto"/>
            <w:bottom w:val="none" w:sz="0" w:space="0" w:color="auto"/>
            <w:right w:val="none" w:sz="0" w:space="0" w:color="auto"/>
          </w:divBdr>
        </w:div>
        <w:div w:id="162668081">
          <w:marLeft w:val="0"/>
          <w:marRight w:val="0"/>
          <w:marTop w:val="0"/>
          <w:marBottom w:val="0"/>
          <w:divBdr>
            <w:top w:val="none" w:sz="0" w:space="0" w:color="auto"/>
            <w:left w:val="none" w:sz="0" w:space="0" w:color="auto"/>
            <w:bottom w:val="none" w:sz="0" w:space="0" w:color="auto"/>
            <w:right w:val="none" w:sz="0" w:space="0" w:color="auto"/>
          </w:divBdr>
        </w:div>
        <w:div w:id="1442722611">
          <w:marLeft w:val="0"/>
          <w:marRight w:val="0"/>
          <w:marTop w:val="0"/>
          <w:marBottom w:val="0"/>
          <w:divBdr>
            <w:top w:val="none" w:sz="0" w:space="0" w:color="auto"/>
            <w:left w:val="none" w:sz="0" w:space="0" w:color="auto"/>
            <w:bottom w:val="none" w:sz="0" w:space="0" w:color="auto"/>
            <w:right w:val="none" w:sz="0" w:space="0" w:color="auto"/>
          </w:divBdr>
        </w:div>
        <w:div w:id="1050496535">
          <w:marLeft w:val="0"/>
          <w:marRight w:val="0"/>
          <w:marTop w:val="0"/>
          <w:marBottom w:val="0"/>
          <w:divBdr>
            <w:top w:val="none" w:sz="0" w:space="0" w:color="auto"/>
            <w:left w:val="none" w:sz="0" w:space="0" w:color="auto"/>
            <w:bottom w:val="none" w:sz="0" w:space="0" w:color="auto"/>
            <w:right w:val="none" w:sz="0" w:space="0" w:color="auto"/>
          </w:divBdr>
        </w:div>
        <w:div w:id="1962107516">
          <w:marLeft w:val="0"/>
          <w:marRight w:val="0"/>
          <w:marTop w:val="0"/>
          <w:marBottom w:val="0"/>
          <w:divBdr>
            <w:top w:val="none" w:sz="0" w:space="0" w:color="auto"/>
            <w:left w:val="none" w:sz="0" w:space="0" w:color="auto"/>
            <w:bottom w:val="none" w:sz="0" w:space="0" w:color="auto"/>
            <w:right w:val="none" w:sz="0" w:space="0" w:color="auto"/>
          </w:divBdr>
        </w:div>
        <w:div w:id="1626889372">
          <w:marLeft w:val="0"/>
          <w:marRight w:val="0"/>
          <w:marTop w:val="0"/>
          <w:marBottom w:val="0"/>
          <w:divBdr>
            <w:top w:val="none" w:sz="0" w:space="0" w:color="auto"/>
            <w:left w:val="none" w:sz="0" w:space="0" w:color="auto"/>
            <w:bottom w:val="none" w:sz="0" w:space="0" w:color="auto"/>
            <w:right w:val="none" w:sz="0" w:space="0" w:color="auto"/>
          </w:divBdr>
        </w:div>
        <w:div w:id="1685326301">
          <w:marLeft w:val="0"/>
          <w:marRight w:val="0"/>
          <w:marTop w:val="0"/>
          <w:marBottom w:val="0"/>
          <w:divBdr>
            <w:top w:val="none" w:sz="0" w:space="0" w:color="auto"/>
            <w:left w:val="none" w:sz="0" w:space="0" w:color="auto"/>
            <w:bottom w:val="none" w:sz="0" w:space="0" w:color="auto"/>
            <w:right w:val="none" w:sz="0" w:space="0" w:color="auto"/>
          </w:divBdr>
        </w:div>
        <w:div w:id="2100984339">
          <w:marLeft w:val="0"/>
          <w:marRight w:val="0"/>
          <w:marTop w:val="0"/>
          <w:marBottom w:val="0"/>
          <w:divBdr>
            <w:top w:val="none" w:sz="0" w:space="0" w:color="auto"/>
            <w:left w:val="none" w:sz="0" w:space="0" w:color="auto"/>
            <w:bottom w:val="none" w:sz="0" w:space="0" w:color="auto"/>
            <w:right w:val="none" w:sz="0" w:space="0" w:color="auto"/>
          </w:divBdr>
        </w:div>
        <w:div w:id="1619750193">
          <w:marLeft w:val="0"/>
          <w:marRight w:val="0"/>
          <w:marTop w:val="0"/>
          <w:marBottom w:val="0"/>
          <w:divBdr>
            <w:top w:val="none" w:sz="0" w:space="0" w:color="auto"/>
            <w:left w:val="none" w:sz="0" w:space="0" w:color="auto"/>
            <w:bottom w:val="none" w:sz="0" w:space="0" w:color="auto"/>
            <w:right w:val="none" w:sz="0" w:space="0" w:color="auto"/>
          </w:divBdr>
        </w:div>
        <w:div w:id="153373473">
          <w:marLeft w:val="0"/>
          <w:marRight w:val="0"/>
          <w:marTop w:val="0"/>
          <w:marBottom w:val="0"/>
          <w:divBdr>
            <w:top w:val="none" w:sz="0" w:space="0" w:color="auto"/>
            <w:left w:val="none" w:sz="0" w:space="0" w:color="auto"/>
            <w:bottom w:val="none" w:sz="0" w:space="0" w:color="auto"/>
            <w:right w:val="none" w:sz="0" w:space="0" w:color="auto"/>
          </w:divBdr>
        </w:div>
        <w:div w:id="1152914502">
          <w:marLeft w:val="0"/>
          <w:marRight w:val="0"/>
          <w:marTop w:val="0"/>
          <w:marBottom w:val="0"/>
          <w:divBdr>
            <w:top w:val="none" w:sz="0" w:space="0" w:color="auto"/>
            <w:left w:val="none" w:sz="0" w:space="0" w:color="auto"/>
            <w:bottom w:val="none" w:sz="0" w:space="0" w:color="auto"/>
            <w:right w:val="none" w:sz="0" w:space="0" w:color="auto"/>
          </w:divBdr>
        </w:div>
        <w:div w:id="1542857527">
          <w:marLeft w:val="0"/>
          <w:marRight w:val="0"/>
          <w:marTop w:val="0"/>
          <w:marBottom w:val="0"/>
          <w:divBdr>
            <w:top w:val="none" w:sz="0" w:space="0" w:color="auto"/>
            <w:left w:val="none" w:sz="0" w:space="0" w:color="auto"/>
            <w:bottom w:val="none" w:sz="0" w:space="0" w:color="auto"/>
            <w:right w:val="none" w:sz="0" w:space="0" w:color="auto"/>
          </w:divBdr>
        </w:div>
      </w:divsChild>
    </w:div>
    <w:div w:id="141511961">
      <w:bodyDiv w:val="1"/>
      <w:marLeft w:val="0"/>
      <w:marRight w:val="0"/>
      <w:marTop w:val="0"/>
      <w:marBottom w:val="0"/>
      <w:divBdr>
        <w:top w:val="none" w:sz="0" w:space="0" w:color="auto"/>
        <w:left w:val="none" w:sz="0" w:space="0" w:color="auto"/>
        <w:bottom w:val="none" w:sz="0" w:space="0" w:color="auto"/>
        <w:right w:val="none" w:sz="0" w:space="0" w:color="auto"/>
      </w:divBdr>
      <w:divsChild>
        <w:div w:id="1848130580">
          <w:marLeft w:val="0"/>
          <w:marRight w:val="0"/>
          <w:marTop w:val="0"/>
          <w:marBottom w:val="0"/>
          <w:divBdr>
            <w:top w:val="none" w:sz="0" w:space="0" w:color="auto"/>
            <w:left w:val="none" w:sz="0" w:space="0" w:color="auto"/>
            <w:bottom w:val="none" w:sz="0" w:space="0" w:color="auto"/>
            <w:right w:val="none" w:sz="0" w:space="0" w:color="auto"/>
          </w:divBdr>
        </w:div>
        <w:div w:id="1768504299">
          <w:marLeft w:val="0"/>
          <w:marRight w:val="0"/>
          <w:marTop w:val="0"/>
          <w:marBottom w:val="0"/>
          <w:divBdr>
            <w:top w:val="none" w:sz="0" w:space="0" w:color="auto"/>
            <w:left w:val="none" w:sz="0" w:space="0" w:color="auto"/>
            <w:bottom w:val="none" w:sz="0" w:space="0" w:color="auto"/>
            <w:right w:val="none" w:sz="0" w:space="0" w:color="auto"/>
          </w:divBdr>
        </w:div>
        <w:div w:id="1263341424">
          <w:marLeft w:val="0"/>
          <w:marRight w:val="0"/>
          <w:marTop w:val="0"/>
          <w:marBottom w:val="0"/>
          <w:divBdr>
            <w:top w:val="none" w:sz="0" w:space="0" w:color="auto"/>
            <w:left w:val="none" w:sz="0" w:space="0" w:color="auto"/>
            <w:bottom w:val="none" w:sz="0" w:space="0" w:color="auto"/>
            <w:right w:val="none" w:sz="0" w:space="0" w:color="auto"/>
          </w:divBdr>
        </w:div>
        <w:div w:id="1369912642">
          <w:marLeft w:val="0"/>
          <w:marRight w:val="0"/>
          <w:marTop w:val="0"/>
          <w:marBottom w:val="0"/>
          <w:divBdr>
            <w:top w:val="none" w:sz="0" w:space="0" w:color="auto"/>
            <w:left w:val="none" w:sz="0" w:space="0" w:color="auto"/>
            <w:bottom w:val="none" w:sz="0" w:space="0" w:color="auto"/>
            <w:right w:val="none" w:sz="0" w:space="0" w:color="auto"/>
          </w:divBdr>
        </w:div>
        <w:div w:id="1154494081">
          <w:marLeft w:val="0"/>
          <w:marRight w:val="0"/>
          <w:marTop w:val="0"/>
          <w:marBottom w:val="0"/>
          <w:divBdr>
            <w:top w:val="none" w:sz="0" w:space="0" w:color="auto"/>
            <w:left w:val="none" w:sz="0" w:space="0" w:color="auto"/>
            <w:bottom w:val="none" w:sz="0" w:space="0" w:color="auto"/>
            <w:right w:val="none" w:sz="0" w:space="0" w:color="auto"/>
          </w:divBdr>
        </w:div>
        <w:div w:id="432745364">
          <w:marLeft w:val="0"/>
          <w:marRight w:val="0"/>
          <w:marTop w:val="0"/>
          <w:marBottom w:val="0"/>
          <w:divBdr>
            <w:top w:val="none" w:sz="0" w:space="0" w:color="auto"/>
            <w:left w:val="none" w:sz="0" w:space="0" w:color="auto"/>
            <w:bottom w:val="none" w:sz="0" w:space="0" w:color="auto"/>
            <w:right w:val="none" w:sz="0" w:space="0" w:color="auto"/>
          </w:divBdr>
        </w:div>
        <w:div w:id="1848713140">
          <w:marLeft w:val="0"/>
          <w:marRight w:val="0"/>
          <w:marTop w:val="0"/>
          <w:marBottom w:val="0"/>
          <w:divBdr>
            <w:top w:val="none" w:sz="0" w:space="0" w:color="auto"/>
            <w:left w:val="none" w:sz="0" w:space="0" w:color="auto"/>
            <w:bottom w:val="none" w:sz="0" w:space="0" w:color="auto"/>
            <w:right w:val="none" w:sz="0" w:space="0" w:color="auto"/>
          </w:divBdr>
        </w:div>
        <w:div w:id="1190754379">
          <w:marLeft w:val="0"/>
          <w:marRight w:val="0"/>
          <w:marTop w:val="0"/>
          <w:marBottom w:val="0"/>
          <w:divBdr>
            <w:top w:val="none" w:sz="0" w:space="0" w:color="auto"/>
            <w:left w:val="none" w:sz="0" w:space="0" w:color="auto"/>
            <w:bottom w:val="none" w:sz="0" w:space="0" w:color="auto"/>
            <w:right w:val="none" w:sz="0" w:space="0" w:color="auto"/>
          </w:divBdr>
        </w:div>
        <w:div w:id="1899439221">
          <w:marLeft w:val="0"/>
          <w:marRight w:val="0"/>
          <w:marTop w:val="0"/>
          <w:marBottom w:val="0"/>
          <w:divBdr>
            <w:top w:val="none" w:sz="0" w:space="0" w:color="auto"/>
            <w:left w:val="none" w:sz="0" w:space="0" w:color="auto"/>
            <w:bottom w:val="none" w:sz="0" w:space="0" w:color="auto"/>
            <w:right w:val="none" w:sz="0" w:space="0" w:color="auto"/>
          </w:divBdr>
        </w:div>
        <w:div w:id="897087314">
          <w:marLeft w:val="0"/>
          <w:marRight w:val="0"/>
          <w:marTop w:val="0"/>
          <w:marBottom w:val="0"/>
          <w:divBdr>
            <w:top w:val="none" w:sz="0" w:space="0" w:color="auto"/>
            <w:left w:val="none" w:sz="0" w:space="0" w:color="auto"/>
            <w:bottom w:val="none" w:sz="0" w:space="0" w:color="auto"/>
            <w:right w:val="none" w:sz="0" w:space="0" w:color="auto"/>
          </w:divBdr>
        </w:div>
        <w:div w:id="932664956">
          <w:marLeft w:val="0"/>
          <w:marRight w:val="0"/>
          <w:marTop w:val="0"/>
          <w:marBottom w:val="0"/>
          <w:divBdr>
            <w:top w:val="none" w:sz="0" w:space="0" w:color="auto"/>
            <w:left w:val="none" w:sz="0" w:space="0" w:color="auto"/>
            <w:bottom w:val="none" w:sz="0" w:space="0" w:color="auto"/>
            <w:right w:val="none" w:sz="0" w:space="0" w:color="auto"/>
          </w:divBdr>
        </w:div>
        <w:div w:id="112095685">
          <w:marLeft w:val="0"/>
          <w:marRight w:val="0"/>
          <w:marTop w:val="0"/>
          <w:marBottom w:val="0"/>
          <w:divBdr>
            <w:top w:val="none" w:sz="0" w:space="0" w:color="auto"/>
            <w:left w:val="none" w:sz="0" w:space="0" w:color="auto"/>
            <w:bottom w:val="none" w:sz="0" w:space="0" w:color="auto"/>
            <w:right w:val="none" w:sz="0" w:space="0" w:color="auto"/>
          </w:divBdr>
        </w:div>
        <w:div w:id="1139613086">
          <w:marLeft w:val="0"/>
          <w:marRight w:val="0"/>
          <w:marTop w:val="0"/>
          <w:marBottom w:val="0"/>
          <w:divBdr>
            <w:top w:val="none" w:sz="0" w:space="0" w:color="auto"/>
            <w:left w:val="none" w:sz="0" w:space="0" w:color="auto"/>
            <w:bottom w:val="none" w:sz="0" w:space="0" w:color="auto"/>
            <w:right w:val="none" w:sz="0" w:space="0" w:color="auto"/>
          </w:divBdr>
        </w:div>
        <w:div w:id="1400446987">
          <w:marLeft w:val="0"/>
          <w:marRight w:val="0"/>
          <w:marTop w:val="0"/>
          <w:marBottom w:val="0"/>
          <w:divBdr>
            <w:top w:val="none" w:sz="0" w:space="0" w:color="auto"/>
            <w:left w:val="none" w:sz="0" w:space="0" w:color="auto"/>
            <w:bottom w:val="none" w:sz="0" w:space="0" w:color="auto"/>
            <w:right w:val="none" w:sz="0" w:space="0" w:color="auto"/>
          </w:divBdr>
        </w:div>
        <w:div w:id="1609655663">
          <w:marLeft w:val="0"/>
          <w:marRight w:val="0"/>
          <w:marTop w:val="0"/>
          <w:marBottom w:val="0"/>
          <w:divBdr>
            <w:top w:val="none" w:sz="0" w:space="0" w:color="auto"/>
            <w:left w:val="none" w:sz="0" w:space="0" w:color="auto"/>
            <w:bottom w:val="none" w:sz="0" w:space="0" w:color="auto"/>
            <w:right w:val="none" w:sz="0" w:space="0" w:color="auto"/>
          </w:divBdr>
        </w:div>
        <w:div w:id="1891921950">
          <w:marLeft w:val="0"/>
          <w:marRight w:val="0"/>
          <w:marTop w:val="0"/>
          <w:marBottom w:val="0"/>
          <w:divBdr>
            <w:top w:val="none" w:sz="0" w:space="0" w:color="auto"/>
            <w:left w:val="none" w:sz="0" w:space="0" w:color="auto"/>
            <w:bottom w:val="none" w:sz="0" w:space="0" w:color="auto"/>
            <w:right w:val="none" w:sz="0" w:space="0" w:color="auto"/>
          </w:divBdr>
        </w:div>
        <w:div w:id="1746106526">
          <w:marLeft w:val="0"/>
          <w:marRight w:val="0"/>
          <w:marTop w:val="0"/>
          <w:marBottom w:val="0"/>
          <w:divBdr>
            <w:top w:val="none" w:sz="0" w:space="0" w:color="auto"/>
            <w:left w:val="none" w:sz="0" w:space="0" w:color="auto"/>
            <w:bottom w:val="none" w:sz="0" w:space="0" w:color="auto"/>
            <w:right w:val="none" w:sz="0" w:space="0" w:color="auto"/>
          </w:divBdr>
        </w:div>
        <w:div w:id="1784108312">
          <w:marLeft w:val="0"/>
          <w:marRight w:val="0"/>
          <w:marTop w:val="0"/>
          <w:marBottom w:val="0"/>
          <w:divBdr>
            <w:top w:val="none" w:sz="0" w:space="0" w:color="auto"/>
            <w:left w:val="none" w:sz="0" w:space="0" w:color="auto"/>
            <w:bottom w:val="none" w:sz="0" w:space="0" w:color="auto"/>
            <w:right w:val="none" w:sz="0" w:space="0" w:color="auto"/>
          </w:divBdr>
        </w:div>
      </w:divsChild>
    </w:div>
    <w:div w:id="146170315">
      <w:bodyDiv w:val="1"/>
      <w:marLeft w:val="0"/>
      <w:marRight w:val="0"/>
      <w:marTop w:val="0"/>
      <w:marBottom w:val="0"/>
      <w:divBdr>
        <w:top w:val="none" w:sz="0" w:space="0" w:color="auto"/>
        <w:left w:val="none" w:sz="0" w:space="0" w:color="auto"/>
        <w:bottom w:val="none" w:sz="0" w:space="0" w:color="auto"/>
        <w:right w:val="none" w:sz="0" w:space="0" w:color="auto"/>
      </w:divBdr>
      <w:divsChild>
        <w:div w:id="327711614">
          <w:marLeft w:val="0"/>
          <w:marRight w:val="0"/>
          <w:marTop w:val="0"/>
          <w:marBottom w:val="0"/>
          <w:divBdr>
            <w:top w:val="none" w:sz="0" w:space="0" w:color="auto"/>
            <w:left w:val="none" w:sz="0" w:space="0" w:color="auto"/>
            <w:bottom w:val="none" w:sz="0" w:space="0" w:color="auto"/>
            <w:right w:val="none" w:sz="0" w:space="0" w:color="auto"/>
          </w:divBdr>
        </w:div>
        <w:div w:id="765465567">
          <w:marLeft w:val="0"/>
          <w:marRight w:val="0"/>
          <w:marTop w:val="0"/>
          <w:marBottom w:val="0"/>
          <w:divBdr>
            <w:top w:val="none" w:sz="0" w:space="0" w:color="auto"/>
            <w:left w:val="none" w:sz="0" w:space="0" w:color="auto"/>
            <w:bottom w:val="none" w:sz="0" w:space="0" w:color="auto"/>
            <w:right w:val="none" w:sz="0" w:space="0" w:color="auto"/>
          </w:divBdr>
        </w:div>
        <w:div w:id="1417047832">
          <w:marLeft w:val="0"/>
          <w:marRight w:val="0"/>
          <w:marTop w:val="0"/>
          <w:marBottom w:val="0"/>
          <w:divBdr>
            <w:top w:val="none" w:sz="0" w:space="0" w:color="auto"/>
            <w:left w:val="none" w:sz="0" w:space="0" w:color="auto"/>
            <w:bottom w:val="none" w:sz="0" w:space="0" w:color="auto"/>
            <w:right w:val="none" w:sz="0" w:space="0" w:color="auto"/>
          </w:divBdr>
        </w:div>
        <w:div w:id="154610791">
          <w:marLeft w:val="0"/>
          <w:marRight w:val="0"/>
          <w:marTop w:val="0"/>
          <w:marBottom w:val="0"/>
          <w:divBdr>
            <w:top w:val="none" w:sz="0" w:space="0" w:color="auto"/>
            <w:left w:val="none" w:sz="0" w:space="0" w:color="auto"/>
            <w:bottom w:val="none" w:sz="0" w:space="0" w:color="auto"/>
            <w:right w:val="none" w:sz="0" w:space="0" w:color="auto"/>
          </w:divBdr>
        </w:div>
        <w:div w:id="23751177">
          <w:marLeft w:val="0"/>
          <w:marRight w:val="0"/>
          <w:marTop w:val="0"/>
          <w:marBottom w:val="0"/>
          <w:divBdr>
            <w:top w:val="none" w:sz="0" w:space="0" w:color="auto"/>
            <w:left w:val="none" w:sz="0" w:space="0" w:color="auto"/>
            <w:bottom w:val="none" w:sz="0" w:space="0" w:color="auto"/>
            <w:right w:val="none" w:sz="0" w:space="0" w:color="auto"/>
          </w:divBdr>
        </w:div>
      </w:divsChild>
    </w:div>
    <w:div w:id="152139908">
      <w:bodyDiv w:val="1"/>
      <w:marLeft w:val="0"/>
      <w:marRight w:val="0"/>
      <w:marTop w:val="0"/>
      <w:marBottom w:val="0"/>
      <w:divBdr>
        <w:top w:val="none" w:sz="0" w:space="0" w:color="auto"/>
        <w:left w:val="none" w:sz="0" w:space="0" w:color="auto"/>
        <w:bottom w:val="none" w:sz="0" w:space="0" w:color="auto"/>
        <w:right w:val="none" w:sz="0" w:space="0" w:color="auto"/>
      </w:divBdr>
      <w:divsChild>
        <w:div w:id="1067458235">
          <w:marLeft w:val="0"/>
          <w:marRight w:val="0"/>
          <w:marTop w:val="0"/>
          <w:marBottom w:val="0"/>
          <w:divBdr>
            <w:top w:val="none" w:sz="0" w:space="0" w:color="auto"/>
            <w:left w:val="none" w:sz="0" w:space="0" w:color="auto"/>
            <w:bottom w:val="none" w:sz="0" w:space="0" w:color="auto"/>
            <w:right w:val="none" w:sz="0" w:space="0" w:color="auto"/>
          </w:divBdr>
        </w:div>
        <w:div w:id="1833795334">
          <w:marLeft w:val="0"/>
          <w:marRight w:val="0"/>
          <w:marTop w:val="0"/>
          <w:marBottom w:val="0"/>
          <w:divBdr>
            <w:top w:val="none" w:sz="0" w:space="0" w:color="auto"/>
            <w:left w:val="none" w:sz="0" w:space="0" w:color="auto"/>
            <w:bottom w:val="none" w:sz="0" w:space="0" w:color="auto"/>
            <w:right w:val="none" w:sz="0" w:space="0" w:color="auto"/>
          </w:divBdr>
        </w:div>
        <w:div w:id="757558970">
          <w:marLeft w:val="0"/>
          <w:marRight w:val="0"/>
          <w:marTop w:val="0"/>
          <w:marBottom w:val="0"/>
          <w:divBdr>
            <w:top w:val="none" w:sz="0" w:space="0" w:color="auto"/>
            <w:left w:val="none" w:sz="0" w:space="0" w:color="auto"/>
            <w:bottom w:val="none" w:sz="0" w:space="0" w:color="auto"/>
            <w:right w:val="none" w:sz="0" w:space="0" w:color="auto"/>
          </w:divBdr>
        </w:div>
      </w:divsChild>
    </w:div>
    <w:div w:id="161314845">
      <w:bodyDiv w:val="1"/>
      <w:marLeft w:val="0"/>
      <w:marRight w:val="0"/>
      <w:marTop w:val="0"/>
      <w:marBottom w:val="0"/>
      <w:divBdr>
        <w:top w:val="none" w:sz="0" w:space="0" w:color="auto"/>
        <w:left w:val="none" w:sz="0" w:space="0" w:color="auto"/>
        <w:bottom w:val="none" w:sz="0" w:space="0" w:color="auto"/>
        <w:right w:val="none" w:sz="0" w:space="0" w:color="auto"/>
      </w:divBdr>
      <w:divsChild>
        <w:div w:id="1019890287">
          <w:marLeft w:val="0"/>
          <w:marRight w:val="0"/>
          <w:marTop w:val="0"/>
          <w:marBottom w:val="0"/>
          <w:divBdr>
            <w:top w:val="none" w:sz="0" w:space="0" w:color="auto"/>
            <w:left w:val="none" w:sz="0" w:space="0" w:color="auto"/>
            <w:bottom w:val="none" w:sz="0" w:space="0" w:color="auto"/>
            <w:right w:val="none" w:sz="0" w:space="0" w:color="auto"/>
          </w:divBdr>
        </w:div>
        <w:div w:id="677394515">
          <w:marLeft w:val="0"/>
          <w:marRight w:val="0"/>
          <w:marTop w:val="0"/>
          <w:marBottom w:val="0"/>
          <w:divBdr>
            <w:top w:val="none" w:sz="0" w:space="0" w:color="auto"/>
            <w:left w:val="none" w:sz="0" w:space="0" w:color="auto"/>
            <w:bottom w:val="none" w:sz="0" w:space="0" w:color="auto"/>
            <w:right w:val="none" w:sz="0" w:space="0" w:color="auto"/>
          </w:divBdr>
        </w:div>
        <w:div w:id="1681812086">
          <w:marLeft w:val="0"/>
          <w:marRight w:val="0"/>
          <w:marTop w:val="0"/>
          <w:marBottom w:val="0"/>
          <w:divBdr>
            <w:top w:val="none" w:sz="0" w:space="0" w:color="auto"/>
            <w:left w:val="none" w:sz="0" w:space="0" w:color="auto"/>
            <w:bottom w:val="none" w:sz="0" w:space="0" w:color="auto"/>
            <w:right w:val="none" w:sz="0" w:space="0" w:color="auto"/>
          </w:divBdr>
        </w:div>
        <w:div w:id="1546257458">
          <w:marLeft w:val="0"/>
          <w:marRight w:val="0"/>
          <w:marTop w:val="0"/>
          <w:marBottom w:val="0"/>
          <w:divBdr>
            <w:top w:val="none" w:sz="0" w:space="0" w:color="auto"/>
            <w:left w:val="none" w:sz="0" w:space="0" w:color="auto"/>
            <w:bottom w:val="none" w:sz="0" w:space="0" w:color="auto"/>
            <w:right w:val="none" w:sz="0" w:space="0" w:color="auto"/>
          </w:divBdr>
        </w:div>
        <w:div w:id="111630395">
          <w:marLeft w:val="0"/>
          <w:marRight w:val="0"/>
          <w:marTop w:val="0"/>
          <w:marBottom w:val="0"/>
          <w:divBdr>
            <w:top w:val="none" w:sz="0" w:space="0" w:color="auto"/>
            <w:left w:val="none" w:sz="0" w:space="0" w:color="auto"/>
            <w:bottom w:val="none" w:sz="0" w:space="0" w:color="auto"/>
            <w:right w:val="none" w:sz="0" w:space="0" w:color="auto"/>
          </w:divBdr>
        </w:div>
        <w:div w:id="2125612960">
          <w:marLeft w:val="0"/>
          <w:marRight w:val="0"/>
          <w:marTop w:val="0"/>
          <w:marBottom w:val="0"/>
          <w:divBdr>
            <w:top w:val="none" w:sz="0" w:space="0" w:color="auto"/>
            <w:left w:val="none" w:sz="0" w:space="0" w:color="auto"/>
            <w:bottom w:val="none" w:sz="0" w:space="0" w:color="auto"/>
            <w:right w:val="none" w:sz="0" w:space="0" w:color="auto"/>
          </w:divBdr>
        </w:div>
        <w:div w:id="1666739157">
          <w:marLeft w:val="0"/>
          <w:marRight w:val="0"/>
          <w:marTop w:val="0"/>
          <w:marBottom w:val="0"/>
          <w:divBdr>
            <w:top w:val="none" w:sz="0" w:space="0" w:color="auto"/>
            <w:left w:val="none" w:sz="0" w:space="0" w:color="auto"/>
            <w:bottom w:val="none" w:sz="0" w:space="0" w:color="auto"/>
            <w:right w:val="none" w:sz="0" w:space="0" w:color="auto"/>
          </w:divBdr>
        </w:div>
        <w:div w:id="1669168698">
          <w:marLeft w:val="0"/>
          <w:marRight w:val="0"/>
          <w:marTop w:val="0"/>
          <w:marBottom w:val="0"/>
          <w:divBdr>
            <w:top w:val="none" w:sz="0" w:space="0" w:color="auto"/>
            <w:left w:val="none" w:sz="0" w:space="0" w:color="auto"/>
            <w:bottom w:val="none" w:sz="0" w:space="0" w:color="auto"/>
            <w:right w:val="none" w:sz="0" w:space="0" w:color="auto"/>
          </w:divBdr>
        </w:div>
        <w:div w:id="296838068">
          <w:marLeft w:val="0"/>
          <w:marRight w:val="0"/>
          <w:marTop w:val="0"/>
          <w:marBottom w:val="0"/>
          <w:divBdr>
            <w:top w:val="none" w:sz="0" w:space="0" w:color="auto"/>
            <w:left w:val="none" w:sz="0" w:space="0" w:color="auto"/>
            <w:bottom w:val="none" w:sz="0" w:space="0" w:color="auto"/>
            <w:right w:val="none" w:sz="0" w:space="0" w:color="auto"/>
          </w:divBdr>
        </w:div>
        <w:div w:id="440804253">
          <w:marLeft w:val="0"/>
          <w:marRight w:val="0"/>
          <w:marTop w:val="0"/>
          <w:marBottom w:val="0"/>
          <w:divBdr>
            <w:top w:val="none" w:sz="0" w:space="0" w:color="auto"/>
            <w:left w:val="none" w:sz="0" w:space="0" w:color="auto"/>
            <w:bottom w:val="none" w:sz="0" w:space="0" w:color="auto"/>
            <w:right w:val="none" w:sz="0" w:space="0" w:color="auto"/>
          </w:divBdr>
        </w:div>
        <w:div w:id="1174687556">
          <w:marLeft w:val="0"/>
          <w:marRight w:val="0"/>
          <w:marTop w:val="0"/>
          <w:marBottom w:val="0"/>
          <w:divBdr>
            <w:top w:val="none" w:sz="0" w:space="0" w:color="auto"/>
            <w:left w:val="none" w:sz="0" w:space="0" w:color="auto"/>
            <w:bottom w:val="none" w:sz="0" w:space="0" w:color="auto"/>
            <w:right w:val="none" w:sz="0" w:space="0" w:color="auto"/>
          </w:divBdr>
        </w:div>
      </w:divsChild>
    </w:div>
    <w:div w:id="164705823">
      <w:bodyDiv w:val="1"/>
      <w:marLeft w:val="0"/>
      <w:marRight w:val="0"/>
      <w:marTop w:val="0"/>
      <w:marBottom w:val="0"/>
      <w:divBdr>
        <w:top w:val="none" w:sz="0" w:space="0" w:color="auto"/>
        <w:left w:val="none" w:sz="0" w:space="0" w:color="auto"/>
        <w:bottom w:val="none" w:sz="0" w:space="0" w:color="auto"/>
        <w:right w:val="none" w:sz="0" w:space="0" w:color="auto"/>
      </w:divBdr>
      <w:divsChild>
        <w:div w:id="1145782359">
          <w:marLeft w:val="0"/>
          <w:marRight w:val="0"/>
          <w:marTop w:val="0"/>
          <w:marBottom w:val="0"/>
          <w:divBdr>
            <w:top w:val="none" w:sz="0" w:space="0" w:color="auto"/>
            <w:left w:val="none" w:sz="0" w:space="0" w:color="auto"/>
            <w:bottom w:val="none" w:sz="0" w:space="0" w:color="auto"/>
            <w:right w:val="none" w:sz="0" w:space="0" w:color="auto"/>
          </w:divBdr>
        </w:div>
        <w:div w:id="1770657718">
          <w:marLeft w:val="0"/>
          <w:marRight w:val="0"/>
          <w:marTop w:val="0"/>
          <w:marBottom w:val="0"/>
          <w:divBdr>
            <w:top w:val="none" w:sz="0" w:space="0" w:color="auto"/>
            <w:left w:val="none" w:sz="0" w:space="0" w:color="auto"/>
            <w:bottom w:val="none" w:sz="0" w:space="0" w:color="auto"/>
            <w:right w:val="none" w:sz="0" w:space="0" w:color="auto"/>
          </w:divBdr>
        </w:div>
        <w:div w:id="687878576">
          <w:marLeft w:val="0"/>
          <w:marRight w:val="0"/>
          <w:marTop w:val="0"/>
          <w:marBottom w:val="0"/>
          <w:divBdr>
            <w:top w:val="none" w:sz="0" w:space="0" w:color="auto"/>
            <w:left w:val="none" w:sz="0" w:space="0" w:color="auto"/>
            <w:bottom w:val="none" w:sz="0" w:space="0" w:color="auto"/>
            <w:right w:val="none" w:sz="0" w:space="0" w:color="auto"/>
          </w:divBdr>
        </w:div>
        <w:div w:id="1103920074">
          <w:marLeft w:val="0"/>
          <w:marRight w:val="0"/>
          <w:marTop w:val="0"/>
          <w:marBottom w:val="0"/>
          <w:divBdr>
            <w:top w:val="none" w:sz="0" w:space="0" w:color="auto"/>
            <w:left w:val="none" w:sz="0" w:space="0" w:color="auto"/>
            <w:bottom w:val="none" w:sz="0" w:space="0" w:color="auto"/>
            <w:right w:val="none" w:sz="0" w:space="0" w:color="auto"/>
          </w:divBdr>
        </w:div>
        <w:div w:id="794714660">
          <w:marLeft w:val="0"/>
          <w:marRight w:val="0"/>
          <w:marTop w:val="0"/>
          <w:marBottom w:val="0"/>
          <w:divBdr>
            <w:top w:val="none" w:sz="0" w:space="0" w:color="auto"/>
            <w:left w:val="none" w:sz="0" w:space="0" w:color="auto"/>
            <w:bottom w:val="none" w:sz="0" w:space="0" w:color="auto"/>
            <w:right w:val="none" w:sz="0" w:space="0" w:color="auto"/>
          </w:divBdr>
        </w:div>
        <w:div w:id="923799867">
          <w:marLeft w:val="0"/>
          <w:marRight w:val="0"/>
          <w:marTop w:val="0"/>
          <w:marBottom w:val="0"/>
          <w:divBdr>
            <w:top w:val="none" w:sz="0" w:space="0" w:color="auto"/>
            <w:left w:val="none" w:sz="0" w:space="0" w:color="auto"/>
            <w:bottom w:val="none" w:sz="0" w:space="0" w:color="auto"/>
            <w:right w:val="none" w:sz="0" w:space="0" w:color="auto"/>
          </w:divBdr>
        </w:div>
        <w:div w:id="418330021">
          <w:marLeft w:val="0"/>
          <w:marRight w:val="0"/>
          <w:marTop w:val="0"/>
          <w:marBottom w:val="0"/>
          <w:divBdr>
            <w:top w:val="none" w:sz="0" w:space="0" w:color="auto"/>
            <w:left w:val="none" w:sz="0" w:space="0" w:color="auto"/>
            <w:bottom w:val="none" w:sz="0" w:space="0" w:color="auto"/>
            <w:right w:val="none" w:sz="0" w:space="0" w:color="auto"/>
          </w:divBdr>
        </w:div>
      </w:divsChild>
    </w:div>
    <w:div w:id="169368038">
      <w:bodyDiv w:val="1"/>
      <w:marLeft w:val="0"/>
      <w:marRight w:val="0"/>
      <w:marTop w:val="0"/>
      <w:marBottom w:val="0"/>
      <w:divBdr>
        <w:top w:val="none" w:sz="0" w:space="0" w:color="auto"/>
        <w:left w:val="none" w:sz="0" w:space="0" w:color="auto"/>
        <w:bottom w:val="none" w:sz="0" w:space="0" w:color="auto"/>
        <w:right w:val="none" w:sz="0" w:space="0" w:color="auto"/>
      </w:divBdr>
      <w:divsChild>
        <w:div w:id="53286077">
          <w:marLeft w:val="0"/>
          <w:marRight w:val="0"/>
          <w:marTop w:val="0"/>
          <w:marBottom w:val="0"/>
          <w:divBdr>
            <w:top w:val="none" w:sz="0" w:space="0" w:color="auto"/>
            <w:left w:val="none" w:sz="0" w:space="0" w:color="auto"/>
            <w:bottom w:val="none" w:sz="0" w:space="0" w:color="auto"/>
            <w:right w:val="none" w:sz="0" w:space="0" w:color="auto"/>
          </w:divBdr>
        </w:div>
        <w:div w:id="486870636">
          <w:marLeft w:val="0"/>
          <w:marRight w:val="0"/>
          <w:marTop w:val="0"/>
          <w:marBottom w:val="0"/>
          <w:divBdr>
            <w:top w:val="none" w:sz="0" w:space="0" w:color="auto"/>
            <w:left w:val="none" w:sz="0" w:space="0" w:color="auto"/>
            <w:bottom w:val="none" w:sz="0" w:space="0" w:color="auto"/>
            <w:right w:val="none" w:sz="0" w:space="0" w:color="auto"/>
          </w:divBdr>
        </w:div>
        <w:div w:id="1300264435">
          <w:marLeft w:val="0"/>
          <w:marRight w:val="0"/>
          <w:marTop w:val="0"/>
          <w:marBottom w:val="0"/>
          <w:divBdr>
            <w:top w:val="none" w:sz="0" w:space="0" w:color="auto"/>
            <w:left w:val="none" w:sz="0" w:space="0" w:color="auto"/>
            <w:bottom w:val="none" w:sz="0" w:space="0" w:color="auto"/>
            <w:right w:val="none" w:sz="0" w:space="0" w:color="auto"/>
          </w:divBdr>
        </w:div>
        <w:div w:id="499927733">
          <w:marLeft w:val="0"/>
          <w:marRight w:val="0"/>
          <w:marTop w:val="0"/>
          <w:marBottom w:val="0"/>
          <w:divBdr>
            <w:top w:val="none" w:sz="0" w:space="0" w:color="auto"/>
            <w:left w:val="none" w:sz="0" w:space="0" w:color="auto"/>
            <w:bottom w:val="none" w:sz="0" w:space="0" w:color="auto"/>
            <w:right w:val="none" w:sz="0" w:space="0" w:color="auto"/>
          </w:divBdr>
        </w:div>
        <w:div w:id="263732318">
          <w:marLeft w:val="0"/>
          <w:marRight w:val="0"/>
          <w:marTop w:val="0"/>
          <w:marBottom w:val="0"/>
          <w:divBdr>
            <w:top w:val="none" w:sz="0" w:space="0" w:color="auto"/>
            <w:left w:val="none" w:sz="0" w:space="0" w:color="auto"/>
            <w:bottom w:val="none" w:sz="0" w:space="0" w:color="auto"/>
            <w:right w:val="none" w:sz="0" w:space="0" w:color="auto"/>
          </w:divBdr>
        </w:div>
      </w:divsChild>
    </w:div>
    <w:div w:id="182475439">
      <w:bodyDiv w:val="1"/>
      <w:marLeft w:val="0"/>
      <w:marRight w:val="0"/>
      <w:marTop w:val="0"/>
      <w:marBottom w:val="0"/>
      <w:divBdr>
        <w:top w:val="none" w:sz="0" w:space="0" w:color="auto"/>
        <w:left w:val="none" w:sz="0" w:space="0" w:color="auto"/>
        <w:bottom w:val="none" w:sz="0" w:space="0" w:color="auto"/>
        <w:right w:val="none" w:sz="0" w:space="0" w:color="auto"/>
      </w:divBdr>
      <w:divsChild>
        <w:div w:id="1154566870">
          <w:marLeft w:val="0"/>
          <w:marRight w:val="0"/>
          <w:marTop w:val="0"/>
          <w:marBottom w:val="0"/>
          <w:divBdr>
            <w:top w:val="none" w:sz="0" w:space="0" w:color="auto"/>
            <w:left w:val="none" w:sz="0" w:space="0" w:color="auto"/>
            <w:bottom w:val="none" w:sz="0" w:space="0" w:color="auto"/>
            <w:right w:val="none" w:sz="0" w:space="0" w:color="auto"/>
          </w:divBdr>
        </w:div>
        <w:div w:id="566766899">
          <w:marLeft w:val="0"/>
          <w:marRight w:val="0"/>
          <w:marTop w:val="0"/>
          <w:marBottom w:val="0"/>
          <w:divBdr>
            <w:top w:val="none" w:sz="0" w:space="0" w:color="auto"/>
            <w:left w:val="none" w:sz="0" w:space="0" w:color="auto"/>
            <w:bottom w:val="none" w:sz="0" w:space="0" w:color="auto"/>
            <w:right w:val="none" w:sz="0" w:space="0" w:color="auto"/>
          </w:divBdr>
        </w:div>
      </w:divsChild>
    </w:div>
    <w:div w:id="183441756">
      <w:bodyDiv w:val="1"/>
      <w:marLeft w:val="0"/>
      <w:marRight w:val="0"/>
      <w:marTop w:val="0"/>
      <w:marBottom w:val="0"/>
      <w:divBdr>
        <w:top w:val="none" w:sz="0" w:space="0" w:color="auto"/>
        <w:left w:val="none" w:sz="0" w:space="0" w:color="auto"/>
        <w:bottom w:val="none" w:sz="0" w:space="0" w:color="auto"/>
        <w:right w:val="none" w:sz="0" w:space="0" w:color="auto"/>
      </w:divBdr>
      <w:divsChild>
        <w:div w:id="452555164">
          <w:marLeft w:val="0"/>
          <w:marRight w:val="0"/>
          <w:marTop w:val="0"/>
          <w:marBottom w:val="0"/>
          <w:divBdr>
            <w:top w:val="none" w:sz="0" w:space="0" w:color="auto"/>
            <w:left w:val="none" w:sz="0" w:space="0" w:color="auto"/>
            <w:bottom w:val="none" w:sz="0" w:space="0" w:color="auto"/>
            <w:right w:val="none" w:sz="0" w:space="0" w:color="auto"/>
          </w:divBdr>
        </w:div>
        <w:div w:id="558394670">
          <w:marLeft w:val="0"/>
          <w:marRight w:val="0"/>
          <w:marTop w:val="0"/>
          <w:marBottom w:val="0"/>
          <w:divBdr>
            <w:top w:val="none" w:sz="0" w:space="0" w:color="auto"/>
            <w:left w:val="none" w:sz="0" w:space="0" w:color="auto"/>
            <w:bottom w:val="none" w:sz="0" w:space="0" w:color="auto"/>
            <w:right w:val="none" w:sz="0" w:space="0" w:color="auto"/>
          </w:divBdr>
        </w:div>
        <w:div w:id="519467545">
          <w:marLeft w:val="0"/>
          <w:marRight w:val="0"/>
          <w:marTop w:val="0"/>
          <w:marBottom w:val="0"/>
          <w:divBdr>
            <w:top w:val="none" w:sz="0" w:space="0" w:color="auto"/>
            <w:left w:val="none" w:sz="0" w:space="0" w:color="auto"/>
            <w:bottom w:val="none" w:sz="0" w:space="0" w:color="auto"/>
            <w:right w:val="none" w:sz="0" w:space="0" w:color="auto"/>
          </w:divBdr>
        </w:div>
        <w:div w:id="1592540961">
          <w:marLeft w:val="0"/>
          <w:marRight w:val="0"/>
          <w:marTop w:val="0"/>
          <w:marBottom w:val="0"/>
          <w:divBdr>
            <w:top w:val="none" w:sz="0" w:space="0" w:color="auto"/>
            <w:left w:val="none" w:sz="0" w:space="0" w:color="auto"/>
            <w:bottom w:val="none" w:sz="0" w:space="0" w:color="auto"/>
            <w:right w:val="none" w:sz="0" w:space="0" w:color="auto"/>
          </w:divBdr>
        </w:div>
        <w:div w:id="1820070827">
          <w:marLeft w:val="0"/>
          <w:marRight w:val="0"/>
          <w:marTop w:val="0"/>
          <w:marBottom w:val="0"/>
          <w:divBdr>
            <w:top w:val="none" w:sz="0" w:space="0" w:color="auto"/>
            <w:left w:val="none" w:sz="0" w:space="0" w:color="auto"/>
            <w:bottom w:val="none" w:sz="0" w:space="0" w:color="auto"/>
            <w:right w:val="none" w:sz="0" w:space="0" w:color="auto"/>
          </w:divBdr>
        </w:div>
        <w:div w:id="324473664">
          <w:marLeft w:val="0"/>
          <w:marRight w:val="0"/>
          <w:marTop w:val="0"/>
          <w:marBottom w:val="0"/>
          <w:divBdr>
            <w:top w:val="none" w:sz="0" w:space="0" w:color="auto"/>
            <w:left w:val="none" w:sz="0" w:space="0" w:color="auto"/>
            <w:bottom w:val="none" w:sz="0" w:space="0" w:color="auto"/>
            <w:right w:val="none" w:sz="0" w:space="0" w:color="auto"/>
          </w:divBdr>
        </w:div>
      </w:divsChild>
    </w:div>
    <w:div w:id="187065722">
      <w:bodyDiv w:val="1"/>
      <w:marLeft w:val="0"/>
      <w:marRight w:val="0"/>
      <w:marTop w:val="0"/>
      <w:marBottom w:val="0"/>
      <w:divBdr>
        <w:top w:val="none" w:sz="0" w:space="0" w:color="auto"/>
        <w:left w:val="none" w:sz="0" w:space="0" w:color="auto"/>
        <w:bottom w:val="none" w:sz="0" w:space="0" w:color="auto"/>
        <w:right w:val="none" w:sz="0" w:space="0" w:color="auto"/>
      </w:divBdr>
      <w:divsChild>
        <w:div w:id="300312720">
          <w:marLeft w:val="0"/>
          <w:marRight w:val="0"/>
          <w:marTop w:val="0"/>
          <w:marBottom w:val="0"/>
          <w:divBdr>
            <w:top w:val="none" w:sz="0" w:space="0" w:color="auto"/>
            <w:left w:val="none" w:sz="0" w:space="0" w:color="auto"/>
            <w:bottom w:val="none" w:sz="0" w:space="0" w:color="auto"/>
            <w:right w:val="none" w:sz="0" w:space="0" w:color="auto"/>
          </w:divBdr>
        </w:div>
        <w:div w:id="358818643">
          <w:marLeft w:val="0"/>
          <w:marRight w:val="0"/>
          <w:marTop w:val="0"/>
          <w:marBottom w:val="0"/>
          <w:divBdr>
            <w:top w:val="none" w:sz="0" w:space="0" w:color="auto"/>
            <w:left w:val="none" w:sz="0" w:space="0" w:color="auto"/>
            <w:bottom w:val="none" w:sz="0" w:space="0" w:color="auto"/>
            <w:right w:val="none" w:sz="0" w:space="0" w:color="auto"/>
          </w:divBdr>
        </w:div>
        <w:div w:id="923495223">
          <w:marLeft w:val="0"/>
          <w:marRight w:val="0"/>
          <w:marTop w:val="0"/>
          <w:marBottom w:val="0"/>
          <w:divBdr>
            <w:top w:val="none" w:sz="0" w:space="0" w:color="auto"/>
            <w:left w:val="none" w:sz="0" w:space="0" w:color="auto"/>
            <w:bottom w:val="none" w:sz="0" w:space="0" w:color="auto"/>
            <w:right w:val="none" w:sz="0" w:space="0" w:color="auto"/>
          </w:divBdr>
        </w:div>
        <w:div w:id="1122967194">
          <w:marLeft w:val="0"/>
          <w:marRight w:val="0"/>
          <w:marTop w:val="0"/>
          <w:marBottom w:val="0"/>
          <w:divBdr>
            <w:top w:val="none" w:sz="0" w:space="0" w:color="auto"/>
            <w:left w:val="none" w:sz="0" w:space="0" w:color="auto"/>
            <w:bottom w:val="none" w:sz="0" w:space="0" w:color="auto"/>
            <w:right w:val="none" w:sz="0" w:space="0" w:color="auto"/>
          </w:divBdr>
        </w:div>
        <w:div w:id="469831601">
          <w:marLeft w:val="0"/>
          <w:marRight w:val="0"/>
          <w:marTop w:val="0"/>
          <w:marBottom w:val="0"/>
          <w:divBdr>
            <w:top w:val="none" w:sz="0" w:space="0" w:color="auto"/>
            <w:left w:val="none" w:sz="0" w:space="0" w:color="auto"/>
            <w:bottom w:val="none" w:sz="0" w:space="0" w:color="auto"/>
            <w:right w:val="none" w:sz="0" w:space="0" w:color="auto"/>
          </w:divBdr>
        </w:div>
      </w:divsChild>
    </w:div>
    <w:div w:id="188835489">
      <w:bodyDiv w:val="1"/>
      <w:marLeft w:val="0"/>
      <w:marRight w:val="0"/>
      <w:marTop w:val="0"/>
      <w:marBottom w:val="0"/>
      <w:divBdr>
        <w:top w:val="none" w:sz="0" w:space="0" w:color="auto"/>
        <w:left w:val="none" w:sz="0" w:space="0" w:color="auto"/>
        <w:bottom w:val="none" w:sz="0" w:space="0" w:color="auto"/>
        <w:right w:val="none" w:sz="0" w:space="0" w:color="auto"/>
      </w:divBdr>
      <w:divsChild>
        <w:div w:id="1338456637">
          <w:marLeft w:val="0"/>
          <w:marRight w:val="0"/>
          <w:marTop w:val="0"/>
          <w:marBottom w:val="0"/>
          <w:divBdr>
            <w:top w:val="none" w:sz="0" w:space="0" w:color="auto"/>
            <w:left w:val="none" w:sz="0" w:space="0" w:color="auto"/>
            <w:bottom w:val="none" w:sz="0" w:space="0" w:color="auto"/>
            <w:right w:val="none" w:sz="0" w:space="0" w:color="auto"/>
          </w:divBdr>
        </w:div>
        <w:div w:id="1304967321">
          <w:marLeft w:val="0"/>
          <w:marRight w:val="0"/>
          <w:marTop w:val="0"/>
          <w:marBottom w:val="0"/>
          <w:divBdr>
            <w:top w:val="none" w:sz="0" w:space="0" w:color="auto"/>
            <w:left w:val="none" w:sz="0" w:space="0" w:color="auto"/>
            <w:bottom w:val="none" w:sz="0" w:space="0" w:color="auto"/>
            <w:right w:val="none" w:sz="0" w:space="0" w:color="auto"/>
          </w:divBdr>
        </w:div>
        <w:div w:id="1419794254">
          <w:marLeft w:val="0"/>
          <w:marRight w:val="0"/>
          <w:marTop w:val="0"/>
          <w:marBottom w:val="0"/>
          <w:divBdr>
            <w:top w:val="none" w:sz="0" w:space="0" w:color="auto"/>
            <w:left w:val="none" w:sz="0" w:space="0" w:color="auto"/>
            <w:bottom w:val="none" w:sz="0" w:space="0" w:color="auto"/>
            <w:right w:val="none" w:sz="0" w:space="0" w:color="auto"/>
          </w:divBdr>
        </w:div>
        <w:div w:id="1654795974">
          <w:marLeft w:val="0"/>
          <w:marRight w:val="0"/>
          <w:marTop w:val="0"/>
          <w:marBottom w:val="0"/>
          <w:divBdr>
            <w:top w:val="none" w:sz="0" w:space="0" w:color="auto"/>
            <w:left w:val="none" w:sz="0" w:space="0" w:color="auto"/>
            <w:bottom w:val="none" w:sz="0" w:space="0" w:color="auto"/>
            <w:right w:val="none" w:sz="0" w:space="0" w:color="auto"/>
          </w:divBdr>
        </w:div>
        <w:div w:id="33359959">
          <w:marLeft w:val="0"/>
          <w:marRight w:val="0"/>
          <w:marTop w:val="0"/>
          <w:marBottom w:val="0"/>
          <w:divBdr>
            <w:top w:val="none" w:sz="0" w:space="0" w:color="auto"/>
            <w:left w:val="none" w:sz="0" w:space="0" w:color="auto"/>
            <w:bottom w:val="none" w:sz="0" w:space="0" w:color="auto"/>
            <w:right w:val="none" w:sz="0" w:space="0" w:color="auto"/>
          </w:divBdr>
        </w:div>
        <w:div w:id="234975303">
          <w:marLeft w:val="0"/>
          <w:marRight w:val="0"/>
          <w:marTop w:val="0"/>
          <w:marBottom w:val="0"/>
          <w:divBdr>
            <w:top w:val="none" w:sz="0" w:space="0" w:color="auto"/>
            <w:left w:val="none" w:sz="0" w:space="0" w:color="auto"/>
            <w:bottom w:val="none" w:sz="0" w:space="0" w:color="auto"/>
            <w:right w:val="none" w:sz="0" w:space="0" w:color="auto"/>
          </w:divBdr>
        </w:div>
      </w:divsChild>
    </w:div>
    <w:div w:id="199828401">
      <w:bodyDiv w:val="1"/>
      <w:marLeft w:val="0"/>
      <w:marRight w:val="0"/>
      <w:marTop w:val="0"/>
      <w:marBottom w:val="0"/>
      <w:divBdr>
        <w:top w:val="none" w:sz="0" w:space="0" w:color="auto"/>
        <w:left w:val="none" w:sz="0" w:space="0" w:color="auto"/>
        <w:bottom w:val="none" w:sz="0" w:space="0" w:color="auto"/>
        <w:right w:val="none" w:sz="0" w:space="0" w:color="auto"/>
      </w:divBdr>
      <w:divsChild>
        <w:div w:id="14353497">
          <w:marLeft w:val="0"/>
          <w:marRight w:val="0"/>
          <w:marTop w:val="0"/>
          <w:marBottom w:val="0"/>
          <w:divBdr>
            <w:top w:val="none" w:sz="0" w:space="0" w:color="auto"/>
            <w:left w:val="none" w:sz="0" w:space="0" w:color="auto"/>
            <w:bottom w:val="none" w:sz="0" w:space="0" w:color="auto"/>
            <w:right w:val="none" w:sz="0" w:space="0" w:color="auto"/>
          </w:divBdr>
        </w:div>
        <w:div w:id="1542286849">
          <w:marLeft w:val="0"/>
          <w:marRight w:val="0"/>
          <w:marTop w:val="0"/>
          <w:marBottom w:val="0"/>
          <w:divBdr>
            <w:top w:val="none" w:sz="0" w:space="0" w:color="auto"/>
            <w:left w:val="none" w:sz="0" w:space="0" w:color="auto"/>
            <w:bottom w:val="none" w:sz="0" w:space="0" w:color="auto"/>
            <w:right w:val="none" w:sz="0" w:space="0" w:color="auto"/>
          </w:divBdr>
        </w:div>
        <w:div w:id="1280067866">
          <w:marLeft w:val="0"/>
          <w:marRight w:val="0"/>
          <w:marTop w:val="0"/>
          <w:marBottom w:val="0"/>
          <w:divBdr>
            <w:top w:val="none" w:sz="0" w:space="0" w:color="auto"/>
            <w:left w:val="none" w:sz="0" w:space="0" w:color="auto"/>
            <w:bottom w:val="none" w:sz="0" w:space="0" w:color="auto"/>
            <w:right w:val="none" w:sz="0" w:space="0" w:color="auto"/>
          </w:divBdr>
        </w:div>
        <w:div w:id="399864296">
          <w:marLeft w:val="0"/>
          <w:marRight w:val="0"/>
          <w:marTop w:val="0"/>
          <w:marBottom w:val="0"/>
          <w:divBdr>
            <w:top w:val="none" w:sz="0" w:space="0" w:color="auto"/>
            <w:left w:val="none" w:sz="0" w:space="0" w:color="auto"/>
            <w:bottom w:val="none" w:sz="0" w:space="0" w:color="auto"/>
            <w:right w:val="none" w:sz="0" w:space="0" w:color="auto"/>
          </w:divBdr>
        </w:div>
        <w:div w:id="104085608">
          <w:marLeft w:val="0"/>
          <w:marRight w:val="0"/>
          <w:marTop w:val="0"/>
          <w:marBottom w:val="0"/>
          <w:divBdr>
            <w:top w:val="none" w:sz="0" w:space="0" w:color="auto"/>
            <w:left w:val="none" w:sz="0" w:space="0" w:color="auto"/>
            <w:bottom w:val="none" w:sz="0" w:space="0" w:color="auto"/>
            <w:right w:val="none" w:sz="0" w:space="0" w:color="auto"/>
          </w:divBdr>
        </w:div>
      </w:divsChild>
    </w:div>
    <w:div w:id="200822227">
      <w:bodyDiv w:val="1"/>
      <w:marLeft w:val="0"/>
      <w:marRight w:val="0"/>
      <w:marTop w:val="0"/>
      <w:marBottom w:val="0"/>
      <w:divBdr>
        <w:top w:val="none" w:sz="0" w:space="0" w:color="auto"/>
        <w:left w:val="none" w:sz="0" w:space="0" w:color="auto"/>
        <w:bottom w:val="none" w:sz="0" w:space="0" w:color="auto"/>
        <w:right w:val="none" w:sz="0" w:space="0" w:color="auto"/>
      </w:divBdr>
      <w:divsChild>
        <w:div w:id="1530339943">
          <w:marLeft w:val="0"/>
          <w:marRight w:val="0"/>
          <w:marTop w:val="0"/>
          <w:marBottom w:val="0"/>
          <w:divBdr>
            <w:top w:val="none" w:sz="0" w:space="0" w:color="auto"/>
            <w:left w:val="none" w:sz="0" w:space="0" w:color="auto"/>
            <w:bottom w:val="none" w:sz="0" w:space="0" w:color="auto"/>
            <w:right w:val="none" w:sz="0" w:space="0" w:color="auto"/>
          </w:divBdr>
        </w:div>
        <w:div w:id="1794711119">
          <w:marLeft w:val="0"/>
          <w:marRight w:val="0"/>
          <w:marTop w:val="0"/>
          <w:marBottom w:val="0"/>
          <w:divBdr>
            <w:top w:val="none" w:sz="0" w:space="0" w:color="auto"/>
            <w:left w:val="none" w:sz="0" w:space="0" w:color="auto"/>
            <w:bottom w:val="none" w:sz="0" w:space="0" w:color="auto"/>
            <w:right w:val="none" w:sz="0" w:space="0" w:color="auto"/>
          </w:divBdr>
        </w:div>
        <w:div w:id="1317764079">
          <w:marLeft w:val="0"/>
          <w:marRight w:val="0"/>
          <w:marTop w:val="0"/>
          <w:marBottom w:val="0"/>
          <w:divBdr>
            <w:top w:val="none" w:sz="0" w:space="0" w:color="auto"/>
            <w:left w:val="none" w:sz="0" w:space="0" w:color="auto"/>
            <w:bottom w:val="none" w:sz="0" w:space="0" w:color="auto"/>
            <w:right w:val="none" w:sz="0" w:space="0" w:color="auto"/>
          </w:divBdr>
        </w:div>
        <w:div w:id="506794289">
          <w:marLeft w:val="0"/>
          <w:marRight w:val="0"/>
          <w:marTop w:val="0"/>
          <w:marBottom w:val="0"/>
          <w:divBdr>
            <w:top w:val="none" w:sz="0" w:space="0" w:color="auto"/>
            <w:left w:val="none" w:sz="0" w:space="0" w:color="auto"/>
            <w:bottom w:val="none" w:sz="0" w:space="0" w:color="auto"/>
            <w:right w:val="none" w:sz="0" w:space="0" w:color="auto"/>
          </w:divBdr>
        </w:div>
        <w:div w:id="180163643">
          <w:marLeft w:val="0"/>
          <w:marRight w:val="0"/>
          <w:marTop w:val="0"/>
          <w:marBottom w:val="0"/>
          <w:divBdr>
            <w:top w:val="none" w:sz="0" w:space="0" w:color="auto"/>
            <w:left w:val="none" w:sz="0" w:space="0" w:color="auto"/>
            <w:bottom w:val="none" w:sz="0" w:space="0" w:color="auto"/>
            <w:right w:val="none" w:sz="0" w:space="0" w:color="auto"/>
          </w:divBdr>
        </w:div>
        <w:div w:id="939265071">
          <w:marLeft w:val="0"/>
          <w:marRight w:val="0"/>
          <w:marTop w:val="0"/>
          <w:marBottom w:val="0"/>
          <w:divBdr>
            <w:top w:val="none" w:sz="0" w:space="0" w:color="auto"/>
            <w:left w:val="none" w:sz="0" w:space="0" w:color="auto"/>
            <w:bottom w:val="none" w:sz="0" w:space="0" w:color="auto"/>
            <w:right w:val="none" w:sz="0" w:space="0" w:color="auto"/>
          </w:divBdr>
        </w:div>
        <w:div w:id="2137870548">
          <w:marLeft w:val="0"/>
          <w:marRight w:val="0"/>
          <w:marTop w:val="0"/>
          <w:marBottom w:val="0"/>
          <w:divBdr>
            <w:top w:val="none" w:sz="0" w:space="0" w:color="auto"/>
            <w:left w:val="none" w:sz="0" w:space="0" w:color="auto"/>
            <w:bottom w:val="none" w:sz="0" w:space="0" w:color="auto"/>
            <w:right w:val="none" w:sz="0" w:space="0" w:color="auto"/>
          </w:divBdr>
        </w:div>
        <w:div w:id="1653674873">
          <w:marLeft w:val="0"/>
          <w:marRight w:val="0"/>
          <w:marTop w:val="0"/>
          <w:marBottom w:val="0"/>
          <w:divBdr>
            <w:top w:val="none" w:sz="0" w:space="0" w:color="auto"/>
            <w:left w:val="none" w:sz="0" w:space="0" w:color="auto"/>
            <w:bottom w:val="none" w:sz="0" w:space="0" w:color="auto"/>
            <w:right w:val="none" w:sz="0" w:space="0" w:color="auto"/>
          </w:divBdr>
        </w:div>
        <w:div w:id="471796083">
          <w:marLeft w:val="0"/>
          <w:marRight w:val="0"/>
          <w:marTop w:val="0"/>
          <w:marBottom w:val="0"/>
          <w:divBdr>
            <w:top w:val="none" w:sz="0" w:space="0" w:color="auto"/>
            <w:left w:val="none" w:sz="0" w:space="0" w:color="auto"/>
            <w:bottom w:val="none" w:sz="0" w:space="0" w:color="auto"/>
            <w:right w:val="none" w:sz="0" w:space="0" w:color="auto"/>
          </w:divBdr>
        </w:div>
      </w:divsChild>
    </w:div>
    <w:div w:id="202135590">
      <w:bodyDiv w:val="1"/>
      <w:marLeft w:val="0"/>
      <w:marRight w:val="0"/>
      <w:marTop w:val="0"/>
      <w:marBottom w:val="0"/>
      <w:divBdr>
        <w:top w:val="none" w:sz="0" w:space="0" w:color="auto"/>
        <w:left w:val="none" w:sz="0" w:space="0" w:color="auto"/>
        <w:bottom w:val="none" w:sz="0" w:space="0" w:color="auto"/>
        <w:right w:val="none" w:sz="0" w:space="0" w:color="auto"/>
      </w:divBdr>
      <w:divsChild>
        <w:div w:id="728454104">
          <w:marLeft w:val="0"/>
          <w:marRight w:val="0"/>
          <w:marTop w:val="0"/>
          <w:marBottom w:val="0"/>
          <w:divBdr>
            <w:top w:val="none" w:sz="0" w:space="0" w:color="auto"/>
            <w:left w:val="none" w:sz="0" w:space="0" w:color="auto"/>
            <w:bottom w:val="none" w:sz="0" w:space="0" w:color="auto"/>
            <w:right w:val="none" w:sz="0" w:space="0" w:color="auto"/>
          </w:divBdr>
        </w:div>
        <w:div w:id="941913695">
          <w:marLeft w:val="0"/>
          <w:marRight w:val="0"/>
          <w:marTop w:val="0"/>
          <w:marBottom w:val="0"/>
          <w:divBdr>
            <w:top w:val="none" w:sz="0" w:space="0" w:color="auto"/>
            <w:left w:val="none" w:sz="0" w:space="0" w:color="auto"/>
            <w:bottom w:val="none" w:sz="0" w:space="0" w:color="auto"/>
            <w:right w:val="none" w:sz="0" w:space="0" w:color="auto"/>
          </w:divBdr>
        </w:div>
        <w:div w:id="920215649">
          <w:marLeft w:val="0"/>
          <w:marRight w:val="0"/>
          <w:marTop w:val="0"/>
          <w:marBottom w:val="0"/>
          <w:divBdr>
            <w:top w:val="none" w:sz="0" w:space="0" w:color="auto"/>
            <w:left w:val="none" w:sz="0" w:space="0" w:color="auto"/>
            <w:bottom w:val="none" w:sz="0" w:space="0" w:color="auto"/>
            <w:right w:val="none" w:sz="0" w:space="0" w:color="auto"/>
          </w:divBdr>
        </w:div>
        <w:div w:id="2112579316">
          <w:marLeft w:val="0"/>
          <w:marRight w:val="0"/>
          <w:marTop w:val="0"/>
          <w:marBottom w:val="0"/>
          <w:divBdr>
            <w:top w:val="none" w:sz="0" w:space="0" w:color="auto"/>
            <w:left w:val="none" w:sz="0" w:space="0" w:color="auto"/>
            <w:bottom w:val="none" w:sz="0" w:space="0" w:color="auto"/>
            <w:right w:val="none" w:sz="0" w:space="0" w:color="auto"/>
          </w:divBdr>
        </w:div>
        <w:div w:id="889221732">
          <w:marLeft w:val="0"/>
          <w:marRight w:val="0"/>
          <w:marTop w:val="0"/>
          <w:marBottom w:val="0"/>
          <w:divBdr>
            <w:top w:val="none" w:sz="0" w:space="0" w:color="auto"/>
            <w:left w:val="none" w:sz="0" w:space="0" w:color="auto"/>
            <w:bottom w:val="none" w:sz="0" w:space="0" w:color="auto"/>
            <w:right w:val="none" w:sz="0" w:space="0" w:color="auto"/>
          </w:divBdr>
        </w:div>
      </w:divsChild>
    </w:div>
    <w:div w:id="202179880">
      <w:bodyDiv w:val="1"/>
      <w:marLeft w:val="0"/>
      <w:marRight w:val="0"/>
      <w:marTop w:val="0"/>
      <w:marBottom w:val="0"/>
      <w:divBdr>
        <w:top w:val="none" w:sz="0" w:space="0" w:color="auto"/>
        <w:left w:val="none" w:sz="0" w:space="0" w:color="auto"/>
        <w:bottom w:val="none" w:sz="0" w:space="0" w:color="auto"/>
        <w:right w:val="none" w:sz="0" w:space="0" w:color="auto"/>
      </w:divBdr>
      <w:divsChild>
        <w:div w:id="1789205166">
          <w:marLeft w:val="0"/>
          <w:marRight w:val="0"/>
          <w:marTop w:val="0"/>
          <w:marBottom w:val="0"/>
          <w:divBdr>
            <w:top w:val="none" w:sz="0" w:space="0" w:color="auto"/>
            <w:left w:val="none" w:sz="0" w:space="0" w:color="auto"/>
            <w:bottom w:val="none" w:sz="0" w:space="0" w:color="auto"/>
            <w:right w:val="none" w:sz="0" w:space="0" w:color="auto"/>
          </w:divBdr>
        </w:div>
        <w:div w:id="485438293">
          <w:marLeft w:val="0"/>
          <w:marRight w:val="0"/>
          <w:marTop w:val="0"/>
          <w:marBottom w:val="0"/>
          <w:divBdr>
            <w:top w:val="none" w:sz="0" w:space="0" w:color="auto"/>
            <w:left w:val="none" w:sz="0" w:space="0" w:color="auto"/>
            <w:bottom w:val="none" w:sz="0" w:space="0" w:color="auto"/>
            <w:right w:val="none" w:sz="0" w:space="0" w:color="auto"/>
          </w:divBdr>
        </w:div>
        <w:div w:id="1303387867">
          <w:marLeft w:val="0"/>
          <w:marRight w:val="0"/>
          <w:marTop w:val="0"/>
          <w:marBottom w:val="0"/>
          <w:divBdr>
            <w:top w:val="none" w:sz="0" w:space="0" w:color="auto"/>
            <w:left w:val="none" w:sz="0" w:space="0" w:color="auto"/>
            <w:bottom w:val="none" w:sz="0" w:space="0" w:color="auto"/>
            <w:right w:val="none" w:sz="0" w:space="0" w:color="auto"/>
          </w:divBdr>
        </w:div>
        <w:div w:id="1130200497">
          <w:marLeft w:val="0"/>
          <w:marRight w:val="0"/>
          <w:marTop w:val="0"/>
          <w:marBottom w:val="0"/>
          <w:divBdr>
            <w:top w:val="none" w:sz="0" w:space="0" w:color="auto"/>
            <w:left w:val="none" w:sz="0" w:space="0" w:color="auto"/>
            <w:bottom w:val="none" w:sz="0" w:space="0" w:color="auto"/>
            <w:right w:val="none" w:sz="0" w:space="0" w:color="auto"/>
          </w:divBdr>
        </w:div>
      </w:divsChild>
    </w:div>
    <w:div w:id="207884870">
      <w:bodyDiv w:val="1"/>
      <w:marLeft w:val="0"/>
      <w:marRight w:val="0"/>
      <w:marTop w:val="0"/>
      <w:marBottom w:val="0"/>
      <w:divBdr>
        <w:top w:val="none" w:sz="0" w:space="0" w:color="auto"/>
        <w:left w:val="none" w:sz="0" w:space="0" w:color="auto"/>
        <w:bottom w:val="none" w:sz="0" w:space="0" w:color="auto"/>
        <w:right w:val="none" w:sz="0" w:space="0" w:color="auto"/>
      </w:divBdr>
      <w:divsChild>
        <w:div w:id="1534610608">
          <w:marLeft w:val="0"/>
          <w:marRight w:val="0"/>
          <w:marTop w:val="0"/>
          <w:marBottom w:val="0"/>
          <w:divBdr>
            <w:top w:val="none" w:sz="0" w:space="0" w:color="auto"/>
            <w:left w:val="none" w:sz="0" w:space="0" w:color="auto"/>
            <w:bottom w:val="none" w:sz="0" w:space="0" w:color="auto"/>
            <w:right w:val="none" w:sz="0" w:space="0" w:color="auto"/>
          </w:divBdr>
        </w:div>
        <w:div w:id="662045995">
          <w:marLeft w:val="0"/>
          <w:marRight w:val="0"/>
          <w:marTop w:val="0"/>
          <w:marBottom w:val="0"/>
          <w:divBdr>
            <w:top w:val="none" w:sz="0" w:space="0" w:color="auto"/>
            <w:left w:val="none" w:sz="0" w:space="0" w:color="auto"/>
            <w:bottom w:val="none" w:sz="0" w:space="0" w:color="auto"/>
            <w:right w:val="none" w:sz="0" w:space="0" w:color="auto"/>
          </w:divBdr>
        </w:div>
        <w:div w:id="1159348130">
          <w:marLeft w:val="0"/>
          <w:marRight w:val="0"/>
          <w:marTop w:val="0"/>
          <w:marBottom w:val="0"/>
          <w:divBdr>
            <w:top w:val="none" w:sz="0" w:space="0" w:color="auto"/>
            <w:left w:val="none" w:sz="0" w:space="0" w:color="auto"/>
            <w:bottom w:val="none" w:sz="0" w:space="0" w:color="auto"/>
            <w:right w:val="none" w:sz="0" w:space="0" w:color="auto"/>
          </w:divBdr>
        </w:div>
        <w:div w:id="1025785956">
          <w:marLeft w:val="0"/>
          <w:marRight w:val="0"/>
          <w:marTop w:val="0"/>
          <w:marBottom w:val="0"/>
          <w:divBdr>
            <w:top w:val="none" w:sz="0" w:space="0" w:color="auto"/>
            <w:left w:val="none" w:sz="0" w:space="0" w:color="auto"/>
            <w:bottom w:val="none" w:sz="0" w:space="0" w:color="auto"/>
            <w:right w:val="none" w:sz="0" w:space="0" w:color="auto"/>
          </w:divBdr>
        </w:div>
        <w:div w:id="1220748757">
          <w:marLeft w:val="0"/>
          <w:marRight w:val="0"/>
          <w:marTop w:val="0"/>
          <w:marBottom w:val="0"/>
          <w:divBdr>
            <w:top w:val="none" w:sz="0" w:space="0" w:color="auto"/>
            <w:left w:val="none" w:sz="0" w:space="0" w:color="auto"/>
            <w:bottom w:val="none" w:sz="0" w:space="0" w:color="auto"/>
            <w:right w:val="none" w:sz="0" w:space="0" w:color="auto"/>
          </w:divBdr>
        </w:div>
        <w:div w:id="1778671595">
          <w:marLeft w:val="0"/>
          <w:marRight w:val="0"/>
          <w:marTop w:val="0"/>
          <w:marBottom w:val="0"/>
          <w:divBdr>
            <w:top w:val="none" w:sz="0" w:space="0" w:color="auto"/>
            <w:left w:val="none" w:sz="0" w:space="0" w:color="auto"/>
            <w:bottom w:val="none" w:sz="0" w:space="0" w:color="auto"/>
            <w:right w:val="none" w:sz="0" w:space="0" w:color="auto"/>
          </w:divBdr>
        </w:div>
        <w:div w:id="1315648870">
          <w:marLeft w:val="0"/>
          <w:marRight w:val="0"/>
          <w:marTop w:val="0"/>
          <w:marBottom w:val="0"/>
          <w:divBdr>
            <w:top w:val="none" w:sz="0" w:space="0" w:color="auto"/>
            <w:left w:val="none" w:sz="0" w:space="0" w:color="auto"/>
            <w:bottom w:val="none" w:sz="0" w:space="0" w:color="auto"/>
            <w:right w:val="none" w:sz="0" w:space="0" w:color="auto"/>
          </w:divBdr>
        </w:div>
        <w:div w:id="877669873">
          <w:marLeft w:val="0"/>
          <w:marRight w:val="0"/>
          <w:marTop w:val="0"/>
          <w:marBottom w:val="0"/>
          <w:divBdr>
            <w:top w:val="none" w:sz="0" w:space="0" w:color="auto"/>
            <w:left w:val="none" w:sz="0" w:space="0" w:color="auto"/>
            <w:bottom w:val="none" w:sz="0" w:space="0" w:color="auto"/>
            <w:right w:val="none" w:sz="0" w:space="0" w:color="auto"/>
          </w:divBdr>
        </w:div>
        <w:div w:id="19402937">
          <w:marLeft w:val="0"/>
          <w:marRight w:val="0"/>
          <w:marTop w:val="0"/>
          <w:marBottom w:val="0"/>
          <w:divBdr>
            <w:top w:val="none" w:sz="0" w:space="0" w:color="auto"/>
            <w:left w:val="none" w:sz="0" w:space="0" w:color="auto"/>
            <w:bottom w:val="none" w:sz="0" w:space="0" w:color="auto"/>
            <w:right w:val="none" w:sz="0" w:space="0" w:color="auto"/>
          </w:divBdr>
        </w:div>
        <w:div w:id="690033887">
          <w:marLeft w:val="0"/>
          <w:marRight w:val="0"/>
          <w:marTop w:val="0"/>
          <w:marBottom w:val="0"/>
          <w:divBdr>
            <w:top w:val="none" w:sz="0" w:space="0" w:color="auto"/>
            <w:left w:val="none" w:sz="0" w:space="0" w:color="auto"/>
            <w:bottom w:val="none" w:sz="0" w:space="0" w:color="auto"/>
            <w:right w:val="none" w:sz="0" w:space="0" w:color="auto"/>
          </w:divBdr>
        </w:div>
        <w:div w:id="1097409469">
          <w:marLeft w:val="0"/>
          <w:marRight w:val="0"/>
          <w:marTop w:val="0"/>
          <w:marBottom w:val="0"/>
          <w:divBdr>
            <w:top w:val="none" w:sz="0" w:space="0" w:color="auto"/>
            <w:left w:val="none" w:sz="0" w:space="0" w:color="auto"/>
            <w:bottom w:val="none" w:sz="0" w:space="0" w:color="auto"/>
            <w:right w:val="none" w:sz="0" w:space="0" w:color="auto"/>
          </w:divBdr>
        </w:div>
      </w:divsChild>
    </w:div>
    <w:div w:id="215818713">
      <w:bodyDiv w:val="1"/>
      <w:marLeft w:val="0"/>
      <w:marRight w:val="0"/>
      <w:marTop w:val="0"/>
      <w:marBottom w:val="0"/>
      <w:divBdr>
        <w:top w:val="none" w:sz="0" w:space="0" w:color="auto"/>
        <w:left w:val="none" w:sz="0" w:space="0" w:color="auto"/>
        <w:bottom w:val="none" w:sz="0" w:space="0" w:color="auto"/>
        <w:right w:val="none" w:sz="0" w:space="0" w:color="auto"/>
      </w:divBdr>
      <w:divsChild>
        <w:div w:id="1761832380">
          <w:marLeft w:val="0"/>
          <w:marRight w:val="0"/>
          <w:marTop w:val="0"/>
          <w:marBottom w:val="0"/>
          <w:divBdr>
            <w:top w:val="none" w:sz="0" w:space="0" w:color="auto"/>
            <w:left w:val="none" w:sz="0" w:space="0" w:color="auto"/>
            <w:bottom w:val="none" w:sz="0" w:space="0" w:color="auto"/>
            <w:right w:val="none" w:sz="0" w:space="0" w:color="auto"/>
          </w:divBdr>
        </w:div>
        <w:div w:id="1786609134">
          <w:marLeft w:val="0"/>
          <w:marRight w:val="0"/>
          <w:marTop w:val="0"/>
          <w:marBottom w:val="0"/>
          <w:divBdr>
            <w:top w:val="none" w:sz="0" w:space="0" w:color="auto"/>
            <w:left w:val="none" w:sz="0" w:space="0" w:color="auto"/>
            <w:bottom w:val="none" w:sz="0" w:space="0" w:color="auto"/>
            <w:right w:val="none" w:sz="0" w:space="0" w:color="auto"/>
          </w:divBdr>
        </w:div>
        <w:div w:id="1178158486">
          <w:marLeft w:val="0"/>
          <w:marRight w:val="0"/>
          <w:marTop w:val="0"/>
          <w:marBottom w:val="0"/>
          <w:divBdr>
            <w:top w:val="none" w:sz="0" w:space="0" w:color="auto"/>
            <w:left w:val="none" w:sz="0" w:space="0" w:color="auto"/>
            <w:bottom w:val="none" w:sz="0" w:space="0" w:color="auto"/>
            <w:right w:val="none" w:sz="0" w:space="0" w:color="auto"/>
          </w:divBdr>
        </w:div>
        <w:div w:id="456871417">
          <w:marLeft w:val="0"/>
          <w:marRight w:val="0"/>
          <w:marTop w:val="0"/>
          <w:marBottom w:val="0"/>
          <w:divBdr>
            <w:top w:val="none" w:sz="0" w:space="0" w:color="auto"/>
            <w:left w:val="none" w:sz="0" w:space="0" w:color="auto"/>
            <w:bottom w:val="none" w:sz="0" w:space="0" w:color="auto"/>
            <w:right w:val="none" w:sz="0" w:space="0" w:color="auto"/>
          </w:divBdr>
        </w:div>
        <w:div w:id="1788156596">
          <w:marLeft w:val="0"/>
          <w:marRight w:val="0"/>
          <w:marTop w:val="0"/>
          <w:marBottom w:val="0"/>
          <w:divBdr>
            <w:top w:val="none" w:sz="0" w:space="0" w:color="auto"/>
            <w:left w:val="none" w:sz="0" w:space="0" w:color="auto"/>
            <w:bottom w:val="none" w:sz="0" w:space="0" w:color="auto"/>
            <w:right w:val="none" w:sz="0" w:space="0" w:color="auto"/>
          </w:divBdr>
        </w:div>
        <w:div w:id="234822572">
          <w:marLeft w:val="0"/>
          <w:marRight w:val="0"/>
          <w:marTop w:val="0"/>
          <w:marBottom w:val="0"/>
          <w:divBdr>
            <w:top w:val="none" w:sz="0" w:space="0" w:color="auto"/>
            <w:left w:val="none" w:sz="0" w:space="0" w:color="auto"/>
            <w:bottom w:val="none" w:sz="0" w:space="0" w:color="auto"/>
            <w:right w:val="none" w:sz="0" w:space="0" w:color="auto"/>
          </w:divBdr>
        </w:div>
        <w:div w:id="749153650">
          <w:marLeft w:val="0"/>
          <w:marRight w:val="0"/>
          <w:marTop w:val="0"/>
          <w:marBottom w:val="0"/>
          <w:divBdr>
            <w:top w:val="none" w:sz="0" w:space="0" w:color="auto"/>
            <w:left w:val="none" w:sz="0" w:space="0" w:color="auto"/>
            <w:bottom w:val="none" w:sz="0" w:space="0" w:color="auto"/>
            <w:right w:val="none" w:sz="0" w:space="0" w:color="auto"/>
          </w:divBdr>
        </w:div>
        <w:div w:id="1932741117">
          <w:marLeft w:val="0"/>
          <w:marRight w:val="0"/>
          <w:marTop w:val="0"/>
          <w:marBottom w:val="0"/>
          <w:divBdr>
            <w:top w:val="none" w:sz="0" w:space="0" w:color="auto"/>
            <w:left w:val="none" w:sz="0" w:space="0" w:color="auto"/>
            <w:bottom w:val="none" w:sz="0" w:space="0" w:color="auto"/>
            <w:right w:val="none" w:sz="0" w:space="0" w:color="auto"/>
          </w:divBdr>
        </w:div>
        <w:div w:id="410615047">
          <w:marLeft w:val="0"/>
          <w:marRight w:val="0"/>
          <w:marTop w:val="0"/>
          <w:marBottom w:val="0"/>
          <w:divBdr>
            <w:top w:val="none" w:sz="0" w:space="0" w:color="auto"/>
            <w:left w:val="none" w:sz="0" w:space="0" w:color="auto"/>
            <w:bottom w:val="none" w:sz="0" w:space="0" w:color="auto"/>
            <w:right w:val="none" w:sz="0" w:space="0" w:color="auto"/>
          </w:divBdr>
        </w:div>
        <w:div w:id="554774248">
          <w:marLeft w:val="0"/>
          <w:marRight w:val="0"/>
          <w:marTop w:val="0"/>
          <w:marBottom w:val="0"/>
          <w:divBdr>
            <w:top w:val="none" w:sz="0" w:space="0" w:color="auto"/>
            <w:left w:val="none" w:sz="0" w:space="0" w:color="auto"/>
            <w:bottom w:val="none" w:sz="0" w:space="0" w:color="auto"/>
            <w:right w:val="none" w:sz="0" w:space="0" w:color="auto"/>
          </w:divBdr>
        </w:div>
        <w:div w:id="107168276">
          <w:marLeft w:val="0"/>
          <w:marRight w:val="0"/>
          <w:marTop w:val="0"/>
          <w:marBottom w:val="0"/>
          <w:divBdr>
            <w:top w:val="none" w:sz="0" w:space="0" w:color="auto"/>
            <w:left w:val="none" w:sz="0" w:space="0" w:color="auto"/>
            <w:bottom w:val="none" w:sz="0" w:space="0" w:color="auto"/>
            <w:right w:val="none" w:sz="0" w:space="0" w:color="auto"/>
          </w:divBdr>
        </w:div>
        <w:div w:id="224029026">
          <w:marLeft w:val="0"/>
          <w:marRight w:val="0"/>
          <w:marTop w:val="0"/>
          <w:marBottom w:val="0"/>
          <w:divBdr>
            <w:top w:val="none" w:sz="0" w:space="0" w:color="auto"/>
            <w:left w:val="none" w:sz="0" w:space="0" w:color="auto"/>
            <w:bottom w:val="none" w:sz="0" w:space="0" w:color="auto"/>
            <w:right w:val="none" w:sz="0" w:space="0" w:color="auto"/>
          </w:divBdr>
        </w:div>
        <w:div w:id="1763180866">
          <w:marLeft w:val="0"/>
          <w:marRight w:val="0"/>
          <w:marTop w:val="0"/>
          <w:marBottom w:val="0"/>
          <w:divBdr>
            <w:top w:val="none" w:sz="0" w:space="0" w:color="auto"/>
            <w:left w:val="none" w:sz="0" w:space="0" w:color="auto"/>
            <w:bottom w:val="none" w:sz="0" w:space="0" w:color="auto"/>
            <w:right w:val="none" w:sz="0" w:space="0" w:color="auto"/>
          </w:divBdr>
        </w:div>
        <w:div w:id="1133602586">
          <w:marLeft w:val="0"/>
          <w:marRight w:val="0"/>
          <w:marTop w:val="0"/>
          <w:marBottom w:val="0"/>
          <w:divBdr>
            <w:top w:val="none" w:sz="0" w:space="0" w:color="auto"/>
            <w:left w:val="none" w:sz="0" w:space="0" w:color="auto"/>
            <w:bottom w:val="none" w:sz="0" w:space="0" w:color="auto"/>
            <w:right w:val="none" w:sz="0" w:space="0" w:color="auto"/>
          </w:divBdr>
        </w:div>
        <w:div w:id="6182255">
          <w:marLeft w:val="0"/>
          <w:marRight w:val="0"/>
          <w:marTop w:val="0"/>
          <w:marBottom w:val="0"/>
          <w:divBdr>
            <w:top w:val="none" w:sz="0" w:space="0" w:color="auto"/>
            <w:left w:val="none" w:sz="0" w:space="0" w:color="auto"/>
            <w:bottom w:val="none" w:sz="0" w:space="0" w:color="auto"/>
            <w:right w:val="none" w:sz="0" w:space="0" w:color="auto"/>
          </w:divBdr>
        </w:div>
        <w:div w:id="502939209">
          <w:marLeft w:val="0"/>
          <w:marRight w:val="0"/>
          <w:marTop w:val="0"/>
          <w:marBottom w:val="0"/>
          <w:divBdr>
            <w:top w:val="none" w:sz="0" w:space="0" w:color="auto"/>
            <w:left w:val="none" w:sz="0" w:space="0" w:color="auto"/>
            <w:bottom w:val="none" w:sz="0" w:space="0" w:color="auto"/>
            <w:right w:val="none" w:sz="0" w:space="0" w:color="auto"/>
          </w:divBdr>
        </w:div>
      </w:divsChild>
    </w:div>
    <w:div w:id="221216159">
      <w:bodyDiv w:val="1"/>
      <w:marLeft w:val="0"/>
      <w:marRight w:val="0"/>
      <w:marTop w:val="0"/>
      <w:marBottom w:val="0"/>
      <w:divBdr>
        <w:top w:val="none" w:sz="0" w:space="0" w:color="auto"/>
        <w:left w:val="none" w:sz="0" w:space="0" w:color="auto"/>
        <w:bottom w:val="none" w:sz="0" w:space="0" w:color="auto"/>
        <w:right w:val="none" w:sz="0" w:space="0" w:color="auto"/>
      </w:divBdr>
      <w:divsChild>
        <w:div w:id="533619485">
          <w:marLeft w:val="0"/>
          <w:marRight w:val="0"/>
          <w:marTop w:val="0"/>
          <w:marBottom w:val="0"/>
          <w:divBdr>
            <w:top w:val="none" w:sz="0" w:space="0" w:color="auto"/>
            <w:left w:val="none" w:sz="0" w:space="0" w:color="auto"/>
            <w:bottom w:val="none" w:sz="0" w:space="0" w:color="auto"/>
            <w:right w:val="none" w:sz="0" w:space="0" w:color="auto"/>
          </w:divBdr>
        </w:div>
        <w:div w:id="2136018965">
          <w:marLeft w:val="0"/>
          <w:marRight w:val="0"/>
          <w:marTop w:val="0"/>
          <w:marBottom w:val="0"/>
          <w:divBdr>
            <w:top w:val="none" w:sz="0" w:space="0" w:color="auto"/>
            <w:left w:val="none" w:sz="0" w:space="0" w:color="auto"/>
            <w:bottom w:val="none" w:sz="0" w:space="0" w:color="auto"/>
            <w:right w:val="none" w:sz="0" w:space="0" w:color="auto"/>
          </w:divBdr>
        </w:div>
      </w:divsChild>
    </w:div>
    <w:div w:id="224142901">
      <w:bodyDiv w:val="1"/>
      <w:marLeft w:val="0"/>
      <w:marRight w:val="0"/>
      <w:marTop w:val="0"/>
      <w:marBottom w:val="0"/>
      <w:divBdr>
        <w:top w:val="none" w:sz="0" w:space="0" w:color="auto"/>
        <w:left w:val="none" w:sz="0" w:space="0" w:color="auto"/>
        <w:bottom w:val="none" w:sz="0" w:space="0" w:color="auto"/>
        <w:right w:val="none" w:sz="0" w:space="0" w:color="auto"/>
      </w:divBdr>
      <w:divsChild>
        <w:div w:id="66346269">
          <w:marLeft w:val="0"/>
          <w:marRight w:val="0"/>
          <w:marTop w:val="0"/>
          <w:marBottom w:val="0"/>
          <w:divBdr>
            <w:top w:val="none" w:sz="0" w:space="0" w:color="auto"/>
            <w:left w:val="none" w:sz="0" w:space="0" w:color="auto"/>
            <w:bottom w:val="none" w:sz="0" w:space="0" w:color="auto"/>
            <w:right w:val="none" w:sz="0" w:space="0" w:color="auto"/>
          </w:divBdr>
        </w:div>
        <w:div w:id="1048528100">
          <w:marLeft w:val="0"/>
          <w:marRight w:val="0"/>
          <w:marTop w:val="0"/>
          <w:marBottom w:val="0"/>
          <w:divBdr>
            <w:top w:val="none" w:sz="0" w:space="0" w:color="auto"/>
            <w:left w:val="none" w:sz="0" w:space="0" w:color="auto"/>
            <w:bottom w:val="none" w:sz="0" w:space="0" w:color="auto"/>
            <w:right w:val="none" w:sz="0" w:space="0" w:color="auto"/>
          </w:divBdr>
          <w:divsChild>
            <w:div w:id="14699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3586">
      <w:bodyDiv w:val="1"/>
      <w:marLeft w:val="0"/>
      <w:marRight w:val="0"/>
      <w:marTop w:val="0"/>
      <w:marBottom w:val="0"/>
      <w:divBdr>
        <w:top w:val="none" w:sz="0" w:space="0" w:color="auto"/>
        <w:left w:val="none" w:sz="0" w:space="0" w:color="auto"/>
        <w:bottom w:val="none" w:sz="0" w:space="0" w:color="auto"/>
        <w:right w:val="none" w:sz="0" w:space="0" w:color="auto"/>
      </w:divBdr>
      <w:divsChild>
        <w:div w:id="759644675">
          <w:marLeft w:val="0"/>
          <w:marRight w:val="0"/>
          <w:marTop w:val="0"/>
          <w:marBottom w:val="0"/>
          <w:divBdr>
            <w:top w:val="none" w:sz="0" w:space="0" w:color="auto"/>
            <w:left w:val="none" w:sz="0" w:space="0" w:color="auto"/>
            <w:bottom w:val="none" w:sz="0" w:space="0" w:color="auto"/>
            <w:right w:val="none" w:sz="0" w:space="0" w:color="auto"/>
          </w:divBdr>
        </w:div>
        <w:div w:id="1988971406">
          <w:marLeft w:val="0"/>
          <w:marRight w:val="0"/>
          <w:marTop w:val="0"/>
          <w:marBottom w:val="0"/>
          <w:divBdr>
            <w:top w:val="none" w:sz="0" w:space="0" w:color="auto"/>
            <w:left w:val="none" w:sz="0" w:space="0" w:color="auto"/>
            <w:bottom w:val="none" w:sz="0" w:space="0" w:color="auto"/>
            <w:right w:val="none" w:sz="0" w:space="0" w:color="auto"/>
          </w:divBdr>
        </w:div>
        <w:div w:id="678583036">
          <w:marLeft w:val="0"/>
          <w:marRight w:val="0"/>
          <w:marTop w:val="0"/>
          <w:marBottom w:val="0"/>
          <w:divBdr>
            <w:top w:val="none" w:sz="0" w:space="0" w:color="auto"/>
            <w:left w:val="none" w:sz="0" w:space="0" w:color="auto"/>
            <w:bottom w:val="none" w:sz="0" w:space="0" w:color="auto"/>
            <w:right w:val="none" w:sz="0" w:space="0" w:color="auto"/>
          </w:divBdr>
        </w:div>
        <w:div w:id="214053228">
          <w:marLeft w:val="0"/>
          <w:marRight w:val="0"/>
          <w:marTop w:val="0"/>
          <w:marBottom w:val="0"/>
          <w:divBdr>
            <w:top w:val="none" w:sz="0" w:space="0" w:color="auto"/>
            <w:left w:val="none" w:sz="0" w:space="0" w:color="auto"/>
            <w:bottom w:val="none" w:sz="0" w:space="0" w:color="auto"/>
            <w:right w:val="none" w:sz="0" w:space="0" w:color="auto"/>
          </w:divBdr>
        </w:div>
        <w:div w:id="50467906">
          <w:marLeft w:val="0"/>
          <w:marRight w:val="0"/>
          <w:marTop w:val="0"/>
          <w:marBottom w:val="0"/>
          <w:divBdr>
            <w:top w:val="none" w:sz="0" w:space="0" w:color="auto"/>
            <w:left w:val="none" w:sz="0" w:space="0" w:color="auto"/>
            <w:bottom w:val="none" w:sz="0" w:space="0" w:color="auto"/>
            <w:right w:val="none" w:sz="0" w:space="0" w:color="auto"/>
          </w:divBdr>
        </w:div>
        <w:div w:id="1149051984">
          <w:marLeft w:val="0"/>
          <w:marRight w:val="0"/>
          <w:marTop w:val="0"/>
          <w:marBottom w:val="0"/>
          <w:divBdr>
            <w:top w:val="none" w:sz="0" w:space="0" w:color="auto"/>
            <w:left w:val="none" w:sz="0" w:space="0" w:color="auto"/>
            <w:bottom w:val="none" w:sz="0" w:space="0" w:color="auto"/>
            <w:right w:val="none" w:sz="0" w:space="0" w:color="auto"/>
          </w:divBdr>
        </w:div>
        <w:div w:id="429545837">
          <w:marLeft w:val="0"/>
          <w:marRight w:val="0"/>
          <w:marTop w:val="0"/>
          <w:marBottom w:val="0"/>
          <w:divBdr>
            <w:top w:val="none" w:sz="0" w:space="0" w:color="auto"/>
            <w:left w:val="none" w:sz="0" w:space="0" w:color="auto"/>
            <w:bottom w:val="none" w:sz="0" w:space="0" w:color="auto"/>
            <w:right w:val="none" w:sz="0" w:space="0" w:color="auto"/>
          </w:divBdr>
        </w:div>
        <w:div w:id="1500196640">
          <w:marLeft w:val="0"/>
          <w:marRight w:val="0"/>
          <w:marTop w:val="0"/>
          <w:marBottom w:val="0"/>
          <w:divBdr>
            <w:top w:val="none" w:sz="0" w:space="0" w:color="auto"/>
            <w:left w:val="none" w:sz="0" w:space="0" w:color="auto"/>
            <w:bottom w:val="none" w:sz="0" w:space="0" w:color="auto"/>
            <w:right w:val="none" w:sz="0" w:space="0" w:color="auto"/>
          </w:divBdr>
        </w:div>
        <w:div w:id="2065063546">
          <w:marLeft w:val="0"/>
          <w:marRight w:val="0"/>
          <w:marTop w:val="0"/>
          <w:marBottom w:val="0"/>
          <w:divBdr>
            <w:top w:val="none" w:sz="0" w:space="0" w:color="auto"/>
            <w:left w:val="none" w:sz="0" w:space="0" w:color="auto"/>
            <w:bottom w:val="none" w:sz="0" w:space="0" w:color="auto"/>
            <w:right w:val="none" w:sz="0" w:space="0" w:color="auto"/>
          </w:divBdr>
        </w:div>
      </w:divsChild>
    </w:div>
    <w:div w:id="252204474">
      <w:bodyDiv w:val="1"/>
      <w:marLeft w:val="0"/>
      <w:marRight w:val="0"/>
      <w:marTop w:val="0"/>
      <w:marBottom w:val="0"/>
      <w:divBdr>
        <w:top w:val="none" w:sz="0" w:space="0" w:color="auto"/>
        <w:left w:val="none" w:sz="0" w:space="0" w:color="auto"/>
        <w:bottom w:val="none" w:sz="0" w:space="0" w:color="auto"/>
        <w:right w:val="none" w:sz="0" w:space="0" w:color="auto"/>
      </w:divBdr>
      <w:divsChild>
        <w:div w:id="471949811">
          <w:marLeft w:val="0"/>
          <w:marRight w:val="0"/>
          <w:marTop w:val="0"/>
          <w:marBottom w:val="0"/>
          <w:divBdr>
            <w:top w:val="none" w:sz="0" w:space="0" w:color="auto"/>
            <w:left w:val="none" w:sz="0" w:space="0" w:color="auto"/>
            <w:bottom w:val="none" w:sz="0" w:space="0" w:color="auto"/>
            <w:right w:val="none" w:sz="0" w:space="0" w:color="auto"/>
          </w:divBdr>
        </w:div>
        <w:div w:id="1131248391">
          <w:marLeft w:val="0"/>
          <w:marRight w:val="0"/>
          <w:marTop w:val="0"/>
          <w:marBottom w:val="0"/>
          <w:divBdr>
            <w:top w:val="none" w:sz="0" w:space="0" w:color="auto"/>
            <w:left w:val="none" w:sz="0" w:space="0" w:color="auto"/>
            <w:bottom w:val="none" w:sz="0" w:space="0" w:color="auto"/>
            <w:right w:val="none" w:sz="0" w:space="0" w:color="auto"/>
          </w:divBdr>
        </w:div>
        <w:div w:id="1804500035">
          <w:marLeft w:val="0"/>
          <w:marRight w:val="0"/>
          <w:marTop w:val="0"/>
          <w:marBottom w:val="0"/>
          <w:divBdr>
            <w:top w:val="none" w:sz="0" w:space="0" w:color="auto"/>
            <w:left w:val="none" w:sz="0" w:space="0" w:color="auto"/>
            <w:bottom w:val="none" w:sz="0" w:space="0" w:color="auto"/>
            <w:right w:val="none" w:sz="0" w:space="0" w:color="auto"/>
          </w:divBdr>
        </w:div>
        <w:div w:id="1011834795">
          <w:marLeft w:val="0"/>
          <w:marRight w:val="0"/>
          <w:marTop w:val="0"/>
          <w:marBottom w:val="0"/>
          <w:divBdr>
            <w:top w:val="none" w:sz="0" w:space="0" w:color="auto"/>
            <w:left w:val="none" w:sz="0" w:space="0" w:color="auto"/>
            <w:bottom w:val="none" w:sz="0" w:space="0" w:color="auto"/>
            <w:right w:val="none" w:sz="0" w:space="0" w:color="auto"/>
          </w:divBdr>
        </w:div>
        <w:div w:id="998122021">
          <w:marLeft w:val="0"/>
          <w:marRight w:val="0"/>
          <w:marTop w:val="0"/>
          <w:marBottom w:val="0"/>
          <w:divBdr>
            <w:top w:val="none" w:sz="0" w:space="0" w:color="auto"/>
            <w:left w:val="none" w:sz="0" w:space="0" w:color="auto"/>
            <w:bottom w:val="none" w:sz="0" w:space="0" w:color="auto"/>
            <w:right w:val="none" w:sz="0" w:space="0" w:color="auto"/>
          </w:divBdr>
        </w:div>
        <w:div w:id="1722439162">
          <w:marLeft w:val="0"/>
          <w:marRight w:val="0"/>
          <w:marTop w:val="0"/>
          <w:marBottom w:val="0"/>
          <w:divBdr>
            <w:top w:val="none" w:sz="0" w:space="0" w:color="auto"/>
            <w:left w:val="none" w:sz="0" w:space="0" w:color="auto"/>
            <w:bottom w:val="none" w:sz="0" w:space="0" w:color="auto"/>
            <w:right w:val="none" w:sz="0" w:space="0" w:color="auto"/>
          </w:divBdr>
        </w:div>
        <w:div w:id="80109859">
          <w:marLeft w:val="0"/>
          <w:marRight w:val="0"/>
          <w:marTop w:val="0"/>
          <w:marBottom w:val="0"/>
          <w:divBdr>
            <w:top w:val="none" w:sz="0" w:space="0" w:color="auto"/>
            <w:left w:val="none" w:sz="0" w:space="0" w:color="auto"/>
            <w:bottom w:val="none" w:sz="0" w:space="0" w:color="auto"/>
            <w:right w:val="none" w:sz="0" w:space="0" w:color="auto"/>
          </w:divBdr>
        </w:div>
        <w:div w:id="565141255">
          <w:marLeft w:val="0"/>
          <w:marRight w:val="0"/>
          <w:marTop w:val="0"/>
          <w:marBottom w:val="0"/>
          <w:divBdr>
            <w:top w:val="none" w:sz="0" w:space="0" w:color="auto"/>
            <w:left w:val="none" w:sz="0" w:space="0" w:color="auto"/>
            <w:bottom w:val="none" w:sz="0" w:space="0" w:color="auto"/>
            <w:right w:val="none" w:sz="0" w:space="0" w:color="auto"/>
          </w:divBdr>
        </w:div>
        <w:div w:id="861283614">
          <w:marLeft w:val="0"/>
          <w:marRight w:val="0"/>
          <w:marTop w:val="0"/>
          <w:marBottom w:val="0"/>
          <w:divBdr>
            <w:top w:val="none" w:sz="0" w:space="0" w:color="auto"/>
            <w:left w:val="none" w:sz="0" w:space="0" w:color="auto"/>
            <w:bottom w:val="none" w:sz="0" w:space="0" w:color="auto"/>
            <w:right w:val="none" w:sz="0" w:space="0" w:color="auto"/>
          </w:divBdr>
        </w:div>
        <w:div w:id="2027779946">
          <w:marLeft w:val="0"/>
          <w:marRight w:val="0"/>
          <w:marTop w:val="0"/>
          <w:marBottom w:val="0"/>
          <w:divBdr>
            <w:top w:val="none" w:sz="0" w:space="0" w:color="auto"/>
            <w:left w:val="none" w:sz="0" w:space="0" w:color="auto"/>
            <w:bottom w:val="none" w:sz="0" w:space="0" w:color="auto"/>
            <w:right w:val="none" w:sz="0" w:space="0" w:color="auto"/>
          </w:divBdr>
        </w:div>
        <w:div w:id="1034429971">
          <w:marLeft w:val="0"/>
          <w:marRight w:val="0"/>
          <w:marTop w:val="0"/>
          <w:marBottom w:val="0"/>
          <w:divBdr>
            <w:top w:val="none" w:sz="0" w:space="0" w:color="auto"/>
            <w:left w:val="none" w:sz="0" w:space="0" w:color="auto"/>
            <w:bottom w:val="none" w:sz="0" w:space="0" w:color="auto"/>
            <w:right w:val="none" w:sz="0" w:space="0" w:color="auto"/>
          </w:divBdr>
        </w:div>
        <w:div w:id="659312249">
          <w:marLeft w:val="0"/>
          <w:marRight w:val="0"/>
          <w:marTop w:val="0"/>
          <w:marBottom w:val="0"/>
          <w:divBdr>
            <w:top w:val="none" w:sz="0" w:space="0" w:color="auto"/>
            <w:left w:val="none" w:sz="0" w:space="0" w:color="auto"/>
            <w:bottom w:val="none" w:sz="0" w:space="0" w:color="auto"/>
            <w:right w:val="none" w:sz="0" w:space="0" w:color="auto"/>
          </w:divBdr>
        </w:div>
        <w:div w:id="173232781">
          <w:marLeft w:val="0"/>
          <w:marRight w:val="0"/>
          <w:marTop w:val="0"/>
          <w:marBottom w:val="0"/>
          <w:divBdr>
            <w:top w:val="none" w:sz="0" w:space="0" w:color="auto"/>
            <w:left w:val="none" w:sz="0" w:space="0" w:color="auto"/>
            <w:bottom w:val="none" w:sz="0" w:space="0" w:color="auto"/>
            <w:right w:val="none" w:sz="0" w:space="0" w:color="auto"/>
          </w:divBdr>
        </w:div>
        <w:div w:id="230849291">
          <w:marLeft w:val="0"/>
          <w:marRight w:val="0"/>
          <w:marTop w:val="0"/>
          <w:marBottom w:val="0"/>
          <w:divBdr>
            <w:top w:val="none" w:sz="0" w:space="0" w:color="auto"/>
            <w:left w:val="none" w:sz="0" w:space="0" w:color="auto"/>
            <w:bottom w:val="none" w:sz="0" w:space="0" w:color="auto"/>
            <w:right w:val="none" w:sz="0" w:space="0" w:color="auto"/>
          </w:divBdr>
        </w:div>
      </w:divsChild>
    </w:div>
    <w:div w:id="256211390">
      <w:bodyDiv w:val="1"/>
      <w:marLeft w:val="0"/>
      <w:marRight w:val="0"/>
      <w:marTop w:val="0"/>
      <w:marBottom w:val="0"/>
      <w:divBdr>
        <w:top w:val="none" w:sz="0" w:space="0" w:color="auto"/>
        <w:left w:val="none" w:sz="0" w:space="0" w:color="auto"/>
        <w:bottom w:val="none" w:sz="0" w:space="0" w:color="auto"/>
        <w:right w:val="none" w:sz="0" w:space="0" w:color="auto"/>
      </w:divBdr>
      <w:divsChild>
        <w:div w:id="11535130">
          <w:marLeft w:val="0"/>
          <w:marRight w:val="0"/>
          <w:marTop w:val="0"/>
          <w:marBottom w:val="0"/>
          <w:divBdr>
            <w:top w:val="none" w:sz="0" w:space="0" w:color="auto"/>
            <w:left w:val="none" w:sz="0" w:space="0" w:color="auto"/>
            <w:bottom w:val="none" w:sz="0" w:space="0" w:color="auto"/>
            <w:right w:val="none" w:sz="0" w:space="0" w:color="auto"/>
          </w:divBdr>
        </w:div>
        <w:div w:id="1927035666">
          <w:marLeft w:val="0"/>
          <w:marRight w:val="0"/>
          <w:marTop w:val="0"/>
          <w:marBottom w:val="0"/>
          <w:divBdr>
            <w:top w:val="none" w:sz="0" w:space="0" w:color="auto"/>
            <w:left w:val="none" w:sz="0" w:space="0" w:color="auto"/>
            <w:bottom w:val="none" w:sz="0" w:space="0" w:color="auto"/>
            <w:right w:val="none" w:sz="0" w:space="0" w:color="auto"/>
          </w:divBdr>
        </w:div>
        <w:div w:id="919367565">
          <w:marLeft w:val="0"/>
          <w:marRight w:val="0"/>
          <w:marTop w:val="0"/>
          <w:marBottom w:val="0"/>
          <w:divBdr>
            <w:top w:val="none" w:sz="0" w:space="0" w:color="auto"/>
            <w:left w:val="none" w:sz="0" w:space="0" w:color="auto"/>
            <w:bottom w:val="none" w:sz="0" w:space="0" w:color="auto"/>
            <w:right w:val="none" w:sz="0" w:space="0" w:color="auto"/>
          </w:divBdr>
        </w:div>
        <w:div w:id="337739017">
          <w:marLeft w:val="0"/>
          <w:marRight w:val="0"/>
          <w:marTop w:val="0"/>
          <w:marBottom w:val="0"/>
          <w:divBdr>
            <w:top w:val="none" w:sz="0" w:space="0" w:color="auto"/>
            <w:left w:val="none" w:sz="0" w:space="0" w:color="auto"/>
            <w:bottom w:val="none" w:sz="0" w:space="0" w:color="auto"/>
            <w:right w:val="none" w:sz="0" w:space="0" w:color="auto"/>
          </w:divBdr>
        </w:div>
        <w:div w:id="1869028685">
          <w:marLeft w:val="0"/>
          <w:marRight w:val="0"/>
          <w:marTop w:val="0"/>
          <w:marBottom w:val="0"/>
          <w:divBdr>
            <w:top w:val="none" w:sz="0" w:space="0" w:color="auto"/>
            <w:left w:val="none" w:sz="0" w:space="0" w:color="auto"/>
            <w:bottom w:val="none" w:sz="0" w:space="0" w:color="auto"/>
            <w:right w:val="none" w:sz="0" w:space="0" w:color="auto"/>
          </w:divBdr>
        </w:div>
        <w:div w:id="439878948">
          <w:marLeft w:val="0"/>
          <w:marRight w:val="0"/>
          <w:marTop w:val="0"/>
          <w:marBottom w:val="0"/>
          <w:divBdr>
            <w:top w:val="none" w:sz="0" w:space="0" w:color="auto"/>
            <w:left w:val="none" w:sz="0" w:space="0" w:color="auto"/>
            <w:bottom w:val="none" w:sz="0" w:space="0" w:color="auto"/>
            <w:right w:val="none" w:sz="0" w:space="0" w:color="auto"/>
          </w:divBdr>
        </w:div>
        <w:div w:id="1052657286">
          <w:marLeft w:val="0"/>
          <w:marRight w:val="0"/>
          <w:marTop w:val="0"/>
          <w:marBottom w:val="0"/>
          <w:divBdr>
            <w:top w:val="none" w:sz="0" w:space="0" w:color="auto"/>
            <w:left w:val="none" w:sz="0" w:space="0" w:color="auto"/>
            <w:bottom w:val="none" w:sz="0" w:space="0" w:color="auto"/>
            <w:right w:val="none" w:sz="0" w:space="0" w:color="auto"/>
          </w:divBdr>
        </w:div>
      </w:divsChild>
    </w:div>
    <w:div w:id="261112533">
      <w:bodyDiv w:val="1"/>
      <w:marLeft w:val="0"/>
      <w:marRight w:val="0"/>
      <w:marTop w:val="0"/>
      <w:marBottom w:val="0"/>
      <w:divBdr>
        <w:top w:val="none" w:sz="0" w:space="0" w:color="auto"/>
        <w:left w:val="none" w:sz="0" w:space="0" w:color="auto"/>
        <w:bottom w:val="none" w:sz="0" w:space="0" w:color="auto"/>
        <w:right w:val="none" w:sz="0" w:space="0" w:color="auto"/>
      </w:divBdr>
      <w:divsChild>
        <w:div w:id="778574301">
          <w:marLeft w:val="0"/>
          <w:marRight w:val="0"/>
          <w:marTop w:val="0"/>
          <w:marBottom w:val="0"/>
          <w:divBdr>
            <w:top w:val="none" w:sz="0" w:space="0" w:color="auto"/>
            <w:left w:val="none" w:sz="0" w:space="0" w:color="auto"/>
            <w:bottom w:val="none" w:sz="0" w:space="0" w:color="auto"/>
            <w:right w:val="none" w:sz="0" w:space="0" w:color="auto"/>
          </w:divBdr>
        </w:div>
        <w:div w:id="817384110">
          <w:marLeft w:val="0"/>
          <w:marRight w:val="0"/>
          <w:marTop w:val="0"/>
          <w:marBottom w:val="0"/>
          <w:divBdr>
            <w:top w:val="none" w:sz="0" w:space="0" w:color="auto"/>
            <w:left w:val="none" w:sz="0" w:space="0" w:color="auto"/>
            <w:bottom w:val="none" w:sz="0" w:space="0" w:color="auto"/>
            <w:right w:val="none" w:sz="0" w:space="0" w:color="auto"/>
          </w:divBdr>
        </w:div>
        <w:div w:id="172692972">
          <w:marLeft w:val="0"/>
          <w:marRight w:val="0"/>
          <w:marTop w:val="0"/>
          <w:marBottom w:val="0"/>
          <w:divBdr>
            <w:top w:val="none" w:sz="0" w:space="0" w:color="auto"/>
            <w:left w:val="none" w:sz="0" w:space="0" w:color="auto"/>
            <w:bottom w:val="none" w:sz="0" w:space="0" w:color="auto"/>
            <w:right w:val="none" w:sz="0" w:space="0" w:color="auto"/>
          </w:divBdr>
        </w:div>
        <w:div w:id="2059284169">
          <w:marLeft w:val="0"/>
          <w:marRight w:val="0"/>
          <w:marTop w:val="0"/>
          <w:marBottom w:val="0"/>
          <w:divBdr>
            <w:top w:val="none" w:sz="0" w:space="0" w:color="auto"/>
            <w:left w:val="none" w:sz="0" w:space="0" w:color="auto"/>
            <w:bottom w:val="none" w:sz="0" w:space="0" w:color="auto"/>
            <w:right w:val="none" w:sz="0" w:space="0" w:color="auto"/>
          </w:divBdr>
        </w:div>
        <w:div w:id="1929270720">
          <w:marLeft w:val="0"/>
          <w:marRight w:val="0"/>
          <w:marTop w:val="0"/>
          <w:marBottom w:val="0"/>
          <w:divBdr>
            <w:top w:val="none" w:sz="0" w:space="0" w:color="auto"/>
            <w:left w:val="none" w:sz="0" w:space="0" w:color="auto"/>
            <w:bottom w:val="none" w:sz="0" w:space="0" w:color="auto"/>
            <w:right w:val="none" w:sz="0" w:space="0" w:color="auto"/>
          </w:divBdr>
        </w:div>
        <w:div w:id="891427205">
          <w:marLeft w:val="0"/>
          <w:marRight w:val="0"/>
          <w:marTop w:val="0"/>
          <w:marBottom w:val="0"/>
          <w:divBdr>
            <w:top w:val="none" w:sz="0" w:space="0" w:color="auto"/>
            <w:left w:val="none" w:sz="0" w:space="0" w:color="auto"/>
            <w:bottom w:val="none" w:sz="0" w:space="0" w:color="auto"/>
            <w:right w:val="none" w:sz="0" w:space="0" w:color="auto"/>
          </w:divBdr>
        </w:div>
        <w:div w:id="410199479">
          <w:marLeft w:val="0"/>
          <w:marRight w:val="0"/>
          <w:marTop w:val="0"/>
          <w:marBottom w:val="0"/>
          <w:divBdr>
            <w:top w:val="none" w:sz="0" w:space="0" w:color="auto"/>
            <w:left w:val="none" w:sz="0" w:space="0" w:color="auto"/>
            <w:bottom w:val="none" w:sz="0" w:space="0" w:color="auto"/>
            <w:right w:val="none" w:sz="0" w:space="0" w:color="auto"/>
          </w:divBdr>
        </w:div>
        <w:div w:id="1839420895">
          <w:marLeft w:val="0"/>
          <w:marRight w:val="0"/>
          <w:marTop w:val="0"/>
          <w:marBottom w:val="0"/>
          <w:divBdr>
            <w:top w:val="none" w:sz="0" w:space="0" w:color="auto"/>
            <w:left w:val="none" w:sz="0" w:space="0" w:color="auto"/>
            <w:bottom w:val="none" w:sz="0" w:space="0" w:color="auto"/>
            <w:right w:val="none" w:sz="0" w:space="0" w:color="auto"/>
          </w:divBdr>
        </w:div>
        <w:div w:id="1759325835">
          <w:marLeft w:val="0"/>
          <w:marRight w:val="0"/>
          <w:marTop w:val="0"/>
          <w:marBottom w:val="0"/>
          <w:divBdr>
            <w:top w:val="none" w:sz="0" w:space="0" w:color="auto"/>
            <w:left w:val="none" w:sz="0" w:space="0" w:color="auto"/>
            <w:bottom w:val="none" w:sz="0" w:space="0" w:color="auto"/>
            <w:right w:val="none" w:sz="0" w:space="0" w:color="auto"/>
          </w:divBdr>
        </w:div>
        <w:div w:id="240648490">
          <w:marLeft w:val="0"/>
          <w:marRight w:val="0"/>
          <w:marTop w:val="0"/>
          <w:marBottom w:val="0"/>
          <w:divBdr>
            <w:top w:val="none" w:sz="0" w:space="0" w:color="auto"/>
            <w:left w:val="none" w:sz="0" w:space="0" w:color="auto"/>
            <w:bottom w:val="none" w:sz="0" w:space="0" w:color="auto"/>
            <w:right w:val="none" w:sz="0" w:space="0" w:color="auto"/>
          </w:divBdr>
        </w:div>
        <w:div w:id="1019114971">
          <w:marLeft w:val="0"/>
          <w:marRight w:val="0"/>
          <w:marTop w:val="0"/>
          <w:marBottom w:val="0"/>
          <w:divBdr>
            <w:top w:val="none" w:sz="0" w:space="0" w:color="auto"/>
            <w:left w:val="none" w:sz="0" w:space="0" w:color="auto"/>
            <w:bottom w:val="none" w:sz="0" w:space="0" w:color="auto"/>
            <w:right w:val="none" w:sz="0" w:space="0" w:color="auto"/>
          </w:divBdr>
        </w:div>
        <w:div w:id="1858882704">
          <w:marLeft w:val="0"/>
          <w:marRight w:val="0"/>
          <w:marTop w:val="0"/>
          <w:marBottom w:val="0"/>
          <w:divBdr>
            <w:top w:val="none" w:sz="0" w:space="0" w:color="auto"/>
            <w:left w:val="none" w:sz="0" w:space="0" w:color="auto"/>
            <w:bottom w:val="none" w:sz="0" w:space="0" w:color="auto"/>
            <w:right w:val="none" w:sz="0" w:space="0" w:color="auto"/>
          </w:divBdr>
        </w:div>
        <w:div w:id="1054040171">
          <w:marLeft w:val="0"/>
          <w:marRight w:val="0"/>
          <w:marTop w:val="0"/>
          <w:marBottom w:val="0"/>
          <w:divBdr>
            <w:top w:val="none" w:sz="0" w:space="0" w:color="auto"/>
            <w:left w:val="none" w:sz="0" w:space="0" w:color="auto"/>
            <w:bottom w:val="none" w:sz="0" w:space="0" w:color="auto"/>
            <w:right w:val="none" w:sz="0" w:space="0" w:color="auto"/>
          </w:divBdr>
        </w:div>
        <w:div w:id="442848951">
          <w:marLeft w:val="0"/>
          <w:marRight w:val="0"/>
          <w:marTop w:val="0"/>
          <w:marBottom w:val="0"/>
          <w:divBdr>
            <w:top w:val="none" w:sz="0" w:space="0" w:color="auto"/>
            <w:left w:val="none" w:sz="0" w:space="0" w:color="auto"/>
            <w:bottom w:val="none" w:sz="0" w:space="0" w:color="auto"/>
            <w:right w:val="none" w:sz="0" w:space="0" w:color="auto"/>
          </w:divBdr>
        </w:div>
        <w:div w:id="1139761595">
          <w:marLeft w:val="0"/>
          <w:marRight w:val="0"/>
          <w:marTop w:val="0"/>
          <w:marBottom w:val="0"/>
          <w:divBdr>
            <w:top w:val="none" w:sz="0" w:space="0" w:color="auto"/>
            <w:left w:val="none" w:sz="0" w:space="0" w:color="auto"/>
            <w:bottom w:val="none" w:sz="0" w:space="0" w:color="auto"/>
            <w:right w:val="none" w:sz="0" w:space="0" w:color="auto"/>
          </w:divBdr>
        </w:div>
        <w:div w:id="1999377191">
          <w:marLeft w:val="0"/>
          <w:marRight w:val="0"/>
          <w:marTop w:val="0"/>
          <w:marBottom w:val="0"/>
          <w:divBdr>
            <w:top w:val="none" w:sz="0" w:space="0" w:color="auto"/>
            <w:left w:val="none" w:sz="0" w:space="0" w:color="auto"/>
            <w:bottom w:val="none" w:sz="0" w:space="0" w:color="auto"/>
            <w:right w:val="none" w:sz="0" w:space="0" w:color="auto"/>
          </w:divBdr>
        </w:div>
        <w:div w:id="1497572732">
          <w:marLeft w:val="0"/>
          <w:marRight w:val="0"/>
          <w:marTop w:val="0"/>
          <w:marBottom w:val="0"/>
          <w:divBdr>
            <w:top w:val="none" w:sz="0" w:space="0" w:color="auto"/>
            <w:left w:val="none" w:sz="0" w:space="0" w:color="auto"/>
            <w:bottom w:val="none" w:sz="0" w:space="0" w:color="auto"/>
            <w:right w:val="none" w:sz="0" w:space="0" w:color="auto"/>
          </w:divBdr>
        </w:div>
      </w:divsChild>
    </w:div>
    <w:div w:id="265041168">
      <w:bodyDiv w:val="1"/>
      <w:marLeft w:val="0"/>
      <w:marRight w:val="0"/>
      <w:marTop w:val="0"/>
      <w:marBottom w:val="0"/>
      <w:divBdr>
        <w:top w:val="none" w:sz="0" w:space="0" w:color="auto"/>
        <w:left w:val="none" w:sz="0" w:space="0" w:color="auto"/>
        <w:bottom w:val="none" w:sz="0" w:space="0" w:color="auto"/>
        <w:right w:val="none" w:sz="0" w:space="0" w:color="auto"/>
      </w:divBdr>
      <w:divsChild>
        <w:div w:id="762530467">
          <w:marLeft w:val="0"/>
          <w:marRight w:val="0"/>
          <w:marTop w:val="0"/>
          <w:marBottom w:val="0"/>
          <w:divBdr>
            <w:top w:val="none" w:sz="0" w:space="0" w:color="auto"/>
            <w:left w:val="none" w:sz="0" w:space="0" w:color="auto"/>
            <w:bottom w:val="none" w:sz="0" w:space="0" w:color="auto"/>
            <w:right w:val="none" w:sz="0" w:space="0" w:color="auto"/>
          </w:divBdr>
        </w:div>
        <w:div w:id="2018918514">
          <w:marLeft w:val="0"/>
          <w:marRight w:val="0"/>
          <w:marTop w:val="0"/>
          <w:marBottom w:val="0"/>
          <w:divBdr>
            <w:top w:val="none" w:sz="0" w:space="0" w:color="auto"/>
            <w:left w:val="none" w:sz="0" w:space="0" w:color="auto"/>
            <w:bottom w:val="none" w:sz="0" w:space="0" w:color="auto"/>
            <w:right w:val="none" w:sz="0" w:space="0" w:color="auto"/>
          </w:divBdr>
        </w:div>
        <w:div w:id="16926171">
          <w:marLeft w:val="0"/>
          <w:marRight w:val="0"/>
          <w:marTop w:val="0"/>
          <w:marBottom w:val="0"/>
          <w:divBdr>
            <w:top w:val="none" w:sz="0" w:space="0" w:color="auto"/>
            <w:left w:val="none" w:sz="0" w:space="0" w:color="auto"/>
            <w:bottom w:val="none" w:sz="0" w:space="0" w:color="auto"/>
            <w:right w:val="none" w:sz="0" w:space="0" w:color="auto"/>
          </w:divBdr>
        </w:div>
      </w:divsChild>
    </w:div>
    <w:div w:id="276647384">
      <w:bodyDiv w:val="1"/>
      <w:marLeft w:val="0"/>
      <w:marRight w:val="0"/>
      <w:marTop w:val="0"/>
      <w:marBottom w:val="0"/>
      <w:divBdr>
        <w:top w:val="none" w:sz="0" w:space="0" w:color="auto"/>
        <w:left w:val="none" w:sz="0" w:space="0" w:color="auto"/>
        <w:bottom w:val="none" w:sz="0" w:space="0" w:color="auto"/>
        <w:right w:val="none" w:sz="0" w:space="0" w:color="auto"/>
      </w:divBdr>
    </w:div>
    <w:div w:id="282350109">
      <w:bodyDiv w:val="1"/>
      <w:marLeft w:val="0"/>
      <w:marRight w:val="0"/>
      <w:marTop w:val="0"/>
      <w:marBottom w:val="0"/>
      <w:divBdr>
        <w:top w:val="none" w:sz="0" w:space="0" w:color="auto"/>
        <w:left w:val="none" w:sz="0" w:space="0" w:color="auto"/>
        <w:bottom w:val="none" w:sz="0" w:space="0" w:color="auto"/>
        <w:right w:val="none" w:sz="0" w:space="0" w:color="auto"/>
      </w:divBdr>
      <w:divsChild>
        <w:div w:id="1612013868">
          <w:marLeft w:val="0"/>
          <w:marRight w:val="0"/>
          <w:marTop w:val="0"/>
          <w:marBottom w:val="0"/>
          <w:divBdr>
            <w:top w:val="none" w:sz="0" w:space="0" w:color="auto"/>
            <w:left w:val="none" w:sz="0" w:space="0" w:color="auto"/>
            <w:bottom w:val="none" w:sz="0" w:space="0" w:color="auto"/>
            <w:right w:val="none" w:sz="0" w:space="0" w:color="auto"/>
          </w:divBdr>
        </w:div>
        <w:div w:id="1995184572">
          <w:marLeft w:val="0"/>
          <w:marRight w:val="0"/>
          <w:marTop w:val="0"/>
          <w:marBottom w:val="0"/>
          <w:divBdr>
            <w:top w:val="none" w:sz="0" w:space="0" w:color="auto"/>
            <w:left w:val="none" w:sz="0" w:space="0" w:color="auto"/>
            <w:bottom w:val="none" w:sz="0" w:space="0" w:color="auto"/>
            <w:right w:val="none" w:sz="0" w:space="0" w:color="auto"/>
          </w:divBdr>
        </w:div>
        <w:div w:id="1176728578">
          <w:marLeft w:val="0"/>
          <w:marRight w:val="0"/>
          <w:marTop w:val="0"/>
          <w:marBottom w:val="0"/>
          <w:divBdr>
            <w:top w:val="none" w:sz="0" w:space="0" w:color="auto"/>
            <w:left w:val="none" w:sz="0" w:space="0" w:color="auto"/>
            <w:bottom w:val="none" w:sz="0" w:space="0" w:color="auto"/>
            <w:right w:val="none" w:sz="0" w:space="0" w:color="auto"/>
          </w:divBdr>
        </w:div>
      </w:divsChild>
    </w:div>
    <w:div w:id="307169128">
      <w:bodyDiv w:val="1"/>
      <w:marLeft w:val="0"/>
      <w:marRight w:val="0"/>
      <w:marTop w:val="0"/>
      <w:marBottom w:val="0"/>
      <w:divBdr>
        <w:top w:val="none" w:sz="0" w:space="0" w:color="auto"/>
        <w:left w:val="none" w:sz="0" w:space="0" w:color="auto"/>
        <w:bottom w:val="none" w:sz="0" w:space="0" w:color="auto"/>
        <w:right w:val="none" w:sz="0" w:space="0" w:color="auto"/>
      </w:divBdr>
      <w:divsChild>
        <w:div w:id="1247692411">
          <w:marLeft w:val="0"/>
          <w:marRight w:val="0"/>
          <w:marTop w:val="0"/>
          <w:marBottom w:val="0"/>
          <w:divBdr>
            <w:top w:val="none" w:sz="0" w:space="0" w:color="auto"/>
            <w:left w:val="none" w:sz="0" w:space="0" w:color="auto"/>
            <w:bottom w:val="none" w:sz="0" w:space="0" w:color="auto"/>
            <w:right w:val="none" w:sz="0" w:space="0" w:color="auto"/>
          </w:divBdr>
        </w:div>
        <w:div w:id="1810659946">
          <w:marLeft w:val="0"/>
          <w:marRight w:val="0"/>
          <w:marTop w:val="0"/>
          <w:marBottom w:val="0"/>
          <w:divBdr>
            <w:top w:val="none" w:sz="0" w:space="0" w:color="auto"/>
            <w:left w:val="none" w:sz="0" w:space="0" w:color="auto"/>
            <w:bottom w:val="none" w:sz="0" w:space="0" w:color="auto"/>
            <w:right w:val="none" w:sz="0" w:space="0" w:color="auto"/>
          </w:divBdr>
        </w:div>
        <w:div w:id="1472871285">
          <w:marLeft w:val="0"/>
          <w:marRight w:val="0"/>
          <w:marTop w:val="0"/>
          <w:marBottom w:val="0"/>
          <w:divBdr>
            <w:top w:val="none" w:sz="0" w:space="0" w:color="auto"/>
            <w:left w:val="none" w:sz="0" w:space="0" w:color="auto"/>
            <w:bottom w:val="none" w:sz="0" w:space="0" w:color="auto"/>
            <w:right w:val="none" w:sz="0" w:space="0" w:color="auto"/>
          </w:divBdr>
        </w:div>
        <w:div w:id="28530404">
          <w:marLeft w:val="0"/>
          <w:marRight w:val="0"/>
          <w:marTop w:val="0"/>
          <w:marBottom w:val="0"/>
          <w:divBdr>
            <w:top w:val="none" w:sz="0" w:space="0" w:color="auto"/>
            <w:left w:val="none" w:sz="0" w:space="0" w:color="auto"/>
            <w:bottom w:val="none" w:sz="0" w:space="0" w:color="auto"/>
            <w:right w:val="none" w:sz="0" w:space="0" w:color="auto"/>
          </w:divBdr>
        </w:div>
      </w:divsChild>
    </w:div>
    <w:div w:id="315190738">
      <w:bodyDiv w:val="1"/>
      <w:marLeft w:val="0"/>
      <w:marRight w:val="0"/>
      <w:marTop w:val="0"/>
      <w:marBottom w:val="0"/>
      <w:divBdr>
        <w:top w:val="none" w:sz="0" w:space="0" w:color="auto"/>
        <w:left w:val="none" w:sz="0" w:space="0" w:color="auto"/>
        <w:bottom w:val="none" w:sz="0" w:space="0" w:color="auto"/>
        <w:right w:val="none" w:sz="0" w:space="0" w:color="auto"/>
      </w:divBdr>
      <w:divsChild>
        <w:div w:id="229270489">
          <w:marLeft w:val="0"/>
          <w:marRight w:val="0"/>
          <w:marTop w:val="0"/>
          <w:marBottom w:val="0"/>
          <w:divBdr>
            <w:top w:val="none" w:sz="0" w:space="0" w:color="auto"/>
            <w:left w:val="none" w:sz="0" w:space="0" w:color="auto"/>
            <w:bottom w:val="none" w:sz="0" w:space="0" w:color="auto"/>
            <w:right w:val="none" w:sz="0" w:space="0" w:color="auto"/>
          </w:divBdr>
        </w:div>
        <w:div w:id="308216611">
          <w:marLeft w:val="0"/>
          <w:marRight w:val="0"/>
          <w:marTop w:val="0"/>
          <w:marBottom w:val="0"/>
          <w:divBdr>
            <w:top w:val="none" w:sz="0" w:space="0" w:color="auto"/>
            <w:left w:val="none" w:sz="0" w:space="0" w:color="auto"/>
            <w:bottom w:val="none" w:sz="0" w:space="0" w:color="auto"/>
            <w:right w:val="none" w:sz="0" w:space="0" w:color="auto"/>
          </w:divBdr>
        </w:div>
        <w:div w:id="1812601499">
          <w:marLeft w:val="0"/>
          <w:marRight w:val="0"/>
          <w:marTop w:val="0"/>
          <w:marBottom w:val="0"/>
          <w:divBdr>
            <w:top w:val="none" w:sz="0" w:space="0" w:color="auto"/>
            <w:left w:val="none" w:sz="0" w:space="0" w:color="auto"/>
            <w:bottom w:val="none" w:sz="0" w:space="0" w:color="auto"/>
            <w:right w:val="none" w:sz="0" w:space="0" w:color="auto"/>
          </w:divBdr>
        </w:div>
        <w:div w:id="1204513977">
          <w:marLeft w:val="0"/>
          <w:marRight w:val="0"/>
          <w:marTop w:val="0"/>
          <w:marBottom w:val="0"/>
          <w:divBdr>
            <w:top w:val="none" w:sz="0" w:space="0" w:color="auto"/>
            <w:left w:val="none" w:sz="0" w:space="0" w:color="auto"/>
            <w:bottom w:val="none" w:sz="0" w:space="0" w:color="auto"/>
            <w:right w:val="none" w:sz="0" w:space="0" w:color="auto"/>
          </w:divBdr>
        </w:div>
      </w:divsChild>
    </w:div>
    <w:div w:id="328946218">
      <w:bodyDiv w:val="1"/>
      <w:marLeft w:val="0"/>
      <w:marRight w:val="0"/>
      <w:marTop w:val="0"/>
      <w:marBottom w:val="0"/>
      <w:divBdr>
        <w:top w:val="none" w:sz="0" w:space="0" w:color="auto"/>
        <w:left w:val="none" w:sz="0" w:space="0" w:color="auto"/>
        <w:bottom w:val="none" w:sz="0" w:space="0" w:color="auto"/>
        <w:right w:val="none" w:sz="0" w:space="0" w:color="auto"/>
      </w:divBdr>
      <w:divsChild>
        <w:div w:id="1890217697">
          <w:marLeft w:val="0"/>
          <w:marRight w:val="0"/>
          <w:marTop w:val="0"/>
          <w:marBottom w:val="0"/>
          <w:divBdr>
            <w:top w:val="none" w:sz="0" w:space="0" w:color="auto"/>
            <w:left w:val="none" w:sz="0" w:space="0" w:color="auto"/>
            <w:bottom w:val="none" w:sz="0" w:space="0" w:color="auto"/>
            <w:right w:val="none" w:sz="0" w:space="0" w:color="auto"/>
          </w:divBdr>
        </w:div>
        <w:div w:id="1341154500">
          <w:marLeft w:val="0"/>
          <w:marRight w:val="0"/>
          <w:marTop w:val="0"/>
          <w:marBottom w:val="0"/>
          <w:divBdr>
            <w:top w:val="none" w:sz="0" w:space="0" w:color="auto"/>
            <w:left w:val="none" w:sz="0" w:space="0" w:color="auto"/>
            <w:bottom w:val="none" w:sz="0" w:space="0" w:color="auto"/>
            <w:right w:val="none" w:sz="0" w:space="0" w:color="auto"/>
          </w:divBdr>
        </w:div>
        <w:div w:id="1713922621">
          <w:marLeft w:val="0"/>
          <w:marRight w:val="0"/>
          <w:marTop w:val="0"/>
          <w:marBottom w:val="0"/>
          <w:divBdr>
            <w:top w:val="none" w:sz="0" w:space="0" w:color="auto"/>
            <w:left w:val="none" w:sz="0" w:space="0" w:color="auto"/>
            <w:bottom w:val="none" w:sz="0" w:space="0" w:color="auto"/>
            <w:right w:val="none" w:sz="0" w:space="0" w:color="auto"/>
          </w:divBdr>
        </w:div>
        <w:div w:id="1968731226">
          <w:marLeft w:val="0"/>
          <w:marRight w:val="0"/>
          <w:marTop w:val="0"/>
          <w:marBottom w:val="0"/>
          <w:divBdr>
            <w:top w:val="none" w:sz="0" w:space="0" w:color="auto"/>
            <w:left w:val="none" w:sz="0" w:space="0" w:color="auto"/>
            <w:bottom w:val="none" w:sz="0" w:space="0" w:color="auto"/>
            <w:right w:val="none" w:sz="0" w:space="0" w:color="auto"/>
          </w:divBdr>
        </w:div>
        <w:div w:id="1037774147">
          <w:marLeft w:val="0"/>
          <w:marRight w:val="0"/>
          <w:marTop w:val="0"/>
          <w:marBottom w:val="0"/>
          <w:divBdr>
            <w:top w:val="none" w:sz="0" w:space="0" w:color="auto"/>
            <w:left w:val="none" w:sz="0" w:space="0" w:color="auto"/>
            <w:bottom w:val="none" w:sz="0" w:space="0" w:color="auto"/>
            <w:right w:val="none" w:sz="0" w:space="0" w:color="auto"/>
          </w:divBdr>
        </w:div>
        <w:div w:id="2127849203">
          <w:marLeft w:val="0"/>
          <w:marRight w:val="0"/>
          <w:marTop w:val="0"/>
          <w:marBottom w:val="0"/>
          <w:divBdr>
            <w:top w:val="none" w:sz="0" w:space="0" w:color="auto"/>
            <w:left w:val="none" w:sz="0" w:space="0" w:color="auto"/>
            <w:bottom w:val="none" w:sz="0" w:space="0" w:color="auto"/>
            <w:right w:val="none" w:sz="0" w:space="0" w:color="auto"/>
          </w:divBdr>
        </w:div>
      </w:divsChild>
    </w:div>
    <w:div w:id="332880263">
      <w:bodyDiv w:val="1"/>
      <w:marLeft w:val="0"/>
      <w:marRight w:val="0"/>
      <w:marTop w:val="0"/>
      <w:marBottom w:val="0"/>
      <w:divBdr>
        <w:top w:val="none" w:sz="0" w:space="0" w:color="auto"/>
        <w:left w:val="none" w:sz="0" w:space="0" w:color="auto"/>
        <w:bottom w:val="none" w:sz="0" w:space="0" w:color="auto"/>
        <w:right w:val="none" w:sz="0" w:space="0" w:color="auto"/>
      </w:divBdr>
      <w:divsChild>
        <w:div w:id="1645086400">
          <w:marLeft w:val="0"/>
          <w:marRight w:val="0"/>
          <w:marTop w:val="0"/>
          <w:marBottom w:val="0"/>
          <w:divBdr>
            <w:top w:val="none" w:sz="0" w:space="0" w:color="auto"/>
            <w:left w:val="none" w:sz="0" w:space="0" w:color="auto"/>
            <w:bottom w:val="none" w:sz="0" w:space="0" w:color="auto"/>
            <w:right w:val="none" w:sz="0" w:space="0" w:color="auto"/>
          </w:divBdr>
        </w:div>
        <w:div w:id="1946033225">
          <w:marLeft w:val="0"/>
          <w:marRight w:val="0"/>
          <w:marTop w:val="0"/>
          <w:marBottom w:val="0"/>
          <w:divBdr>
            <w:top w:val="none" w:sz="0" w:space="0" w:color="auto"/>
            <w:left w:val="none" w:sz="0" w:space="0" w:color="auto"/>
            <w:bottom w:val="none" w:sz="0" w:space="0" w:color="auto"/>
            <w:right w:val="none" w:sz="0" w:space="0" w:color="auto"/>
          </w:divBdr>
        </w:div>
        <w:div w:id="598219661">
          <w:marLeft w:val="0"/>
          <w:marRight w:val="0"/>
          <w:marTop w:val="0"/>
          <w:marBottom w:val="0"/>
          <w:divBdr>
            <w:top w:val="none" w:sz="0" w:space="0" w:color="auto"/>
            <w:left w:val="none" w:sz="0" w:space="0" w:color="auto"/>
            <w:bottom w:val="none" w:sz="0" w:space="0" w:color="auto"/>
            <w:right w:val="none" w:sz="0" w:space="0" w:color="auto"/>
          </w:divBdr>
        </w:div>
        <w:div w:id="1986617410">
          <w:marLeft w:val="0"/>
          <w:marRight w:val="0"/>
          <w:marTop w:val="0"/>
          <w:marBottom w:val="0"/>
          <w:divBdr>
            <w:top w:val="none" w:sz="0" w:space="0" w:color="auto"/>
            <w:left w:val="none" w:sz="0" w:space="0" w:color="auto"/>
            <w:bottom w:val="none" w:sz="0" w:space="0" w:color="auto"/>
            <w:right w:val="none" w:sz="0" w:space="0" w:color="auto"/>
          </w:divBdr>
        </w:div>
        <w:div w:id="1572622475">
          <w:marLeft w:val="0"/>
          <w:marRight w:val="0"/>
          <w:marTop w:val="0"/>
          <w:marBottom w:val="0"/>
          <w:divBdr>
            <w:top w:val="none" w:sz="0" w:space="0" w:color="auto"/>
            <w:left w:val="none" w:sz="0" w:space="0" w:color="auto"/>
            <w:bottom w:val="none" w:sz="0" w:space="0" w:color="auto"/>
            <w:right w:val="none" w:sz="0" w:space="0" w:color="auto"/>
          </w:divBdr>
        </w:div>
      </w:divsChild>
    </w:div>
    <w:div w:id="342825513">
      <w:bodyDiv w:val="1"/>
      <w:marLeft w:val="0"/>
      <w:marRight w:val="0"/>
      <w:marTop w:val="0"/>
      <w:marBottom w:val="0"/>
      <w:divBdr>
        <w:top w:val="none" w:sz="0" w:space="0" w:color="auto"/>
        <w:left w:val="none" w:sz="0" w:space="0" w:color="auto"/>
        <w:bottom w:val="none" w:sz="0" w:space="0" w:color="auto"/>
        <w:right w:val="none" w:sz="0" w:space="0" w:color="auto"/>
      </w:divBdr>
      <w:divsChild>
        <w:div w:id="1917009072">
          <w:marLeft w:val="0"/>
          <w:marRight w:val="0"/>
          <w:marTop w:val="0"/>
          <w:marBottom w:val="0"/>
          <w:divBdr>
            <w:top w:val="none" w:sz="0" w:space="0" w:color="auto"/>
            <w:left w:val="none" w:sz="0" w:space="0" w:color="auto"/>
            <w:bottom w:val="none" w:sz="0" w:space="0" w:color="auto"/>
            <w:right w:val="none" w:sz="0" w:space="0" w:color="auto"/>
          </w:divBdr>
        </w:div>
        <w:div w:id="1147818413">
          <w:marLeft w:val="0"/>
          <w:marRight w:val="0"/>
          <w:marTop w:val="0"/>
          <w:marBottom w:val="0"/>
          <w:divBdr>
            <w:top w:val="none" w:sz="0" w:space="0" w:color="auto"/>
            <w:left w:val="none" w:sz="0" w:space="0" w:color="auto"/>
            <w:bottom w:val="none" w:sz="0" w:space="0" w:color="auto"/>
            <w:right w:val="none" w:sz="0" w:space="0" w:color="auto"/>
          </w:divBdr>
        </w:div>
        <w:div w:id="1863861437">
          <w:marLeft w:val="0"/>
          <w:marRight w:val="0"/>
          <w:marTop w:val="0"/>
          <w:marBottom w:val="0"/>
          <w:divBdr>
            <w:top w:val="none" w:sz="0" w:space="0" w:color="auto"/>
            <w:left w:val="none" w:sz="0" w:space="0" w:color="auto"/>
            <w:bottom w:val="none" w:sz="0" w:space="0" w:color="auto"/>
            <w:right w:val="none" w:sz="0" w:space="0" w:color="auto"/>
          </w:divBdr>
        </w:div>
      </w:divsChild>
    </w:div>
    <w:div w:id="347295639">
      <w:bodyDiv w:val="1"/>
      <w:marLeft w:val="0"/>
      <w:marRight w:val="0"/>
      <w:marTop w:val="0"/>
      <w:marBottom w:val="0"/>
      <w:divBdr>
        <w:top w:val="none" w:sz="0" w:space="0" w:color="auto"/>
        <w:left w:val="none" w:sz="0" w:space="0" w:color="auto"/>
        <w:bottom w:val="none" w:sz="0" w:space="0" w:color="auto"/>
        <w:right w:val="none" w:sz="0" w:space="0" w:color="auto"/>
      </w:divBdr>
      <w:divsChild>
        <w:div w:id="1822233295">
          <w:marLeft w:val="0"/>
          <w:marRight w:val="0"/>
          <w:marTop w:val="0"/>
          <w:marBottom w:val="0"/>
          <w:divBdr>
            <w:top w:val="none" w:sz="0" w:space="0" w:color="auto"/>
            <w:left w:val="none" w:sz="0" w:space="0" w:color="auto"/>
            <w:bottom w:val="none" w:sz="0" w:space="0" w:color="auto"/>
            <w:right w:val="none" w:sz="0" w:space="0" w:color="auto"/>
          </w:divBdr>
        </w:div>
        <w:div w:id="394357372">
          <w:marLeft w:val="0"/>
          <w:marRight w:val="0"/>
          <w:marTop w:val="0"/>
          <w:marBottom w:val="0"/>
          <w:divBdr>
            <w:top w:val="none" w:sz="0" w:space="0" w:color="auto"/>
            <w:left w:val="none" w:sz="0" w:space="0" w:color="auto"/>
            <w:bottom w:val="none" w:sz="0" w:space="0" w:color="auto"/>
            <w:right w:val="none" w:sz="0" w:space="0" w:color="auto"/>
          </w:divBdr>
        </w:div>
        <w:div w:id="997465839">
          <w:marLeft w:val="0"/>
          <w:marRight w:val="0"/>
          <w:marTop w:val="0"/>
          <w:marBottom w:val="0"/>
          <w:divBdr>
            <w:top w:val="none" w:sz="0" w:space="0" w:color="auto"/>
            <w:left w:val="none" w:sz="0" w:space="0" w:color="auto"/>
            <w:bottom w:val="none" w:sz="0" w:space="0" w:color="auto"/>
            <w:right w:val="none" w:sz="0" w:space="0" w:color="auto"/>
          </w:divBdr>
        </w:div>
        <w:div w:id="936786487">
          <w:marLeft w:val="0"/>
          <w:marRight w:val="0"/>
          <w:marTop w:val="0"/>
          <w:marBottom w:val="0"/>
          <w:divBdr>
            <w:top w:val="none" w:sz="0" w:space="0" w:color="auto"/>
            <w:left w:val="none" w:sz="0" w:space="0" w:color="auto"/>
            <w:bottom w:val="none" w:sz="0" w:space="0" w:color="auto"/>
            <w:right w:val="none" w:sz="0" w:space="0" w:color="auto"/>
          </w:divBdr>
        </w:div>
        <w:div w:id="1646857591">
          <w:marLeft w:val="0"/>
          <w:marRight w:val="0"/>
          <w:marTop w:val="0"/>
          <w:marBottom w:val="0"/>
          <w:divBdr>
            <w:top w:val="none" w:sz="0" w:space="0" w:color="auto"/>
            <w:left w:val="none" w:sz="0" w:space="0" w:color="auto"/>
            <w:bottom w:val="none" w:sz="0" w:space="0" w:color="auto"/>
            <w:right w:val="none" w:sz="0" w:space="0" w:color="auto"/>
          </w:divBdr>
        </w:div>
        <w:div w:id="229463822">
          <w:marLeft w:val="0"/>
          <w:marRight w:val="0"/>
          <w:marTop w:val="0"/>
          <w:marBottom w:val="0"/>
          <w:divBdr>
            <w:top w:val="none" w:sz="0" w:space="0" w:color="auto"/>
            <w:left w:val="none" w:sz="0" w:space="0" w:color="auto"/>
            <w:bottom w:val="none" w:sz="0" w:space="0" w:color="auto"/>
            <w:right w:val="none" w:sz="0" w:space="0" w:color="auto"/>
          </w:divBdr>
        </w:div>
        <w:div w:id="1472402795">
          <w:marLeft w:val="0"/>
          <w:marRight w:val="0"/>
          <w:marTop w:val="0"/>
          <w:marBottom w:val="0"/>
          <w:divBdr>
            <w:top w:val="none" w:sz="0" w:space="0" w:color="auto"/>
            <w:left w:val="none" w:sz="0" w:space="0" w:color="auto"/>
            <w:bottom w:val="none" w:sz="0" w:space="0" w:color="auto"/>
            <w:right w:val="none" w:sz="0" w:space="0" w:color="auto"/>
          </w:divBdr>
        </w:div>
        <w:div w:id="919369360">
          <w:marLeft w:val="0"/>
          <w:marRight w:val="0"/>
          <w:marTop w:val="0"/>
          <w:marBottom w:val="0"/>
          <w:divBdr>
            <w:top w:val="none" w:sz="0" w:space="0" w:color="auto"/>
            <w:left w:val="none" w:sz="0" w:space="0" w:color="auto"/>
            <w:bottom w:val="none" w:sz="0" w:space="0" w:color="auto"/>
            <w:right w:val="none" w:sz="0" w:space="0" w:color="auto"/>
          </w:divBdr>
        </w:div>
        <w:div w:id="455370120">
          <w:marLeft w:val="0"/>
          <w:marRight w:val="0"/>
          <w:marTop w:val="0"/>
          <w:marBottom w:val="0"/>
          <w:divBdr>
            <w:top w:val="none" w:sz="0" w:space="0" w:color="auto"/>
            <w:left w:val="none" w:sz="0" w:space="0" w:color="auto"/>
            <w:bottom w:val="none" w:sz="0" w:space="0" w:color="auto"/>
            <w:right w:val="none" w:sz="0" w:space="0" w:color="auto"/>
          </w:divBdr>
        </w:div>
        <w:div w:id="936182001">
          <w:marLeft w:val="0"/>
          <w:marRight w:val="0"/>
          <w:marTop w:val="0"/>
          <w:marBottom w:val="0"/>
          <w:divBdr>
            <w:top w:val="none" w:sz="0" w:space="0" w:color="auto"/>
            <w:left w:val="none" w:sz="0" w:space="0" w:color="auto"/>
            <w:bottom w:val="none" w:sz="0" w:space="0" w:color="auto"/>
            <w:right w:val="none" w:sz="0" w:space="0" w:color="auto"/>
          </w:divBdr>
        </w:div>
        <w:div w:id="488792055">
          <w:marLeft w:val="0"/>
          <w:marRight w:val="0"/>
          <w:marTop w:val="0"/>
          <w:marBottom w:val="0"/>
          <w:divBdr>
            <w:top w:val="none" w:sz="0" w:space="0" w:color="auto"/>
            <w:left w:val="none" w:sz="0" w:space="0" w:color="auto"/>
            <w:bottom w:val="none" w:sz="0" w:space="0" w:color="auto"/>
            <w:right w:val="none" w:sz="0" w:space="0" w:color="auto"/>
          </w:divBdr>
        </w:div>
        <w:div w:id="783575967">
          <w:marLeft w:val="0"/>
          <w:marRight w:val="0"/>
          <w:marTop w:val="0"/>
          <w:marBottom w:val="0"/>
          <w:divBdr>
            <w:top w:val="none" w:sz="0" w:space="0" w:color="auto"/>
            <w:left w:val="none" w:sz="0" w:space="0" w:color="auto"/>
            <w:bottom w:val="none" w:sz="0" w:space="0" w:color="auto"/>
            <w:right w:val="none" w:sz="0" w:space="0" w:color="auto"/>
          </w:divBdr>
        </w:div>
        <w:div w:id="1765494064">
          <w:marLeft w:val="0"/>
          <w:marRight w:val="0"/>
          <w:marTop w:val="0"/>
          <w:marBottom w:val="0"/>
          <w:divBdr>
            <w:top w:val="none" w:sz="0" w:space="0" w:color="auto"/>
            <w:left w:val="none" w:sz="0" w:space="0" w:color="auto"/>
            <w:bottom w:val="none" w:sz="0" w:space="0" w:color="auto"/>
            <w:right w:val="none" w:sz="0" w:space="0" w:color="auto"/>
          </w:divBdr>
        </w:div>
        <w:div w:id="1285388767">
          <w:marLeft w:val="0"/>
          <w:marRight w:val="0"/>
          <w:marTop w:val="0"/>
          <w:marBottom w:val="0"/>
          <w:divBdr>
            <w:top w:val="none" w:sz="0" w:space="0" w:color="auto"/>
            <w:left w:val="none" w:sz="0" w:space="0" w:color="auto"/>
            <w:bottom w:val="none" w:sz="0" w:space="0" w:color="auto"/>
            <w:right w:val="none" w:sz="0" w:space="0" w:color="auto"/>
          </w:divBdr>
        </w:div>
        <w:div w:id="292097473">
          <w:marLeft w:val="0"/>
          <w:marRight w:val="0"/>
          <w:marTop w:val="0"/>
          <w:marBottom w:val="0"/>
          <w:divBdr>
            <w:top w:val="none" w:sz="0" w:space="0" w:color="auto"/>
            <w:left w:val="none" w:sz="0" w:space="0" w:color="auto"/>
            <w:bottom w:val="none" w:sz="0" w:space="0" w:color="auto"/>
            <w:right w:val="none" w:sz="0" w:space="0" w:color="auto"/>
          </w:divBdr>
        </w:div>
        <w:div w:id="683436167">
          <w:marLeft w:val="0"/>
          <w:marRight w:val="0"/>
          <w:marTop w:val="0"/>
          <w:marBottom w:val="0"/>
          <w:divBdr>
            <w:top w:val="none" w:sz="0" w:space="0" w:color="auto"/>
            <w:left w:val="none" w:sz="0" w:space="0" w:color="auto"/>
            <w:bottom w:val="none" w:sz="0" w:space="0" w:color="auto"/>
            <w:right w:val="none" w:sz="0" w:space="0" w:color="auto"/>
          </w:divBdr>
        </w:div>
        <w:div w:id="585266423">
          <w:marLeft w:val="0"/>
          <w:marRight w:val="0"/>
          <w:marTop w:val="0"/>
          <w:marBottom w:val="0"/>
          <w:divBdr>
            <w:top w:val="none" w:sz="0" w:space="0" w:color="auto"/>
            <w:left w:val="none" w:sz="0" w:space="0" w:color="auto"/>
            <w:bottom w:val="none" w:sz="0" w:space="0" w:color="auto"/>
            <w:right w:val="none" w:sz="0" w:space="0" w:color="auto"/>
          </w:divBdr>
        </w:div>
        <w:div w:id="1697190292">
          <w:marLeft w:val="0"/>
          <w:marRight w:val="0"/>
          <w:marTop w:val="0"/>
          <w:marBottom w:val="0"/>
          <w:divBdr>
            <w:top w:val="none" w:sz="0" w:space="0" w:color="auto"/>
            <w:left w:val="none" w:sz="0" w:space="0" w:color="auto"/>
            <w:bottom w:val="none" w:sz="0" w:space="0" w:color="auto"/>
            <w:right w:val="none" w:sz="0" w:space="0" w:color="auto"/>
          </w:divBdr>
        </w:div>
        <w:div w:id="1516771280">
          <w:marLeft w:val="0"/>
          <w:marRight w:val="0"/>
          <w:marTop w:val="0"/>
          <w:marBottom w:val="0"/>
          <w:divBdr>
            <w:top w:val="none" w:sz="0" w:space="0" w:color="auto"/>
            <w:left w:val="none" w:sz="0" w:space="0" w:color="auto"/>
            <w:bottom w:val="none" w:sz="0" w:space="0" w:color="auto"/>
            <w:right w:val="none" w:sz="0" w:space="0" w:color="auto"/>
          </w:divBdr>
        </w:div>
      </w:divsChild>
    </w:div>
    <w:div w:id="349454372">
      <w:bodyDiv w:val="1"/>
      <w:marLeft w:val="0"/>
      <w:marRight w:val="0"/>
      <w:marTop w:val="0"/>
      <w:marBottom w:val="0"/>
      <w:divBdr>
        <w:top w:val="none" w:sz="0" w:space="0" w:color="auto"/>
        <w:left w:val="none" w:sz="0" w:space="0" w:color="auto"/>
        <w:bottom w:val="none" w:sz="0" w:space="0" w:color="auto"/>
        <w:right w:val="none" w:sz="0" w:space="0" w:color="auto"/>
      </w:divBdr>
      <w:divsChild>
        <w:div w:id="1403942297">
          <w:marLeft w:val="0"/>
          <w:marRight w:val="0"/>
          <w:marTop w:val="0"/>
          <w:marBottom w:val="0"/>
          <w:divBdr>
            <w:top w:val="none" w:sz="0" w:space="0" w:color="auto"/>
            <w:left w:val="none" w:sz="0" w:space="0" w:color="auto"/>
            <w:bottom w:val="none" w:sz="0" w:space="0" w:color="auto"/>
            <w:right w:val="none" w:sz="0" w:space="0" w:color="auto"/>
          </w:divBdr>
        </w:div>
        <w:div w:id="433017215">
          <w:marLeft w:val="0"/>
          <w:marRight w:val="0"/>
          <w:marTop w:val="0"/>
          <w:marBottom w:val="0"/>
          <w:divBdr>
            <w:top w:val="none" w:sz="0" w:space="0" w:color="auto"/>
            <w:left w:val="none" w:sz="0" w:space="0" w:color="auto"/>
            <w:bottom w:val="none" w:sz="0" w:space="0" w:color="auto"/>
            <w:right w:val="none" w:sz="0" w:space="0" w:color="auto"/>
          </w:divBdr>
        </w:div>
      </w:divsChild>
    </w:div>
    <w:div w:id="352339449">
      <w:bodyDiv w:val="1"/>
      <w:marLeft w:val="0"/>
      <w:marRight w:val="0"/>
      <w:marTop w:val="0"/>
      <w:marBottom w:val="0"/>
      <w:divBdr>
        <w:top w:val="none" w:sz="0" w:space="0" w:color="auto"/>
        <w:left w:val="none" w:sz="0" w:space="0" w:color="auto"/>
        <w:bottom w:val="none" w:sz="0" w:space="0" w:color="auto"/>
        <w:right w:val="none" w:sz="0" w:space="0" w:color="auto"/>
      </w:divBdr>
      <w:divsChild>
        <w:div w:id="1621718711">
          <w:marLeft w:val="0"/>
          <w:marRight w:val="0"/>
          <w:marTop w:val="0"/>
          <w:marBottom w:val="0"/>
          <w:divBdr>
            <w:top w:val="none" w:sz="0" w:space="0" w:color="auto"/>
            <w:left w:val="none" w:sz="0" w:space="0" w:color="auto"/>
            <w:bottom w:val="none" w:sz="0" w:space="0" w:color="auto"/>
            <w:right w:val="none" w:sz="0" w:space="0" w:color="auto"/>
          </w:divBdr>
        </w:div>
        <w:div w:id="2079283843">
          <w:marLeft w:val="0"/>
          <w:marRight w:val="0"/>
          <w:marTop w:val="0"/>
          <w:marBottom w:val="0"/>
          <w:divBdr>
            <w:top w:val="none" w:sz="0" w:space="0" w:color="auto"/>
            <w:left w:val="none" w:sz="0" w:space="0" w:color="auto"/>
            <w:bottom w:val="none" w:sz="0" w:space="0" w:color="auto"/>
            <w:right w:val="none" w:sz="0" w:space="0" w:color="auto"/>
          </w:divBdr>
        </w:div>
        <w:div w:id="137959478">
          <w:marLeft w:val="0"/>
          <w:marRight w:val="0"/>
          <w:marTop w:val="0"/>
          <w:marBottom w:val="0"/>
          <w:divBdr>
            <w:top w:val="none" w:sz="0" w:space="0" w:color="auto"/>
            <w:left w:val="none" w:sz="0" w:space="0" w:color="auto"/>
            <w:bottom w:val="none" w:sz="0" w:space="0" w:color="auto"/>
            <w:right w:val="none" w:sz="0" w:space="0" w:color="auto"/>
          </w:divBdr>
        </w:div>
        <w:div w:id="1853379025">
          <w:marLeft w:val="0"/>
          <w:marRight w:val="0"/>
          <w:marTop w:val="0"/>
          <w:marBottom w:val="0"/>
          <w:divBdr>
            <w:top w:val="none" w:sz="0" w:space="0" w:color="auto"/>
            <w:left w:val="none" w:sz="0" w:space="0" w:color="auto"/>
            <w:bottom w:val="none" w:sz="0" w:space="0" w:color="auto"/>
            <w:right w:val="none" w:sz="0" w:space="0" w:color="auto"/>
          </w:divBdr>
        </w:div>
        <w:div w:id="1739472271">
          <w:marLeft w:val="0"/>
          <w:marRight w:val="0"/>
          <w:marTop w:val="0"/>
          <w:marBottom w:val="0"/>
          <w:divBdr>
            <w:top w:val="none" w:sz="0" w:space="0" w:color="auto"/>
            <w:left w:val="none" w:sz="0" w:space="0" w:color="auto"/>
            <w:bottom w:val="none" w:sz="0" w:space="0" w:color="auto"/>
            <w:right w:val="none" w:sz="0" w:space="0" w:color="auto"/>
          </w:divBdr>
        </w:div>
        <w:div w:id="959994213">
          <w:marLeft w:val="0"/>
          <w:marRight w:val="0"/>
          <w:marTop w:val="0"/>
          <w:marBottom w:val="0"/>
          <w:divBdr>
            <w:top w:val="none" w:sz="0" w:space="0" w:color="auto"/>
            <w:left w:val="none" w:sz="0" w:space="0" w:color="auto"/>
            <w:bottom w:val="none" w:sz="0" w:space="0" w:color="auto"/>
            <w:right w:val="none" w:sz="0" w:space="0" w:color="auto"/>
          </w:divBdr>
        </w:div>
      </w:divsChild>
    </w:div>
    <w:div w:id="363143779">
      <w:bodyDiv w:val="1"/>
      <w:marLeft w:val="0"/>
      <w:marRight w:val="0"/>
      <w:marTop w:val="0"/>
      <w:marBottom w:val="0"/>
      <w:divBdr>
        <w:top w:val="none" w:sz="0" w:space="0" w:color="auto"/>
        <w:left w:val="none" w:sz="0" w:space="0" w:color="auto"/>
        <w:bottom w:val="none" w:sz="0" w:space="0" w:color="auto"/>
        <w:right w:val="none" w:sz="0" w:space="0" w:color="auto"/>
      </w:divBdr>
      <w:divsChild>
        <w:div w:id="251207881">
          <w:marLeft w:val="0"/>
          <w:marRight w:val="0"/>
          <w:marTop w:val="0"/>
          <w:marBottom w:val="0"/>
          <w:divBdr>
            <w:top w:val="none" w:sz="0" w:space="0" w:color="auto"/>
            <w:left w:val="none" w:sz="0" w:space="0" w:color="auto"/>
            <w:bottom w:val="none" w:sz="0" w:space="0" w:color="auto"/>
            <w:right w:val="none" w:sz="0" w:space="0" w:color="auto"/>
          </w:divBdr>
        </w:div>
        <w:div w:id="1339162883">
          <w:marLeft w:val="0"/>
          <w:marRight w:val="0"/>
          <w:marTop w:val="0"/>
          <w:marBottom w:val="0"/>
          <w:divBdr>
            <w:top w:val="none" w:sz="0" w:space="0" w:color="auto"/>
            <w:left w:val="none" w:sz="0" w:space="0" w:color="auto"/>
            <w:bottom w:val="none" w:sz="0" w:space="0" w:color="auto"/>
            <w:right w:val="none" w:sz="0" w:space="0" w:color="auto"/>
          </w:divBdr>
        </w:div>
        <w:div w:id="1224678939">
          <w:marLeft w:val="0"/>
          <w:marRight w:val="0"/>
          <w:marTop w:val="0"/>
          <w:marBottom w:val="0"/>
          <w:divBdr>
            <w:top w:val="none" w:sz="0" w:space="0" w:color="auto"/>
            <w:left w:val="none" w:sz="0" w:space="0" w:color="auto"/>
            <w:bottom w:val="none" w:sz="0" w:space="0" w:color="auto"/>
            <w:right w:val="none" w:sz="0" w:space="0" w:color="auto"/>
          </w:divBdr>
        </w:div>
        <w:div w:id="70588169">
          <w:marLeft w:val="0"/>
          <w:marRight w:val="0"/>
          <w:marTop w:val="0"/>
          <w:marBottom w:val="0"/>
          <w:divBdr>
            <w:top w:val="none" w:sz="0" w:space="0" w:color="auto"/>
            <w:left w:val="none" w:sz="0" w:space="0" w:color="auto"/>
            <w:bottom w:val="none" w:sz="0" w:space="0" w:color="auto"/>
            <w:right w:val="none" w:sz="0" w:space="0" w:color="auto"/>
          </w:divBdr>
        </w:div>
        <w:div w:id="1440024862">
          <w:marLeft w:val="0"/>
          <w:marRight w:val="0"/>
          <w:marTop w:val="0"/>
          <w:marBottom w:val="0"/>
          <w:divBdr>
            <w:top w:val="none" w:sz="0" w:space="0" w:color="auto"/>
            <w:left w:val="none" w:sz="0" w:space="0" w:color="auto"/>
            <w:bottom w:val="none" w:sz="0" w:space="0" w:color="auto"/>
            <w:right w:val="none" w:sz="0" w:space="0" w:color="auto"/>
          </w:divBdr>
        </w:div>
        <w:div w:id="1022169818">
          <w:marLeft w:val="0"/>
          <w:marRight w:val="0"/>
          <w:marTop w:val="0"/>
          <w:marBottom w:val="0"/>
          <w:divBdr>
            <w:top w:val="none" w:sz="0" w:space="0" w:color="auto"/>
            <w:left w:val="none" w:sz="0" w:space="0" w:color="auto"/>
            <w:bottom w:val="none" w:sz="0" w:space="0" w:color="auto"/>
            <w:right w:val="none" w:sz="0" w:space="0" w:color="auto"/>
          </w:divBdr>
        </w:div>
        <w:div w:id="860969354">
          <w:marLeft w:val="0"/>
          <w:marRight w:val="0"/>
          <w:marTop w:val="0"/>
          <w:marBottom w:val="0"/>
          <w:divBdr>
            <w:top w:val="none" w:sz="0" w:space="0" w:color="auto"/>
            <w:left w:val="none" w:sz="0" w:space="0" w:color="auto"/>
            <w:bottom w:val="none" w:sz="0" w:space="0" w:color="auto"/>
            <w:right w:val="none" w:sz="0" w:space="0" w:color="auto"/>
          </w:divBdr>
        </w:div>
        <w:div w:id="623197292">
          <w:marLeft w:val="0"/>
          <w:marRight w:val="0"/>
          <w:marTop w:val="0"/>
          <w:marBottom w:val="0"/>
          <w:divBdr>
            <w:top w:val="none" w:sz="0" w:space="0" w:color="auto"/>
            <w:left w:val="none" w:sz="0" w:space="0" w:color="auto"/>
            <w:bottom w:val="none" w:sz="0" w:space="0" w:color="auto"/>
            <w:right w:val="none" w:sz="0" w:space="0" w:color="auto"/>
          </w:divBdr>
        </w:div>
        <w:div w:id="198667012">
          <w:marLeft w:val="0"/>
          <w:marRight w:val="0"/>
          <w:marTop w:val="0"/>
          <w:marBottom w:val="0"/>
          <w:divBdr>
            <w:top w:val="none" w:sz="0" w:space="0" w:color="auto"/>
            <w:left w:val="none" w:sz="0" w:space="0" w:color="auto"/>
            <w:bottom w:val="none" w:sz="0" w:space="0" w:color="auto"/>
            <w:right w:val="none" w:sz="0" w:space="0" w:color="auto"/>
          </w:divBdr>
        </w:div>
      </w:divsChild>
    </w:div>
    <w:div w:id="363748042">
      <w:bodyDiv w:val="1"/>
      <w:marLeft w:val="0"/>
      <w:marRight w:val="0"/>
      <w:marTop w:val="0"/>
      <w:marBottom w:val="0"/>
      <w:divBdr>
        <w:top w:val="none" w:sz="0" w:space="0" w:color="auto"/>
        <w:left w:val="none" w:sz="0" w:space="0" w:color="auto"/>
        <w:bottom w:val="none" w:sz="0" w:space="0" w:color="auto"/>
        <w:right w:val="none" w:sz="0" w:space="0" w:color="auto"/>
      </w:divBdr>
      <w:divsChild>
        <w:div w:id="1664313713">
          <w:marLeft w:val="0"/>
          <w:marRight w:val="0"/>
          <w:marTop w:val="0"/>
          <w:marBottom w:val="0"/>
          <w:divBdr>
            <w:top w:val="none" w:sz="0" w:space="0" w:color="auto"/>
            <w:left w:val="none" w:sz="0" w:space="0" w:color="auto"/>
            <w:bottom w:val="none" w:sz="0" w:space="0" w:color="auto"/>
            <w:right w:val="none" w:sz="0" w:space="0" w:color="auto"/>
          </w:divBdr>
        </w:div>
        <w:div w:id="859048309">
          <w:marLeft w:val="0"/>
          <w:marRight w:val="0"/>
          <w:marTop w:val="0"/>
          <w:marBottom w:val="0"/>
          <w:divBdr>
            <w:top w:val="none" w:sz="0" w:space="0" w:color="auto"/>
            <w:left w:val="none" w:sz="0" w:space="0" w:color="auto"/>
            <w:bottom w:val="none" w:sz="0" w:space="0" w:color="auto"/>
            <w:right w:val="none" w:sz="0" w:space="0" w:color="auto"/>
          </w:divBdr>
        </w:div>
        <w:div w:id="1213427340">
          <w:marLeft w:val="0"/>
          <w:marRight w:val="0"/>
          <w:marTop w:val="0"/>
          <w:marBottom w:val="0"/>
          <w:divBdr>
            <w:top w:val="none" w:sz="0" w:space="0" w:color="auto"/>
            <w:left w:val="none" w:sz="0" w:space="0" w:color="auto"/>
            <w:bottom w:val="none" w:sz="0" w:space="0" w:color="auto"/>
            <w:right w:val="none" w:sz="0" w:space="0" w:color="auto"/>
          </w:divBdr>
        </w:div>
        <w:div w:id="203250288">
          <w:marLeft w:val="0"/>
          <w:marRight w:val="0"/>
          <w:marTop w:val="0"/>
          <w:marBottom w:val="0"/>
          <w:divBdr>
            <w:top w:val="none" w:sz="0" w:space="0" w:color="auto"/>
            <w:left w:val="none" w:sz="0" w:space="0" w:color="auto"/>
            <w:bottom w:val="none" w:sz="0" w:space="0" w:color="auto"/>
            <w:right w:val="none" w:sz="0" w:space="0" w:color="auto"/>
          </w:divBdr>
        </w:div>
      </w:divsChild>
    </w:div>
    <w:div w:id="365061776">
      <w:bodyDiv w:val="1"/>
      <w:marLeft w:val="0"/>
      <w:marRight w:val="0"/>
      <w:marTop w:val="0"/>
      <w:marBottom w:val="0"/>
      <w:divBdr>
        <w:top w:val="none" w:sz="0" w:space="0" w:color="auto"/>
        <w:left w:val="none" w:sz="0" w:space="0" w:color="auto"/>
        <w:bottom w:val="none" w:sz="0" w:space="0" w:color="auto"/>
        <w:right w:val="none" w:sz="0" w:space="0" w:color="auto"/>
      </w:divBdr>
      <w:divsChild>
        <w:div w:id="1187523316">
          <w:marLeft w:val="0"/>
          <w:marRight w:val="0"/>
          <w:marTop w:val="0"/>
          <w:marBottom w:val="0"/>
          <w:divBdr>
            <w:top w:val="none" w:sz="0" w:space="0" w:color="auto"/>
            <w:left w:val="none" w:sz="0" w:space="0" w:color="auto"/>
            <w:bottom w:val="none" w:sz="0" w:space="0" w:color="auto"/>
            <w:right w:val="none" w:sz="0" w:space="0" w:color="auto"/>
          </w:divBdr>
        </w:div>
        <w:div w:id="1876504703">
          <w:marLeft w:val="0"/>
          <w:marRight w:val="0"/>
          <w:marTop w:val="0"/>
          <w:marBottom w:val="0"/>
          <w:divBdr>
            <w:top w:val="none" w:sz="0" w:space="0" w:color="auto"/>
            <w:left w:val="none" w:sz="0" w:space="0" w:color="auto"/>
            <w:bottom w:val="none" w:sz="0" w:space="0" w:color="auto"/>
            <w:right w:val="none" w:sz="0" w:space="0" w:color="auto"/>
          </w:divBdr>
        </w:div>
        <w:div w:id="380716044">
          <w:marLeft w:val="0"/>
          <w:marRight w:val="0"/>
          <w:marTop w:val="0"/>
          <w:marBottom w:val="0"/>
          <w:divBdr>
            <w:top w:val="none" w:sz="0" w:space="0" w:color="auto"/>
            <w:left w:val="none" w:sz="0" w:space="0" w:color="auto"/>
            <w:bottom w:val="none" w:sz="0" w:space="0" w:color="auto"/>
            <w:right w:val="none" w:sz="0" w:space="0" w:color="auto"/>
          </w:divBdr>
        </w:div>
        <w:div w:id="616982304">
          <w:marLeft w:val="0"/>
          <w:marRight w:val="0"/>
          <w:marTop w:val="0"/>
          <w:marBottom w:val="0"/>
          <w:divBdr>
            <w:top w:val="none" w:sz="0" w:space="0" w:color="auto"/>
            <w:left w:val="none" w:sz="0" w:space="0" w:color="auto"/>
            <w:bottom w:val="none" w:sz="0" w:space="0" w:color="auto"/>
            <w:right w:val="none" w:sz="0" w:space="0" w:color="auto"/>
          </w:divBdr>
        </w:div>
        <w:div w:id="1438255391">
          <w:marLeft w:val="0"/>
          <w:marRight w:val="0"/>
          <w:marTop w:val="0"/>
          <w:marBottom w:val="0"/>
          <w:divBdr>
            <w:top w:val="none" w:sz="0" w:space="0" w:color="auto"/>
            <w:left w:val="none" w:sz="0" w:space="0" w:color="auto"/>
            <w:bottom w:val="none" w:sz="0" w:space="0" w:color="auto"/>
            <w:right w:val="none" w:sz="0" w:space="0" w:color="auto"/>
          </w:divBdr>
        </w:div>
        <w:div w:id="2049063190">
          <w:marLeft w:val="0"/>
          <w:marRight w:val="0"/>
          <w:marTop w:val="0"/>
          <w:marBottom w:val="0"/>
          <w:divBdr>
            <w:top w:val="none" w:sz="0" w:space="0" w:color="auto"/>
            <w:left w:val="none" w:sz="0" w:space="0" w:color="auto"/>
            <w:bottom w:val="none" w:sz="0" w:space="0" w:color="auto"/>
            <w:right w:val="none" w:sz="0" w:space="0" w:color="auto"/>
          </w:divBdr>
        </w:div>
      </w:divsChild>
    </w:div>
    <w:div w:id="367994602">
      <w:bodyDiv w:val="1"/>
      <w:marLeft w:val="0"/>
      <w:marRight w:val="0"/>
      <w:marTop w:val="0"/>
      <w:marBottom w:val="0"/>
      <w:divBdr>
        <w:top w:val="none" w:sz="0" w:space="0" w:color="auto"/>
        <w:left w:val="none" w:sz="0" w:space="0" w:color="auto"/>
        <w:bottom w:val="none" w:sz="0" w:space="0" w:color="auto"/>
        <w:right w:val="none" w:sz="0" w:space="0" w:color="auto"/>
      </w:divBdr>
      <w:divsChild>
        <w:div w:id="978262221">
          <w:marLeft w:val="0"/>
          <w:marRight w:val="0"/>
          <w:marTop w:val="0"/>
          <w:marBottom w:val="0"/>
          <w:divBdr>
            <w:top w:val="none" w:sz="0" w:space="0" w:color="auto"/>
            <w:left w:val="none" w:sz="0" w:space="0" w:color="auto"/>
            <w:bottom w:val="none" w:sz="0" w:space="0" w:color="auto"/>
            <w:right w:val="none" w:sz="0" w:space="0" w:color="auto"/>
          </w:divBdr>
        </w:div>
        <w:div w:id="1876043861">
          <w:marLeft w:val="0"/>
          <w:marRight w:val="0"/>
          <w:marTop w:val="0"/>
          <w:marBottom w:val="0"/>
          <w:divBdr>
            <w:top w:val="none" w:sz="0" w:space="0" w:color="auto"/>
            <w:left w:val="none" w:sz="0" w:space="0" w:color="auto"/>
            <w:bottom w:val="none" w:sz="0" w:space="0" w:color="auto"/>
            <w:right w:val="none" w:sz="0" w:space="0" w:color="auto"/>
          </w:divBdr>
        </w:div>
        <w:div w:id="1788039503">
          <w:marLeft w:val="0"/>
          <w:marRight w:val="0"/>
          <w:marTop w:val="0"/>
          <w:marBottom w:val="0"/>
          <w:divBdr>
            <w:top w:val="none" w:sz="0" w:space="0" w:color="auto"/>
            <w:left w:val="none" w:sz="0" w:space="0" w:color="auto"/>
            <w:bottom w:val="none" w:sz="0" w:space="0" w:color="auto"/>
            <w:right w:val="none" w:sz="0" w:space="0" w:color="auto"/>
          </w:divBdr>
        </w:div>
        <w:div w:id="1433554177">
          <w:marLeft w:val="0"/>
          <w:marRight w:val="0"/>
          <w:marTop w:val="0"/>
          <w:marBottom w:val="0"/>
          <w:divBdr>
            <w:top w:val="none" w:sz="0" w:space="0" w:color="auto"/>
            <w:left w:val="none" w:sz="0" w:space="0" w:color="auto"/>
            <w:bottom w:val="none" w:sz="0" w:space="0" w:color="auto"/>
            <w:right w:val="none" w:sz="0" w:space="0" w:color="auto"/>
          </w:divBdr>
        </w:div>
        <w:div w:id="1304965865">
          <w:marLeft w:val="0"/>
          <w:marRight w:val="0"/>
          <w:marTop w:val="0"/>
          <w:marBottom w:val="0"/>
          <w:divBdr>
            <w:top w:val="none" w:sz="0" w:space="0" w:color="auto"/>
            <w:left w:val="none" w:sz="0" w:space="0" w:color="auto"/>
            <w:bottom w:val="none" w:sz="0" w:space="0" w:color="auto"/>
            <w:right w:val="none" w:sz="0" w:space="0" w:color="auto"/>
          </w:divBdr>
        </w:div>
        <w:div w:id="420032657">
          <w:marLeft w:val="0"/>
          <w:marRight w:val="0"/>
          <w:marTop w:val="0"/>
          <w:marBottom w:val="0"/>
          <w:divBdr>
            <w:top w:val="none" w:sz="0" w:space="0" w:color="auto"/>
            <w:left w:val="none" w:sz="0" w:space="0" w:color="auto"/>
            <w:bottom w:val="none" w:sz="0" w:space="0" w:color="auto"/>
            <w:right w:val="none" w:sz="0" w:space="0" w:color="auto"/>
          </w:divBdr>
        </w:div>
        <w:div w:id="1231573632">
          <w:marLeft w:val="0"/>
          <w:marRight w:val="0"/>
          <w:marTop w:val="0"/>
          <w:marBottom w:val="0"/>
          <w:divBdr>
            <w:top w:val="none" w:sz="0" w:space="0" w:color="auto"/>
            <w:left w:val="none" w:sz="0" w:space="0" w:color="auto"/>
            <w:bottom w:val="none" w:sz="0" w:space="0" w:color="auto"/>
            <w:right w:val="none" w:sz="0" w:space="0" w:color="auto"/>
          </w:divBdr>
        </w:div>
        <w:div w:id="286473850">
          <w:marLeft w:val="0"/>
          <w:marRight w:val="0"/>
          <w:marTop w:val="0"/>
          <w:marBottom w:val="0"/>
          <w:divBdr>
            <w:top w:val="none" w:sz="0" w:space="0" w:color="auto"/>
            <w:left w:val="none" w:sz="0" w:space="0" w:color="auto"/>
            <w:bottom w:val="none" w:sz="0" w:space="0" w:color="auto"/>
            <w:right w:val="none" w:sz="0" w:space="0" w:color="auto"/>
          </w:divBdr>
        </w:div>
        <w:div w:id="1649095884">
          <w:marLeft w:val="0"/>
          <w:marRight w:val="0"/>
          <w:marTop w:val="0"/>
          <w:marBottom w:val="0"/>
          <w:divBdr>
            <w:top w:val="none" w:sz="0" w:space="0" w:color="auto"/>
            <w:left w:val="none" w:sz="0" w:space="0" w:color="auto"/>
            <w:bottom w:val="none" w:sz="0" w:space="0" w:color="auto"/>
            <w:right w:val="none" w:sz="0" w:space="0" w:color="auto"/>
          </w:divBdr>
        </w:div>
      </w:divsChild>
    </w:div>
    <w:div w:id="370231685">
      <w:bodyDiv w:val="1"/>
      <w:marLeft w:val="0"/>
      <w:marRight w:val="0"/>
      <w:marTop w:val="0"/>
      <w:marBottom w:val="0"/>
      <w:divBdr>
        <w:top w:val="none" w:sz="0" w:space="0" w:color="auto"/>
        <w:left w:val="none" w:sz="0" w:space="0" w:color="auto"/>
        <w:bottom w:val="none" w:sz="0" w:space="0" w:color="auto"/>
        <w:right w:val="none" w:sz="0" w:space="0" w:color="auto"/>
      </w:divBdr>
      <w:divsChild>
        <w:div w:id="1698039585">
          <w:marLeft w:val="0"/>
          <w:marRight w:val="0"/>
          <w:marTop w:val="0"/>
          <w:marBottom w:val="0"/>
          <w:divBdr>
            <w:top w:val="none" w:sz="0" w:space="0" w:color="auto"/>
            <w:left w:val="none" w:sz="0" w:space="0" w:color="auto"/>
            <w:bottom w:val="none" w:sz="0" w:space="0" w:color="auto"/>
            <w:right w:val="none" w:sz="0" w:space="0" w:color="auto"/>
          </w:divBdr>
        </w:div>
        <w:div w:id="348988149">
          <w:marLeft w:val="0"/>
          <w:marRight w:val="0"/>
          <w:marTop w:val="0"/>
          <w:marBottom w:val="0"/>
          <w:divBdr>
            <w:top w:val="none" w:sz="0" w:space="0" w:color="auto"/>
            <w:left w:val="none" w:sz="0" w:space="0" w:color="auto"/>
            <w:bottom w:val="none" w:sz="0" w:space="0" w:color="auto"/>
            <w:right w:val="none" w:sz="0" w:space="0" w:color="auto"/>
          </w:divBdr>
        </w:div>
        <w:div w:id="866872973">
          <w:marLeft w:val="0"/>
          <w:marRight w:val="0"/>
          <w:marTop w:val="0"/>
          <w:marBottom w:val="0"/>
          <w:divBdr>
            <w:top w:val="none" w:sz="0" w:space="0" w:color="auto"/>
            <w:left w:val="none" w:sz="0" w:space="0" w:color="auto"/>
            <w:bottom w:val="none" w:sz="0" w:space="0" w:color="auto"/>
            <w:right w:val="none" w:sz="0" w:space="0" w:color="auto"/>
          </w:divBdr>
        </w:div>
        <w:div w:id="1262567715">
          <w:marLeft w:val="0"/>
          <w:marRight w:val="0"/>
          <w:marTop w:val="0"/>
          <w:marBottom w:val="0"/>
          <w:divBdr>
            <w:top w:val="none" w:sz="0" w:space="0" w:color="auto"/>
            <w:left w:val="none" w:sz="0" w:space="0" w:color="auto"/>
            <w:bottom w:val="none" w:sz="0" w:space="0" w:color="auto"/>
            <w:right w:val="none" w:sz="0" w:space="0" w:color="auto"/>
          </w:divBdr>
        </w:div>
        <w:div w:id="1836262691">
          <w:marLeft w:val="0"/>
          <w:marRight w:val="0"/>
          <w:marTop w:val="0"/>
          <w:marBottom w:val="0"/>
          <w:divBdr>
            <w:top w:val="none" w:sz="0" w:space="0" w:color="auto"/>
            <w:left w:val="none" w:sz="0" w:space="0" w:color="auto"/>
            <w:bottom w:val="none" w:sz="0" w:space="0" w:color="auto"/>
            <w:right w:val="none" w:sz="0" w:space="0" w:color="auto"/>
          </w:divBdr>
        </w:div>
        <w:div w:id="989402890">
          <w:marLeft w:val="0"/>
          <w:marRight w:val="0"/>
          <w:marTop w:val="0"/>
          <w:marBottom w:val="0"/>
          <w:divBdr>
            <w:top w:val="none" w:sz="0" w:space="0" w:color="auto"/>
            <w:left w:val="none" w:sz="0" w:space="0" w:color="auto"/>
            <w:bottom w:val="none" w:sz="0" w:space="0" w:color="auto"/>
            <w:right w:val="none" w:sz="0" w:space="0" w:color="auto"/>
          </w:divBdr>
        </w:div>
        <w:div w:id="2079398764">
          <w:marLeft w:val="0"/>
          <w:marRight w:val="0"/>
          <w:marTop w:val="0"/>
          <w:marBottom w:val="0"/>
          <w:divBdr>
            <w:top w:val="none" w:sz="0" w:space="0" w:color="auto"/>
            <w:left w:val="none" w:sz="0" w:space="0" w:color="auto"/>
            <w:bottom w:val="none" w:sz="0" w:space="0" w:color="auto"/>
            <w:right w:val="none" w:sz="0" w:space="0" w:color="auto"/>
          </w:divBdr>
        </w:div>
        <w:div w:id="94057117">
          <w:marLeft w:val="0"/>
          <w:marRight w:val="0"/>
          <w:marTop w:val="0"/>
          <w:marBottom w:val="0"/>
          <w:divBdr>
            <w:top w:val="none" w:sz="0" w:space="0" w:color="auto"/>
            <w:left w:val="none" w:sz="0" w:space="0" w:color="auto"/>
            <w:bottom w:val="none" w:sz="0" w:space="0" w:color="auto"/>
            <w:right w:val="none" w:sz="0" w:space="0" w:color="auto"/>
          </w:divBdr>
        </w:div>
        <w:div w:id="1035741040">
          <w:marLeft w:val="0"/>
          <w:marRight w:val="0"/>
          <w:marTop w:val="0"/>
          <w:marBottom w:val="0"/>
          <w:divBdr>
            <w:top w:val="none" w:sz="0" w:space="0" w:color="auto"/>
            <w:left w:val="none" w:sz="0" w:space="0" w:color="auto"/>
            <w:bottom w:val="none" w:sz="0" w:space="0" w:color="auto"/>
            <w:right w:val="none" w:sz="0" w:space="0" w:color="auto"/>
          </w:divBdr>
        </w:div>
      </w:divsChild>
    </w:div>
    <w:div w:id="371196922">
      <w:bodyDiv w:val="1"/>
      <w:marLeft w:val="0"/>
      <w:marRight w:val="0"/>
      <w:marTop w:val="0"/>
      <w:marBottom w:val="0"/>
      <w:divBdr>
        <w:top w:val="none" w:sz="0" w:space="0" w:color="auto"/>
        <w:left w:val="none" w:sz="0" w:space="0" w:color="auto"/>
        <w:bottom w:val="none" w:sz="0" w:space="0" w:color="auto"/>
        <w:right w:val="none" w:sz="0" w:space="0" w:color="auto"/>
      </w:divBdr>
      <w:divsChild>
        <w:div w:id="1643343721">
          <w:marLeft w:val="0"/>
          <w:marRight w:val="0"/>
          <w:marTop w:val="0"/>
          <w:marBottom w:val="0"/>
          <w:divBdr>
            <w:top w:val="none" w:sz="0" w:space="0" w:color="auto"/>
            <w:left w:val="none" w:sz="0" w:space="0" w:color="auto"/>
            <w:bottom w:val="none" w:sz="0" w:space="0" w:color="auto"/>
            <w:right w:val="none" w:sz="0" w:space="0" w:color="auto"/>
          </w:divBdr>
        </w:div>
        <w:div w:id="934099288">
          <w:marLeft w:val="0"/>
          <w:marRight w:val="0"/>
          <w:marTop w:val="0"/>
          <w:marBottom w:val="0"/>
          <w:divBdr>
            <w:top w:val="none" w:sz="0" w:space="0" w:color="auto"/>
            <w:left w:val="none" w:sz="0" w:space="0" w:color="auto"/>
            <w:bottom w:val="none" w:sz="0" w:space="0" w:color="auto"/>
            <w:right w:val="none" w:sz="0" w:space="0" w:color="auto"/>
          </w:divBdr>
        </w:div>
        <w:div w:id="2782961">
          <w:marLeft w:val="0"/>
          <w:marRight w:val="0"/>
          <w:marTop w:val="0"/>
          <w:marBottom w:val="0"/>
          <w:divBdr>
            <w:top w:val="none" w:sz="0" w:space="0" w:color="auto"/>
            <w:left w:val="none" w:sz="0" w:space="0" w:color="auto"/>
            <w:bottom w:val="none" w:sz="0" w:space="0" w:color="auto"/>
            <w:right w:val="none" w:sz="0" w:space="0" w:color="auto"/>
          </w:divBdr>
        </w:div>
        <w:div w:id="622200075">
          <w:marLeft w:val="0"/>
          <w:marRight w:val="0"/>
          <w:marTop w:val="0"/>
          <w:marBottom w:val="0"/>
          <w:divBdr>
            <w:top w:val="none" w:sz="0" w:space="0" w:color="auto"/>
            <w:left w:val="none" w:sz="0" w:space="0" w:color="auto"/>
            <w:bottom w:val="none" w:sz="0" w:space="0" w:color="auto"/>
            <w:right w:val="none" w:sz="0" w:space="0" w:color="auto"/>
          </w:divBdr>
        </w:div>
        <w:div w:id="160436794">
          <w:marLeft w:val="0"/>
          <w:marRight w:val="0"/>
          <w:marTop w:val="0"/>
          <w:marBottom w:val="0"/>
          <w:divBdr>
            <w:top w:val="none" w:sz="0" w:space="0" w:color="auto"/>
            <w:left w:val="none" w:sz="0" w:space="0" w:color="auto"/>
            <w:bottom w:val="none" w:sz="0" w:space="0" w:color="auto"/>
            <w:right w:val="none" w:sz="0" w:space="0" w:color="auto"/>
          </w:divBdr>
        </w:div>
        <w:div w:id="1448741435">
          <w:marLeft w:val="0"/>
          <w:marRight w:val="0"/>
          <w:marTop w:val="0"/>
          <w:marBottom w:val="0"/>
          <w:divBdr>
            <w:top w:val="none" w:sz="0" w:space="0" w:color="auto"/>
            <w:left w:val="none" w:sz="0" w:space="0" w:color="auto"/>
            <w:bottom w:val="none" w:sz="0" w:space="0" w:color="auto"/>
            <w:right w:val="none" w:sz="0" w:space="0" w:color="auto"/>
          </w:divBdr>
        </w:div>
      </w:divsChild>
    </w:div>
    <w:div w:id="371342665">
      <w:bodyDiv w:val="1"/>
      <w:marLeft w:val="0"/>
      <w:marRight w:val="0"/>
      <w:marTop w:val="0"/>
      <w:marBottom w:val="0"/>
      <w:divBdr>
        <w:top w:val="none" w:sz="0" w:space="0" w:color="auto"/>
        <w:left w:val="none" w:sz="0" w:space="0" w:color="auto"/>
        <w:bottom w:val="none" w:sz="0" w:space="0" w:color="auto"/>
        <w:right w:val="none" w:sz="0" w:space="0" w:color="auto"/>
      </w:divBdr>
      <w:divsChild>
        <w:div w:id="988948062">
          <w:marLeft w:val="0"/>
          <w:marRight w:val="0"/>
          <w:marTop w:val="0"/>
          <w:marBottom w:val="0"/>
          <w:divBdr>
            <w:top w:val="none" w:sz="0" w:space="0" w:color="auto"/>
            <w:left w:val="none" w:sz="0" w:space="0" w:color="auto"/>
            <w:bottom w:val="none" w:sz="0" w:space="0" w:color="auto"/>
            <w:right w:val="none" w:sz="0" w:space="0" w:color="auto"/>
          </w:divBdr>
        </w:div>
        <w:div w:id="1771776614">
          <w:marLeft w:val="0"/>
          <w:marRight w:val="0"/>
          <w:marTop w:val="0"/>
          <w:marBottom w:val="0"/>
          <w:divBdr>
            <w:top w:val="none" w:sz="0" w:space="0" w:color="auto"/>
            <w:left w:val="none" w:sz="0" w:space="0" w:color="auto"/>
            <w:bottom w:val="none" w:sz="0" w:space="0" w:color="auto"/>
            <w:right w:val="none" w:sz="0" w:space="0" w:color="auto"/>
          </w:divBdr>
        </w:div>
        <w:div w:id="722096312">
          <w:marLeft w:val="0"/>
          <w:marRight w:val="0"/>
          <w:marTop w:val="0"/>
          <w:marBottom w:val="0"/>
          <w:divBdr>
            <w:top w:val="none" w:sz="0" w:space="0" w:color="auto"/>
            <w:left w:val="none" w:sz="0" w:space="0" w:color="auto"/>
            <w:bottom w:val="none" w:sz="0" w:space="0" w:color="auto"/>
            <w:right w:val="none" w:sz="0" w:space="0" w:color="auto"/>
          </w:divBdr>
        </w:div>
        <w:div w:id="889999698">
          <w:marLeft w:val="0"/>
          <w:marRight w:val="0"/>
          <w:marTop w:val="0"/>
          <w:marBottom w:val="0"/>
          <w:divBdr>
            <w:top w:val="none" w:sz="0" w:space="0" w:color="auto"/>
            <w:left w:val="none" w:sz="0" w:space="0" w:color="auto"/>
            <w:bottom w:val="none" w:sz="0" w:space="0" w:color="auto"/>
            <w:right w:val="none" w:sz="0" w:space="0" w:color="auto"/>
          </w:divBdr>
        </w:div>
        <w:div w:id="1390152626">
          <w:marLeft w:val="0"/>
          <w:marRight w:val="0"/>
          <w:marTop w:val="0"/>
          <w:marBottom w:val="0"/>
          <w:divBdr>
            <w:top w:val="none" w:sz="0" w:space="0" w:color="auto"/>
            <w:left w:val="none" w:sz="0" w:space="0" w:color="auto"/>
            <w:bottom w:val="none" w:sz="0" w:space="0" w:color="auto"/>
            <w:right w:val="none" w:sz="0" w:space="0" w:color="auto"/>
          </w:divBdr>
        </w:div>
        <w:div w:id="961770348">
          <w:marLeft w:val="0"/>
          <w:marRight w:val="0"/>
          <w:marTop w:val="0"/>
          <w:marBottom w:val="0"/>
          <w:divBdr>
            <w:top w:val="none" w:sz="0" w:space="0" w:color="auto"/>
            <w:left w:val="none" w:sz="0" w:space="0" w:color="auto"/>
            <w:bottom w:val="none" w:sz="0" w:space="0" w:color="auto"/>
            <w:right w:val="none" w:sz="0" w:space="0" w:color="auto"/>
          </w:divBdr>
        </w:div>
        <w:div w:id="544416792">
          <w:marLeft w:val="0"/>
          <w:marRight w:val="0"/>
          <w:marTop w:val="0"/>
          <w:marBottom w:val="0"/>
          <w:divBdr>
            <w:top w:val="none" w:sz="0" w:space="0" w:color="auto"/>
            <w:left w:val="none" w:sz="0" w:space="0" w:color="auto"/>
            <w:bottom w:val="none" w:sz="0" w:space="0" w:color="auto"/>
            <w:right w:val="none" w:sz="0" w:space="0" w:color="auto"/>
          </w:divBdr>
        </w:div>
        <w:div w:id="810290867">
          <w:marLeft w:val="0"/>
          <w:marRight w:val="0"/>
          <w:marTop w:val="0"/>
          <w:marBottom w:val="0"/>
          <w:divBdr>
            <w:top w:val="none" w:sz="0" w:space="0" w:color="auto"/>
            <w:left w:val="none" w:sz="0" w:space="0" w:color="auto"/>
            <w:bottom w:val="none" w:sz="0" w:space="0" w:color="auto"/>
            <w:right w:val="none" w:sz="0" w:space="0" w:color="auto"/>
          </w:divBdr>
        </w:div>
        <w:div w:id="1766875568">
          <w:marLeft w:val="0"/>
          <w:marRight w:val="0"/>
          <w:marTop w:val="0"/>
          <w:marBottom w:val="0"/>
          <w:divBdr>
            <w:top w:val="none" w:sz="0" w:space="0" w:color="auto"/>
            <w:left w:val="none" w:sz="0" w:space="0" w:color="auto"/>
            <w:bottom w:val="none" w:sz="0" w:space="0" w:color="auto"/>
            <w:right w:val="none" w:sz="0" w:space="0" w:color="auto"/>
          </w:divBdr>
        </w:div>
        <w:div w:id="850681675">
          <w:marLeft w:val="0"/>
          <w:marRight w:val="0"/>
          <w:marTop w:val="0"/>
          <w:marBottom w:val="0"/>
          <w:divBdr>
            <w:top w:val="none" w:sz="0" w:space="0" w:color="auto"/>
            <w:left w:val="none" w:sz="0" w:space="0" w:color="auto"/>
            <w:bottom w:val="none" w:sz="0" w:space="0" w:color="auto"/>
            <w:right w:val="none" w:sz="0" w:space="0" w:color="auto"/>
          </w:divBdr>
        </w:div>
        <w:div w:id="1873687576">
          <w:marLeft w:val="0"/>
          <w:marRight w:val="0"/>
          <w:marTop w:val="0"/>
          <w:marBottom w:val="0"/>
          <w:divBdr>
            <w:top w:val="none" w:sz="0" w:space="0" w:color="auto"/>
            <w:left w:val="none" w:sz="0" w:space="0" w:color="auto"/>
            <w:bottom w:val="none" w:sz="0" w:space="0" w:color="auto"/>
            <w:right w:val="none" w:sz="0" w:space="0" w:color="auto"/>
          </w:divBdr>
        </w:div>
      </w:divsChild>
    </w:div>
    <w:div w:id="374231659">
      <w:bodyDiv w:val="1"/>
      <w:marLeft w:val="0"/>
      <w:marRight w:val="0"/>
      <w:marTop w:val="0"/>
      <w:marBottom w:val="0"/>
      <w:divBdr>
        <w:top w:val="none" w:sz="0" w:space="0" w:color="auto"/>
        <w:left w:val="none" w:sz="0" w:space="0" w:color="auto"/>
        <w:bottom w:val="none" w:sz="0" w:space="0" w:color="auto"/>
        <w:right w:val="none" w:sz="0" w:space="0" w:color="auto"/>
      </w:divBdr>
      <w:divsChild>
        <w:div w:id="2137794451">
          <w:marLeft w:val="0"/>
          <w:marRight w:val="0"/>
          <w:marTop w:val="0"/>
          <w:marBottom w:val="0"/>
          <w:divBdr>
            <w:top w:val="none" w:sz="0" w:space="0" w:color="auto"/>
            <w:left w:val="none" w:sz="0" w:space="0" w:color="auto"/>
            <w:bottom w:val="none" w:sz="0" w:space="0" w:color="auto"/>
            <w:right w:val="none" w:sz="0" w:space="0" w:color="auto"/>
          </w:divBdr>
        </w:div>
        <w:div w:id="1013268860">
          <w:marLeft w:val="0"/>
          <w:marRight w:val="0"/>
          <w:marTop w:val="0"/>
          <w:marBottom w:val="0"/>
          <w:divBdr>
            <w:top w:val="none" w:sz="0" w:space="0" w:color="auto"/>
            <w:left w:val="none" w:sz="0" w:space="0" w:color="auto"/>
            <w:bottom w:val="none" w:sz="0" w:space="0" w:color="auto"/>
            <w:right w:val="none" w:sz="0" w:space="0" w:color="auto"/>
          </w:divBdr>
        </w:div>
        <w:div w:id="1310549487">
          <w:marLeft w:val="0"/>
          <w:marRight w:val="0"/>
          <w:marTop w:val="0"/>
          <w:marBottom w:val="0"/>
          <w:divBdr>
            <w:top w:val="none" w:sz="0" w:space="0" w:color="auto"/>
            <w:left w:val="none" w:sz="0" w:space="0" w:color="auto"/>
            <w:bottom w:val="none" w:sz="0" w:space="0" w:color="auto"/>
            <w:right w:val="none" w:sz="0" w:space="0" w:color="auto"/>
          </w:divBdr>
        </w:div>
      </w:divsChild>
    </w:div>
    <w:div w:id="375618064">
      <w:bodyDiv w:val="1"/>
      <w:marLeft w:val="0"/>
      <w:marRight w:val="0"/>
      <w:marTop w:val="0"/>
      <w:marBottom w:val="0"/>
      <w:divBdr>
        <w:top w:val="none" w:sz="0" w:space="0" w:color="auto"/>
        <w:left w:val="none" w:sz="0" w:space="0" w:color="auto"/>
        <w:bottom w:val="none" w:sz="0" w:space="0" w:color="auto"/>
        <w:right w:val="none" w:sz="0" w:space="0" w:color="auto"/>
      </w:divBdr>
      <w:divsChild>
        <w:div w:id="121576568">
          <w:marLeft w:val="0"/>
          <w:marRight w:val="0"/>
          <w:marTop w:val="0"/>
          <w:marBottom w:val="0"/>
          <w:divBdr>
            <w:top w:val="none" w:sz="0" w:space="0" w:color="auto"/>
            <w:left w:val="none" w:sz="0" w:space="0" w:color="auto"/>
            <w:bottom w:val="none" w:sz="0" w:space="0" w:color="auto"/>
            <w:right w:val="none" w:sz="0" w:space="0" w:color="auto"/>
          </w:divBdr>
        </w:div>
        <w:div w:id="935090469">
          <w:marLeft w:val="0"/>
          <w:marRight w:val="0"/>
          <w:marTop w:val="0"/>
          <w:marBottom w:val="0"/>
          <w:divBdr>
            <w:top w:val="none" w:sz="0" w:space="0" w:color="auto"/>
            <w:left w:val="none" w:sz="0" w:space="0" w:color="auto"/>
            <w:bottom w:val="none" w:sz="0" w:space="0" w:color="auto"/>
            <w:right w:val="none" w:sz="0" w:space="0" w:color="auto"/>
          </w:divBdr>
        </w:div>
        <w:div w:id="192808145">
          <w:marLeft w:val="0"/>
          <w:marRight w:val="0"/>
          <w:marTop w:val="0"/>
          <w:marBottom w:val="0"/>
          <w:divBdr>
            <w:top w:val="none" w:sz="0" w:space="0" w:color="auto"/>
            <w:left w:val="none" w:sz="0" w:space="0" w:color="auto"/>
            <w:bottom w:val="none" w:sz="0" w:space="0" w:color="auto"/>
            <w:right w:val="none" w:sz="0" w:space="0" w:color="auto"/>
          </w:divBdr>
        </w:div>
        <w:div w:id="1244996571">
          <w:marLeft w:val="0"/>
          <w:marRight w:val="0"/>
          <w:marTop w:val="0"/>
          <w:marBottom w:val="0"/>
          <w:divBdr>
            <w:top w:val="none" w:sz="0" w:space="0" w:color="auto"/>
            <w:left w:val="none" w:sz="0" w:space="0" w:color="auto"/>
            <w:bottom w:val="none" w:sz="0" w:space="0" w:color="auto"/>
            <w:right w:val="none" w:sz="0" w:space="0" w:color="auto"/>
          </w:divBdr>
        </w:div>
      </w:divsChild>
    </w:div>
    <w:div w:id="382218416">
      <w:bodyDiv w:val="1"/>
      <w:marLeft w:val="0"/>
      <w:marRight w:val="0"/>
      <w:marTop w:val="0"/>
      <w:marBottom w:val="0"/>
      <w:divBdr>
        <w:top w:val="none" w:sz="0" w:space="0" w:color="auto"/>
        <w:left w:val="none" w:sz="0" w:space="0" w:color="auto"/>
        <w:bottom w:val="none" w:sz="0" w:space="0" w:color="auto"/>
        <w:right w:val="none" w:sz="0" w:space="0" w:color="auto"/>
      </w:divBdr>
      <w:divsChild>
        <w:div w:id="115176678">
          <w:marLeft w:val="0"/>
          <w:marRight w:val="0"/>
          <w:marTop w:val="0"/>
          <w:marBottom w:val="0"/>
          <w:divBdr>
            <w:top w:val="none" w:sz="0" w:space="0" w:color="auto"/>
            <w:left w:val="none" w:sz="0" w:space="0" w:color="auto"/>
            <w:bottom w:val="none" w:sz="0" w:space="0" w:color="auto"/>
            <w:right w:val="none" w:sz="0" w:space="0" w:color="auto"/>
          </w:divBdr>
        </w:div>
        <w:div w:id="1237863494">
          <w:marLeft w:val="0"/>
          <w:marRight w:val="0"/>
          <w:marTop w:val="0"/>
          <w:marBottom w:val="0"/>
          <w:divBdr>
            <w:top w:val="none" w:sz="0" w:space="0" w:color="auto"/>
            <w:left w:val="none" w:sz="0" w:space="0" w:color="auto"/>
            <w:bottom w:val="none" w:sz="0" w:space="0" w:color="auto"/>
            <w:right w:val="none" w:sz="0" w:space="0" w:color="auto"/>
          </w:divBdr>
        </w:div>
        <w:div w:id="1045719461">
          <w:marLeft w:val="0"/>
          <w:marRight w:val="0"/>
          <w:marTop w:val="0"/>
          <w:marBottom w:val="0"/>
          <w:divBdr>
            <w:top w:val="none" w:sz="0" w:space="0" w:color="auto"/>
            <w:left w:val="none" w:sz="0" w:space="0" w:color="auto"/>
            <w:bottom w:val="none" w:sz="0" w:space="0" w:color="auto"/>
            <w:right w:val="none" w:sz="0" w:space="0" w:color="auto"/>
          </w:divBdr>
        </w:div>
      </w:divsChild>
    </w:div>
    <w:div w:id="391738979">
      <w:bodyDiv w:val="1"/>
      <w:marLeft w:val="0"/>
      <w:marRight w:val="0"/>
      <w:marTop w:val="0"/>
      <w:marBottom w:val="0"/>
      <w:divBdr>
        <w:top w:val="none" w:sz="0" w:space="0" w:color="auto"/>
        <w:left w:val="none" w:sz="0" w:space="0" w:color="auto"/>
        <w:bottom w:val="none" w:sz="0" w:space="0" w:color="auto"/>
        <w:right w:val="none" w:sz="0" w:space="0" w:color="auto"/>
      </w:divBdr>
      <w:divsChild>
        <w:div w:id="880479271">
          <w:marLeft w:val="0"/>
          <w:marRight w:val="0"/>
          <w:marTop w:val="0"/>
          <w:marBottom w:val="0"/>
          <w:divBdr>
            <w:top w:val="none" w:sz="0" w:space="0" w:color="auto"/>
            <w:left w:val="none" w:sz="0" w:space="0" w:color="auto"/>
            <w:bottom w:val="none" w:sz="0" w:space="0" w:color="auto"/>
            <w:right w:val="none" w:sz="0" w:space="0" w:color="auto"/>
          </w:divBdr>
        </w:div>
        <w:div w:id="1085030622">
          <w:marLeft w:val="0"/>
          <w:marRight w:val="0"/>
          <w:marTop w:val="0"/>
          <w:marBottom w:val="0"/>
          <w:divBdr>
            <w:top w:val="none" w:sz="0" w:space="0" w:color="auto"/>
            <w:left w:val="none" w:sz="0" w:space="0" w:color="auto"/>
            <w:bottom w:val="none" w:sz="0" w:space="0" w:color="auto"/>
            <w:right w:val="none" w:sz="0" w:space="0" w:color="auto"/>
          </w:divBdr>
        </w:div>
        <w:div w:id="409423921">
          <w:marLeft w:val="0"/>
          <w:marRight w:val="0"/>
          <w:marTop w:val="0"/>
          <w:marBottom w:val="0"/>
          <w:divBdr>
            <w:top w:val="none" w:sz="0" w:space="0" w:color="auto"/>
            <w:left w:val="none" w:sz="0" w:space="0" w:color="auto"/>
            <w:bottom w:val="none" w:sz="0" w:space="0" w:color="auto"/>
            <w:right w:val="none" w:sz="0" w:space="0" w:color="auto"/>
          </w:divBdr>
        </w:div>
        <w:div w:id="2133940287">
          <w:marLeft w:val="0"/>
          <w:marRight w:val="0"/>
          <w:marTop w:val="0"/>
          <w:marBottom w:val="0"/>
          <w:divBdr>
            <w:top w:val="none" w:sz="0" w:space="0" w:color="auto"/>
            <w:left w:val="none" w:sz="0" w:space="0" w:color="auto"/>
            <w:bottom w:val="none" w:sz="0" w:space="0" w:color="auto"/>
            <w:right w:val="none" w:sz="0" w:space="0" w:color="auto"/>
          </w:divBdr>
        </w:div>
        <w:div w:id="312755574">
          <w:marLeft w:val="0"/>
          <w:marRight w:val="0"/>
          <w:marTop w:val="0"/>
          <w:marBottom w:val="0"/>
          <w:divBdr>
            <w:top w:val="none" w:sz="0" w:space="0" w:color="auto"/>
            <w:left w:val="none" w:sz="0" w:space="0" w:color="auto"/>
            <w:bottom w:val="none" w:sz="0" w:space="0" w:color="auto"/>
            <w:right w:val="none" w:sz="0" w:space="0" w:color="auto"/>
          </w:divBdr>
        </w:div>
        <w:div w:id="1775712329">
          <w:marLeft w:val="0"/>
          <w:marRight w:val="0"/>
          <w:marTop w:val="0"/>
          <w:marBottom w:val="0"/>
          <w:divBdr>
            <w:top w:val="none" w:sz="0" w:space="0" w:color="auto"/>
            <w:left w:val="none" w:sz="0" w:space="0" w:color="auto"/>
            <w:bottom w:val="none" w:sz="0" w:space="0" w:color="auto"/>
            <w:right w:val="none" w:sz="0" w:space="0" w:color="auto"/>
          </w:divBdr>
        </w:div>
        <w:div w:id="1783451173">
          <w:marLeft w:val="0"/>
          <w:marRight w:val="0"/>
          <w:marTop w:val="0"/>
          <w:marBottom w:val="0"/>
          <w:divBdr>
            <w:top w:val="none" w:sz="0" w:space="0" w:color="auto"/>
            <w:left w:val="none" w:sz="0" w:space="0" w:color="auto"/>
            <w:bottom w:val="none" w:sz="0" w:space="0" w:color="auto"/>
            <w:right w:val="none" w:sz="0" w:space="0" w:color="auto"/>
          </w:divBdr>
        </w:div>
        <w:div w:id="238953887">
          <w:marLeft w:val="0"/>
          <w:marRight w:val="0"/>
          <w:marTop w:val="0"/>
          <w:marBottom w:val="0"/>
          <w:divBdr>
            <w:top w:val="none" w:sz="0" w:space="0" w:color="auto"/>
            <w:left w:val="none" w:sz="0" w:space="0" w:color="auto"/>
            <w:bottom w:val="none" w:sz="0" w:space="0" w:color="auto"/>
            <w:right w:val="none" w:sz="0" w:space="0" w:color="auto"/>
          </w:divBdr>
        </w:div>
        <w:div w:id="1638602370">
          <w:marLeft w:val="0"/>
          <w:marRight w:val="0"/>
          <w:marTop w:val="0"/>
          <w:marBottom w:val="0"/>
          <w:divBdr>
            <w:top w:val="none" w:sz="0" w:space="0" w:color="auto"/>
            <w:left w:val="none" w:sz="0" w:space="0" w:color="auto"/>
            <w:bottom w:val="none" w:sz="0" w:space="0" w:color="auto"/>
            <w:right w:val="none" w:sz="0" w:space="0" w:color="auto"/>
          </w:divBdr>
        </w:div>
        <w:div w:id="2101676261">
          <w:marLeft w:val="0"/>
          <w:marRight w:val="0"/>
          <w:marTop w:val="0"/>
          <w:marBottom w:val="0"/>
          <w:divBdr>
            <w:top w:val="none" w:sz="0" w:space="0" w:color="auto"/>
            <w:left w:val="none" w:sz="0" w:space="0" w:color="auto"/>
            <w:bottom w:val="none" w:sz="0" w:space="0" w:color="auto"/>
            <w:right w:val="none" w:sz="0" w:space="0" w:color="auto"/>
          </w:divBdr>
        </w:div>
        <w:div w:id="1037316510">
          <w:marLeft w:val="0"/>
          <w:marRight w:val="0"/>
          <w:marTop w:val="0"/>
          <w:marBottom w:val="0"/>
          <w:divBdr>
            <w:top w:val="none" w:sz="0" w:space="0" w:color="auto"/>
            <w:left w:val="none" w:sz="0" w:space="0" w:color="auto"/>
            <w:bottom w:val="none" w:sz="0" w:space="0" w:color="auto"/>
            <w:right w:val="none" w:sz="0" w:space="0" w:color="auto"/>
          </w:divBdr>
        </w:div>
      </w:divsChild>
    </w:div>
    <w:div w:id="398331107">
      <w:bodyDiv w:val="1"/>
      <w:marLeft w:val="0"/>
      <w:marRight w:val="0"/>
      <w:marTop w:val="0"/>
      <w:marBottom w:val="0"/>
      <w:divBdr>
        <w:top w:val="none" w:sz="0" w:space="0" w:color="auto"/>
        <w:left w:val="none" w:sz="0" w:space="0" w:color="auto"/>
        <w:bottom w:val="none" w:sz="0" w:space="0" w:color="auto"/>
        <w:right w:val="none" w:sz="0" w:space="0" w:color="auto"/>
      </w:divBdr>
      <w:divsChild>
        <w:div w:id="1761172391">
          <w:marLeft w:val="0"/>
          <w:marRight w:val="0"/>
          <w:marTop w:val="0"/>
          <w:marBottom w:val="0"/>
          <w:divBdr>
            <w:top w:val="none" w:sz="0" w:space="0" w:color="auto"/>
            <w:left w:val="none" w:sz="0" w:space="0" w:color="auto"/>
            <w:bottom w:val="none" w:sz="0" w:space="0" w:color="auto"/>
            <w:right w:val="none" w:sz="0" w:space="0" w:color="auto"/>
          </w:divBdr>
        </w:div>
        <w:div w:id="963274993">
          <w:marLeft w:val="0"/>
          <w:marRight w:val="0"/>
          <w:marTop w:val="0"/>
          <w:marBottom w:val="0"/>
          <w:divBdr>
            <w:top w:val="none" w:sz="0" w:space="0" w:color="auto"/>
            <w:left w:val="none" w:sz="0" w:space="0" w:color="auto"/>
            <w:bottom w:val="none" w:sz="0" w:space="0" w:color="auto"/>
            <w:right w:val="none" w:sz="0" w:space="0" w:color="auto"/>
          </w:divBdr>
        </w:div>
        <w:div w:id="2141799723">
          <w:marLeft w:val="0"/>
          <w:marRight w:val="0"/>
          <w:marTop w:val="0"/>
          <w:marBottom w:val="0"/>
          <w:divBdr>
            <w:top w:val="none" w:sz="0" w:space="0" w:color="auto"/>
            <w:left w:val="none" w:sz="0" w:space="0" w:color="auto"/>
            <w:bottom w:val="none" w:sz="0" w:space="0" w:color="auto"/>
            <w:right w:val="none" w:sz="0" w:space="0" w:color="auto"/>
          </w:divBdr>
        </w:div>
        <w:div w:id="417794769">
          <w:marLeft w:val="0"/>
          <w:marRight w:val="0"/>
          <w:marTop w:val="0"/>
          <w:marBottom w:val="0"/>
          <w:divBdr>
            <w:top w:val="none" w:sz="0" w:space="0" w:color="auto"/>
            <w:left w:val="none" w:sz="0" w:space="0" w:color="auto"/>
            <w:bottom w:val="none" w:sz="0" w:space="0" w:color="auto"/>
            <w:right w:val="none" w:sz="0" w:space="0" w:color="auto"/>
          </w:divBdr>
        </w:div>
        <w:div w:id="1845433184">
          <w:marLeft w:val="0"/>
          <w:marRight w:val="0"/>
          <w:marTop w:val="0"/>
          <w:marBottom w:val="0"/>
          <w:divBdr>
            <w:top w:val="none" w:sz="0" w:space="0" w:color="auto"/>
            <w:left w:val="none" w:sz="0" w:space="0" w:color="auto"/>
            <w:bottom w:val="none" w:sz="0" w:space="0" w:color="auto"/>
            <w:right w:val="none" w:sz="0" w:space="0" w:color="auto"/>
          </w:divBdr>
        </w:div>
        <w:div w:id="1281841969">
          <w:marLeft w:val="0"/>
          <w:marRight w:val="0"/>
          <w:marTop w:val="0"/>
          <w:marBottom w:val="0"/>
          <w:divBdr>
            <w:top w:val="none" w:sz="0" w:space="0" w:color="auto"/>
            <w:left w:val="none" w:sz="0" w:space="0" w:color="auto"/>
            <w:bottom w:val="none" w:sz="0" w:space="0" w:color="auto"/>
            <w:right w:val="none" w:sz="0" w:space="0" w:color="auto"/>
          </w:divBdr>
        </w:div>
        <w:div w:id="378171237">
          <w:marLeft w:val="0"/>
          <w:marRight w:val="0"/>
          <w:marTop w:val="0"/>
          <w:marBottom w:val="0"/>
          <w:divBdr>
            <w:top w:val="none" w:sz="0" w:space="0" w:color="auto"/>
            <w:left w:val="none" w:sz="0" w:space="0" w:color="auto"/>
            <w:bottom w:val="none" w:sz="0" w:space="0" w:color="auto"/>
            <w:right w:val="none" w:sz="0" w:space="0" w:color="auto"/>
          </w:divBdr>
        </w:div>
      </w:divsChild>
    </w:div>
    <w:div w:id="400451067">
      <w:bodyDiv w:val="1"/>
      <w:marLeft w:val="0"/>
      <w:marRight w:val="0"/>
      <w:marTop w:val="0"/>
      <w:marBottom w:val="0"/>
      <w:divBdr>
        <w:top w:val="none" w:sz="0" w:space="0" w:color="auto"/>
        <w:left w:val="none" w:sz="0" w:space="0" w:color="auto"/>
        <w:bottom w:val="none" w:sz="0" w:space="0" w:color="auto"/>
        <w:right w:val="none" w:sz="0" w:space="0" w:color="auto"/>
      </w:divBdr>
      <w:divsChild>
        <w:div w:id="79303744">
          <w:marLeft w:val="0"/>
          <w:marRight w:val="0"/>
          <w:marTop w:val="0"/>
          <w:marBottom w:val="0"/>
          <w:divBdr>
            <w:top w:val="none" w:sz="0" w:space="0" w:color="auto"/>
            <w:left w:val="none" w:sz="0" w:space="0" w:color="auto"/>
            <w:bottom w:val="none" w:sz="0" w:space="0" w:color="auto"/>
            <w:right w:val="none" w:sz="0" w:space="0" w:color="auto"/>
          </w:divBdr>
        </w:div>
        <w:div w:id="1876846590">
          <w:marLeft w:val="0"/>
          <w:marRight w:val="0"/>
          <w:marTop w:val="0"/>
          <w:marBottom w:val="0"/>
          <w:divBdr>
            <w:top w:val="none" w:sz="0" w:space="0" w:color="auto"/>
            <w:left w:val="none" w:sz="0" w:space="0" w:color="auto"/>
            <w:bottom w:val="none" w:sz="0" w:space="0" w:color="auto"/>
            <w:right w:val="none" w:sz="0" w:space="0" w:color="auto"/>
          </w:divBdr>
        </w:div>
        <w:div w:id="731345901">
          <w:marLeft w:val="0"/>
          <w:marRight w:val="0"/>
          <w:marTop w:val="0"/>
          <w:marBottom w:val="0"/>
          <w:divBdr>
            <w:top w:val="none" w:sz="0" w:space="0" w:color="auto"/>
            <w:left w:val="none" w:sz="0" w:space="0" w:color="auto"/>
            <w:bottom w:val="none" w:sz="0" w:space="0" w:color="auto"/>
            <w:right w:val="none" w:sz="0" w:space="0" w:color="auto"/>
          </w:divBdr>
        </w:div>
        <w:div w:id="1983121322">
          <w:marLeft w:val="0"/>
          <w:marRight w:val="0"/>
          <w:marTop w:val="0"/>
          <w:marBottom w:val="0"/>
          <w:divBdr>
            <w:top w:val="none" w:sz="0" w:space="0" w:color="auto"/>
            <w:left w:val="none" w:sz="0" w:space="0" w:color="auto"/>
            <w:bottom w:val="none" w:sz="0" w:space="0" w:color="auto"/>
            <w:right w:val="none" w:sz="0" w:space="0" w:color="auto"/>
          </w:divBdr>
        </w:div>
        <w:div w:id="356976241">
          <w:marLeft w:val="0"/>
          <w:marRight w:val="0"/>
          <w:marTop w:val="0"/>
          <w:marBottom w:val="0"/>
          <w:divBdr>
            <w:top w:val="none" w:sz="0" w:space="0" w:color="auto"/>
            <w:left w:val="none" w:sz="0" w:space="0" w:color="auto"/>
            <w:bottom w:val="none" w:sz="0" w:space="0" w:color="auto"/>
            <w:right w:val="none" w:sz="0" w:space="0" w:color="auto"/>
          </w:divBdr>
        </w:div>
      </w:divsChild>
    </w:div>
    <w:div w:id="403257566">
      <w:bodyDiv w:val="1"/>
      <w:marLeft w:val="0"/>
      <w:marRight w:val="0"/>
      <w:marTop w:val="0"/>
      <w:marBottom w:val="0"/>
      <w:divBdr>
        <w:top w:val="none" w:sz="0" w:space="0" w:color="auto"/>
        <w:left w:val="none" w:sz="0" w:space="0" w:color="auto"/>
        <w:bottom w:val="none" w:sz="0" w:space="0" w:color="auto"/>
        <w:right w:val="none" w:sz="0" w:space="0" w:color="auto"/>
      </w:divBdr>
      <w:divsChild>
        <w:div w:id="1792819871">
          <w:marLeft w:val="0"/>
          <w:marRight w:val="0"/>
          <w:marTop w:val="0"/>
          <w:marBottom w:val="0"/>
          <w:divBdr>
            <w:top w:val="none" w:sz="0" w:space="0" w:color="auto"/>
            <w:left w:val="none" w:sz="0" w:space="0" w:color="auto"/>
            <w:bottom w:val="none" w:sz="0" w:space="0" w:color="auto"/>
            <w:right w:val="none" w:sz="0" w:space="0" w:color="auto"/>
          </w:divBdr>
        </w:div>
        <w:div w:id="1842743832">
          <w:marLeft w:val="0"/>
          <w:marRight w:val="0"/>
          <w:marTop w:val="0"/>
          <w:marBottom w:val="0"/>
          <w:divBdr>
            <w:top w:val="none" w:sz="0" w:space="0" w:color="auto"/>
            <w:left w:val="none" w:sz="0" w:space="0" w:color="auto"/>
            <w:bottom w:val="none" w:sz="0" w:space="0" w:color="auto"/>
            <w:right w:val="none" w:sz="0" w:space="0" w:color="auto"/>
          </w:divBdr>
        </w:div>
        <w:div w:id="1059281079">
          <w:marLeft w:val="0"/>
          <w:marRight w:val="0"/>
          <w:marTop w:val="0"/>
          <w:marBottom w:val="0"/>
          <w:divBdr>
            <w:top w:val="none" w:sz="0" w:space="0" w:color="auto"/>
            <w:left w:val="none" w:sz="0" w:space="0" w:color="auto"/>
            <w:bottom w:val="none" w:sz="0" w:space="0" w:color="auto"/>
            <w:right w:val="none" w:sz="0" w:space="0" w:color="auto"/>
          </w:divBdr>
        </w:div>
        <w:div w:id="1993019473">
          <w:marLeft w:val="0"/>
          <w:marRight w:val="0"/>
          <w:marTop w:val="0"/>
          <w:marBottom w:val="0"/>
          <w:divBdr>
            <w:top w:val="none" w:sz="0" w:space="0" w:color="auto"/>
            <w:left w:val="none" w:sz="0" w:space="0" w:color="auto"/>
            <w:bottom w:val="none" w:sz="0" w:space="0" w:color="auto"/>
            <w:right w:val="none" w:sz="0" w:space="0" w:color="auto"/>
          </w:divBdr>
        </w:div>
        <w:div w:id="2040471977">
          <w:marLeft w:val="0"/>
          <w:marRight w:val="0"/>
          <w:marTop w:val="0"/>
          <w:marBottom w:val="0"/>
          <w:divBdr>
            <w:top w:val="none" w:sz="0" w:space="0" w:color="auto"/>
            <w:left w:val="none" w:sz="0" w:space="0" w:color="auto"/>
            <w:bottom w:val="none" w:sz="0" w:space="0" w:color="auto"/>
            <w:right w:val="none" w:sz="0" w:space="0" w:color="auto"/>
          </w:divBdr>
        </w:div>
        <w:div w:id="1428887094">
          <w:marLeft w:val="0"/>
          <w:marRight w:val="0"/>
          <w:marTop w:val="0"/>
          <w:marBottom w:val="0"/>
          <w:divBdr>
            <w:top w:val="none" w:sz="0" w:space="0" w:color="auto"/>
            <w:left w:val="none" w:sz="0" w:space="0" w:color="auto"/>
            <w:bottom w:val="none" w:sz="0" w:space="0" w:color="auto"/>
            <w:right w:val="none" w:sz="0" w:space="0" w:color="auto"/>
          </w:divBdr>
        </w:div>
        <w:div w:id="906763535">
          <w:marLeft w:val="0"/>
          <w:marRight w:val="0"/>
          <w:marTop w:val="0"/>
          <w:marBottom w:val="0"/>
          <w:divBdr>
            <w:top w:val="none" w:sz="0" w:space="0" w:color="auto"/>
            <w:left w:val="none" w:sz="0" w:space="0" w:color="auto"/>
            <w:bottom w:val="none" w:sz="0" w:space="0" w:color="auto"/>
            <w:right w:val="none" w:sz="0" w:space="0" w:color="auto"/>
          </w:divBdr>
        </w:div>
        <w:div w:id="1414013600">
          <w:marLeft w:val="0"/>
          <w:marRight w:val="0"/>
          <w:marTop w:val="0"/>
          <w:marBottom w:val="0"/>
          <w:divBdr>
            <w:top w:val="none" w:sz="0" w:space="0" w:color="auto"/>
            <w:left w:val="none" w:sz="0" w:space="0" w:color="auto"/>
            <w:bottom w:val="none" w:sz="0" w:space="0" w:color="auto"/>
            <w:right w:val="none" w:sz="0" w:space="0" w:color="auto"/>
          </w:divBdr>
        </w:div>
        <w:div w:id="1869873878">
          <w:marLeft w:val="0"/>
          <w:marRight w:val="0"/>
          <w:marTop w:val="0"/>
          <w:marBottom w:val="0"/>
          <w:divBdr>
            <w:top w:val="none" w:sz="0" w:space="0" w:color="auto"/>
            <w:left w:val="none" w:sz="0" w:space="0" w:color="auto"/>
            <w:bottom w:val="none" w:sz="0" w:space="0" w:color="auto"/>
            <w:right w:val="none" w:sz="0" w:space="0" w:color="auto"/>
          </w:divBdr>
        </w:div>
        <w:div w:id="1105921821">
          <w:marLeft w:val="0"/>
          <w:marRight w:val="0"/>
          <w:marTop w:val="0"/>
          <w:marBottom w:val="0"/>
          <w:divBdr>
            <w:top w:val="none" w:sz="0" w:space="0" w:color="auto"/>
            <w:left w:val="none" w:sz="0" w:space="0" w:color="auto"/>
            <w:bottom w:val="none" w:sz="0" w:space="0" w:color="auto"/>
            <w:right w:val="none" w:sz="0" w:space="0" w:color="auto"/>
          </w:divBdr>
        </w:div>
        <w:div w:id="2086874507">
          <w:marLeft w:val="0"/>
          <w:marRight w:val="0"/>
          <w:marTop w:val="0"/>
          <w:marBottom w:val="0"/>
          <w:divBdr>
            <w:top w:val="none" w:sz="0" w:space="0" w:color="auto"/>
            <w:left w:val="none" w:sz="0" w:space="0" w:color="auto"/>
            <w:bottom w:val="none" w:sz="0" w:space="0" w:color="auto"/>
            <w:right w:val="none" w:sz="0" w:space="0" w:color="auto"/>
          </w:divBdr>
        </w:div>
        <w:div w:id="921063904">
          <w:marLeft w:val="0"/>
          <w:marRight w:val="0"/>
          <w:marTop w:val="0"/>
          <w:marBottom w:val="0"/>
          <w:divBdr>
            <w:top w:val="none" w:sz="0" w:space="0" w:color="auto"/>
            <w:left w:val="none" w:sz="0" w:space="0" w:color="auto"/>
            <w:bottom w:val="none" w:sz="0" w:space="0" w:color="auto"/>
            <w:right w:val="none" w:sz="0" w:space="0" w:color="auto"/>
          </w:divBdr>
        </w:div>
        <w:div w:id="531381670">
          <w:marLeft w:val="0"/>
          <w:marRight w:val="0"/>
          <w:marTop w:val="0"/>
          <w:marBottom w:val="0"/>
          <w:divBdr>
            <w:top w:val="none" w:sz="0" w:space="0" w:color="auto"/>
            <w:left w:val="none" w:sz="0" w:space="0" w:color="auto"/>
            <w:bottom w:val="none" w:sz="0" w:space="0" w:color="auto"/>
            <w:right w:val="none" w:sz="0" w:space="0" w:color="auto"/>
          </w:divBdr>
        </w:div>
        <w:div w:id="845751535">
          <w:marLeft w:val="0"/>
          <w:marRight w:val="0"/>
          <w:marTop w:val="0"/>
          <w:marBottom w:val="0"/>
          <w:divBdr>
            <w:top w:val="none" w:sz="0" w:space="0" w:color="auto"/>
            <w:left w:val="none" w:sz="0" w:space="0" w:color="auto"/>
            <w:bottom w:val="none" w:sz="0" w:space="0" w:color="auto"/>
            <w:right w:val="none" w:sz="0" w:space="0" w:color="auto"/>
          </w:divBdr>
        </w:div>
        <w:div w:id="1742369273">
          <w:marLeft w:val="0"/>
          <w:marRight w:val="0"/>
          <w:marTop w:val="0"/>
          <w:marBottom w:val="0"/>
          <w:divBdr>
            <w:top w:val="none" w:sz="0" w:space="0" w:color="auto"/>
            <w:left w:val="none" w:sz="0" w:space="0" w:color="auto"/>
            <w:bottom w:val="none" w:sz="0" w:space="0" w:color="auto"/>
            <w:right w:val="none" w:sz="0" w:space="0" w:color="auto"/>
          </w:divBdr>
        </w:div>
      </w:divsChild>
    </w:div>
    <w:div w:id="4169445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1">
          <w:marLeft w:val="0"/>
          <w:marRight w:val="0"/>
          <w:marTop w:val="0"/>
          <w:marBottom w:val="0"/>
          <w:divBdr>
            <w:top w:val="none" w:sz="0" w:space="0" w:color="auto"/>
            <w:left w:val="none" w:sz="0" w:space="0" w:color="auto"/>
            <w:bottom w:val="none" w:sz="0" w:space="0" w:color="auto"/>
            <w:right w:val="none" w:sz="0" w:space="0" w:color="auto"/>
          </w:divBdr>
        </w:div>
        <w:div w:id="591400195">
          <w:marLeft w:val="0"/>
          <w:marRight w:val="0"/>
          <w:marTop w:val="0"/>
          <w:marBottom w:val="0"/>
          <w:divBdr>
            <w:top w:val="none" w:sz="0" w:space="0" w:color="auto"/>
            <w:left w:val="none" w:sz="0" w:space="0" w:color="auto"/>
            <w:bottom w:val="none" w:sz="0" w:space="0" w:color="auto"/>
            <w:right w:val="none" w:sz="0" w:space="0" w:color="auto"/>
          </w:divBdr>
        </w:div>
        <w:div w:id="1054348564">
          <w:marLeft w:val="0"/>
          <w:marRight w:val="0"/>
          <w:marTop w:val="0"/>
          <w:marBottom w:val="0"/>
          <w:divBdr>
            <w:top w:val="none" w:sz="0" w:space="0" w:color="auto"/>
            <w:left w:val="none" w:sz="0" w:space="0" w:color="auto"/>
            <w:bottom w:val="none" w:sz="0" w:space="0" w:color="auto"/>
            <w:right w:val="none" w:sz="0" w:space="0" w:color="auto"/>
          </w:divBdr>
        </w:div>
        <w:div w:id="613489002">
          <w:marLeft w:val="0"/>
          <w:marRight w:val="0"/>
          <w:marTop w:val="0"/>
          <w:marBottom w:val="0"/>
          <w:divBdr>
            <w:top w:val="none" w:sz="0" w:space="0" w:color="auto"/>
            <w:left w:val="none" w:sz="0" w:space="0" w:color="auto"/>
            <w:bottom w:val="none" w:sz="0" w:space="0" w:color="auto"/>
            <w:right w:val="none" w:sz="0" w:space="0" w:color="auto"/>
          </w:divBdr>
        </w:div>
      </w:divsChild>
    </w:div>
    <w:div w:id="416949720">
      <w:bodyDiv w:val="1"/>
      <w:marLeft w:val="0"/>
      <w:marRight w:val="0"/>
      <w:marTop w:val="0"/>
      <w:marBottom w:val="0"/>
      <w:divBdr>
        <w:top w:val="none" w:sz="0" w:space="0" w:color="auto"/>
        <w:left w:val="none" w:sz="0" w:space="0" w:color="auto"/>
        <w:bottom w:val="none" w:sz="0" w:space="0" w:color="auto"/>
        <w:right w:val="none" w:sz="0" w:space="0" w:color="auto"/>
      </w:divBdr>
      <w:divsChild>
        <w:div w:id="1939369999">
          <w:marLeft w:val="0"/>
          <w:marRight w:val="0"/>
          <w:marTop w:val="0"/>
          <w:marBottom w:val="0"/>
          <w:divBdr>
            <w:top w:val="none" w:sz="0" w:space="0" w:color="auto"/>
            <w:left w:val="none" w:sz="0" w:space="0" w:color="auto"/>
            <w:bottom w:val="none" w:sz="0" w:space="0" w:color="auto"/>
            <w:right w:val="none" w:sz="0" w:space="0" w:color="auto"/>
          </w:divBdr>
        </w:div>
        <w:div w:id="462888298">
          <w:marLeft w:val="0"/>
          <w:marRight w:val="0"/>
          <w:marTop w:val="0"/>
          <w:marBottom w:val="0"/>
          <w:divBdr>
            <w:top w:val="none" w:sz="0" w:space="0" w:color="auto"/>
            <w:left w:val="none" w:sz="0" w:space="0" w:color="auto"/>
            <w:bottom w:val="none" w:sz="0" w:space="0" w:color="auto"/>
            <w:right w:val="none" w:sz="0" w:space="0" w:color="auto"/>
          </w:divBdr>
        </w:div>
        <w:div w:id="1968505849">
          <w:marLeft w:val="0"/>
          <w:marRight w:val="0"/>
          <w:marTop w:val="0"/>
          <w:marBottom w:val="0"/>
          <w:divBdr>
            <w:top w:val="none" w:sz="0" w:space="0" w:color="auto"/>
            <w:left w:val="none" w:sz="0" w:space="0" w:color="auto"/>
            <w:bottom w:val="none" w:sz="0" w:space="0" w:color="auto"/>
            <w:right w:val="none" w:sz="0" w:space="0" w:color="auto"/>
          </w:divBdr>
        </w:div>
        <w:div w:id="1829589103">
          <w:marLeft w:val="0"/>
          <w:marRight w:val="0"/>
          <w:marTop w:val="0"/>
          <w:marBottom w:val="0"/>
          <w:divBdr>
            <w:top w:val="none" w:sz="0" w:space="0" w:color="auto"/>
            <w:left w:val="none" w:sz="0" w:space="0" w:color="auto"/>
            <w:bottom w:val="none" w:sz="0" w:space="0" w:color="auto"/>
            <w:right w:val="none" w:sz="0" w:space="0" w:color="auto"/>
          </w:divBdr>
        </w:div>
        <w:div w:id="1543134692">
          <w:marLeft w:val="0"/>
          <w:marRight w:val="0"/>
          <w:marTop w:val="0"/>
          <w:marBottom w:val="0"/>
          <w:divBdr>
            <w:top w:val="none" w:sz="0" w:space="0" w:color="auto"/>
            <w:left w:val="none" w:sz="0" w:space="0" w:color="auto"/>
            <w:bottom w:val="none" w:sz="0" w:space="0" w:color="auto"/>
            <w:right w:val="none" w:sz="0" w:space="0" w:color="auto"/>
          </w:divBdr>
        </w:div>
        <w:div w:id="633799220">
          <w:marLeft w:val="0"/>
          <w:marRight w:val="0"/>
          <w:marTop w:val="0"/>
          <w:marBottom w:val="0"/>
          <w:divBdr>
            <w:top w:val="none" w:sz="0" w:space="0" w:color="auto"/>
            <w:left w:val="none" w:sz="0" w:space="0" w:color="auto"/>
            <w:bottom w:val="none" w:sz="0" w:space="0" w:color="auto"/>
            <w:right w:val="none" w:sz="0" w:space="0" w:color="auto"/>
          </w:divBdr>
        </w:div>
        <w:div w:id="191578271">
          <w:marLeft w:val="0"/>
          <w:marRight w:val="0"/>
          <w:marTop w:val="0"/>
          <w:marBottom w:val="0"/>
          <w:divBdr>
            <w:top w:val="none" w:sz="0" w:space="0" w:color="auto"/>
            <w:left w:val="none" w:sz="0" w:space="0" w:color="auto"/>
            <w:bottom w:val="none" w:sz="0" w:space="0" w:color="auto"/>
            <w:right w:val="none" w:sz="0" w:space="0" w:color="auto"/>
          </w:divBdr>
        </w:div>
        <w:div w:id="564032172">
          <w:marLeft w:val="0"/>
          <w:marRight w:val="0"/>
          <w:marTop w:val="0"/>
          <w:marBottom w:val="0"/>
          <w:divBdr>
            <w:top w:val="none" w:sz="0" w:space="0" w:color="auto"/>
            <w:left w:val="none" w:sz="0" w:space="0" w:color="auto"/>
            <w:bottom w:val="none" w:sz="0" w:space="0" w:color="auto"/>
            <w:right w:val="none" w:sz="0" w:space="0" w:color="auto"/>
          </w:divBdr>
        </w:div>
        <w:div w:id="1271082969">
          <w:marLeft w:val="0"/>
          <w:marRight w:val="0"/>
          <w:marTop w:val="0"/>
          <w:marBottom w:val="0"/>
          <w:divBdr>
            <w:top w:val="none" w:sz="0" w:space="0" w:color="auto"/>
            <w:left w:val="none" w:sz="0" w:space="0" w:color="auto"/>
            <w:bottom w:val="none" w:sz="0" w:space="0" w:color="auto"/>
            <w:right w:val="none" w:sz="0" w:space="0" w:color="auto"/>
          </w:divBdr>
        </w:div>
        <w:div w:id="742946937">
          <w:marLeft w:val="0"/>
          <w:marRight w:val="0"/>
          <w:marTop w:val="0"/>
          <w:marBottom w:val="0"/>
          <w:divBdr>
            <w:top w:val="none" w:sz="0" w:space="0" w:color="auto"/>
            <w:left w:val="none" w:sz="0" w:space="0" w:color="auto"/>
            <w:bottom w:val="none" w:sz="0" w:space="0" w:color="auto"/>
            <w:right w:val="none" w:sz="0" w:space="0" w:color="auto"/>
          </w:divBdr>
        </w:div>
        <w:div w:id="1827167955">
          <w:marLeft w:val="0"/>
          <w:marRight w:val="0"/>
          <w:marTop w:val="0"/>
          <w:marBottom w:val="0"/>
          <w:divBdr>
            <w:top w:val="none" w:sz="0" w:space="0" w:color="auto"/>
            <w:left w:val="none" w:sz="0" w:space="0" w:color="auto"/>
            <w:bottom w:val="none" w:sz="0" w:space="0" w:color="auto"/>
            <w:right w:val="none" w:sz="0" w:space="0" w:color="auto"/>
          </w:divBdr>
        </w:div>
        <w:div w:id="1484618786">
          <w:marLeft w:val="0"/>
          <w:marRight w:val="0"/>
          <w:marTop w:val="0"/>
          <w:marBottom w:val="0"/>
          <w:divBdr>
            <w:top w:val="none" w:sz="0" w:space="0" w:color="auto"/>
            <w:left w:val="none" w:sz="0" w:space="0" w:color="auto"/>
            <w:bottom w:val="none" w:sz="0" w:space="0" w:color="auto"/>
            <w:right w:val="none" w:sz="0" w:space="0" w:color="auto"/>
          </w:divBdr>
        </w:div>
        <w:div w:id="1045258918">
          <w:marLeft w:val="0"/>
          <w:marRight w:val="0"/>
          <w:marTop w:val="0"/>
          <w:marBottom w:val="0"/>
          <w:divBdr>
            <w:top w:val="none" w:sz="0" w:space="0" w:color="auto"/>
            <w:left w:val="none" w:sz="0" w:space="0" w:color="auto"/>
            <w:bottom w:val="none" w:sz="0" w:space="0" w:color="auto"/>
            <w:right w:val="none" w:sz="0" w:space="0" w:color="auto"/>
          </w:divBdr>
        </w:div>
      </w:divsChild>
    </w:div>
    <w:div w:id="442311269">
      <w:bodyDiv w:val="1"/>
      <w:marLeft w:val="0"/>
      <w:marRight w:val="0"/>
      <w:marTop w:val="0"/>
      <w:marBottom w:val="0"/>
      <w:divBdr>
        <w:top w:val="none" w:sz="0" w:space="0" w:color="auto"/>
        <w:left w:val="none" w:sz="0" w:space="0" w:color="auto"/>
        <w:bottom w:val="none" w:sz="0" w:space="0" w:color="auto"/>
        <w:right w:val="none" w:sz="0" w:space="0" w:color="auto"/>
      </w:divBdr>
      <w:divsChild>
        <w:div w:id="1063287152">
          <w:marLeft w:val="0"/>
          <w:marRight w:val="0"/>
          <w:marTop w:val="0"/>
          <w:marBottom w:val="0"/>
          <w:divBdr>
            <w:top w:val="none" w:sz="0" w:space="0" w:color="auto"/>
            <w:left w:val="none" w:sz="0" w:space="0" w:color="auto"/>
            <w:bottom w:val="none" w:sz="0" w:space="0" w:color="auto"/>
            <w:right w:val="none" w:sz="0" w:space="0" w:color="auto"/>
          </w:divBdr>
        </w:div>
        <w:div w:id="1459447615">
          <w:marLeft w:val="0"/>
          <w:marRight w:val="0"/>
          <w:marTop w:val="0"/>
          <w:marBottom w:val="0"/>
          <w:divBdr>
            <w:top w:val="none" w:sz="0" w:space="0" w:color="auto"/>
            <w:left w:val="none" w:sz="0" w:space="0" w:color="auto"/>
            <w:bottom w:val="none" w:sz="0" w:space="0" w:color="auto"/>
            <w:right w:val="none" w:sz="0" w:space="0" w:color="auto"/>
          </w:divBdr>
        </w:div>
        <w:div w:id="2141150380">
          <w:marLeft w:val="0"/>
          <w:marRight w:val="0"/>
          <w:marTop w:val="0"/>
          <w:marBottom w:val="0"/>
          <w:divBdr>
            <w:top w:val="none" w:sz="0" w:space="0" w:color="auto"/>
            <w:left w:val="none" w:sz="0" w:space="0" w:color="auto"/>
            <w:bottom w:val="none" w:sz="0" w:space="0" w:color="auto"/>
            <w:right w:val="none" w:sz="0" w:space="0" w:color="auto"/>
          </w:divBdr>
        </w:div>
        <w:div w:id="1611159166">
          <w:marLeft w:val="0"/>
          <w:marRight w:val="0"/>
          <w:marTop w:val="0"/>
          <w:marBottom w:val="0"/>
          <w:divBdr>
            <w:top w:val="none" w:sz="0" w:space="0" w:color="auto"/>
            <w:left w:val="none" w:sz="0" w:space="0" w:color="auto"/>
            <w:bottom w:val="none" w:sz="0" w:space="0" w:color="auto"/>
            <w:right w:val="none" w:sz="0" w:space="0" w:color="auto"/>
          </w:divBdr>
        </w:div>
        <w:div w:id="955529755">
          <w:marLeft w:val="0"/>
          <w:marRight w:val="0"/>
          <w:marTop w:val="0"/>
          <w:marBottom w:val="0"/>
          <w:divBdr>
            <w:top w:val="none" w:sz="0" w:space="0" w:color="auto"/>
            <w:left w:val="none" w:sz="0" w:space="0" w:color="auto"/>
            <w:bottom w:val="none" w:sz="0" w:space="0" w:color="auto"/>
            <w:right w:val="none" w:sz="0" w:space="0" w:color="auto"/>
          </w:divBdr>
        </w:div>
        <w:div w:id="1221939488">
          <w:marLeft w:val="0"/>
          <w:marRight w:val="0"/>
          <w:marTop w:val="0"/>
          <w:marBottom w:val="0"/>
          <w:divBdr>
            <w:top w:val="none" w:sz="0" w:space="0" w:color="auto"/>
            <w:left w:val="none" w:sz="0" w:space="0" w:color="auto"/>
            <w:bottom w:val="none" w:sz="0" w:space="0" w:color="auto"/>
            <w:right w:val="none" w:sz="0" w:space="0" w:color="auto"/>
          </w:divBdr>
        </w:div>
        <w:div w:id="1215309493">
          <w:marLeft w:val="0"/>
          <w:marRight w:val="0"/>
          <w:marTop w:val="0"/>
          <w:marBottom w:val="0"/>
          <w:divBdr>
            <w:top w:val="none" w:sz="0" w:space="0" w:color="auto"/>
            <w:left w:val="none" w:sz="0" w:space="0" w:color="auto"/>
            <w:bottom w:val="none" w:sz="0" w:space="0" w:color="auto"/>
            <w:right w:val="none" w:sz="0" w:space="0" w:color="auto"/>
          </w:divBdr>
        </w:div>
        <w:div w:id="204372735">
          <w:marLeft w:val="0"/>
          <w:marRight w:val="0"/>
          <w:marTop w:val="0"/>
          <w:marBottom w:val="0"/>
          <w:divBdr>
            <w:top w:val="none" w:sz="0" w:space="0" w:color="auto"/>
            <w:left w:val="none" w:sz="0" w:space="0" w:color="auto"/>
            <w:bottom w:val="none" w:sz="0" w:space="0" w:color="auto"/>
            <w:right w:val="none" w:sz="0" w:space="0" w:color="auto"/>
          </w:divBdr>
        </w:div>
        <w:div w:id="1047679563">
          <w:marLeft w:val="0"/>
          <w:marRight w:val="0"/>
          <w:marTop w:val="0"/>
          <w:marBottom w:val="0"/>
          <w:divBdr>
            <w:top w:val="none" w:sz="0" w:space="0" w:color="auto"/>
            <w:left w:val="none" w:sz="0" w:space="0" w:color="auto"/>
            <w:bottom w:val="none" w:sz="0" w:space="0" w:color="auto"/>
            <w:right w:val="none" w:sz="0" w:space="0" w:color="auto"/>
          </w:divBdr>
        </w:div>
      </w:divsChild>
    </w:div>
    <w:div w:id="453523001">
      <w:bodyDiv w:val="1"/>
      <w:marLeft w:val="0"/>
      <w:marRight w:val="0"/>
      <w:marTop w:val="0"/>
      <w:marBottom w:val="0"/>
      <w:divBdr>
        <w:top w:val="none" w:sz="0" w:space="0" w:color="auto"/>
        <w:left w:val="none" w:sz="0" w:space="0" w:color="auto"/>
        <w:bottom w:val="none" w:sz="0" w:space="0" w:color="auto"/>
        <w:right w:val="none" w:sz="0" w:space="0" w:color="auto"/>
      </w:divBdr>
      <w:divsChild>
        <w:div w:id="166559529">
          <w:marLeft w:val="0"/>
          <w:marRight w:val="0"/>
          <w:marTop w:val="0"/>
          <w:marBottom w:val="0"/>
          <w:divBdr>
            <w:top w:val="none" w:sz="0" w:space="0" w:color="auto"/>
            <w:left w:val="none" w:sz="0" w:space="0" w:color="auto"/>
            <w:bottom w:val="none" w:sz="0" w:space="0" w:color="auto"/>
            <w:right w:val="none" w:sz="0" w:space="0" w:color="auto"/>
          </w:divBdr>
        </w:div>
        <w:div w:id="1715419608">
          <w:marLeft w:val="0"/>
          <w:marRight w:val="0"/>
          <w:marTop w:val="0"/>
          <w:marBottom w:val="0"/>
          <w:divBdr>
            <w:top w:val="none" w:sz="0" w:space="0" w:color="auto"/>
            <w:left w:val="none" w:sz="0" w:space="0" w:color="auto"/>
            <w:bottom w:val="none" w:sz="0" w:space="0" w:color="auto"/>
            <w:right w:val="none" w:sz="0" w:space="0" w:color="auto"/>
          </w:divBdr>
        </w:div>
        <w:div w:id="433984967">
          <w:marLeft w:val="0"/>
          <w:marRight w:val="0"/>
          <w:marTop w:val="0"/>
          <w:marBottom w:val="0"/>
          <w:divBdr>
            <w:top w:val="none" w:sz="0" w:space="0" w:color="auto"/>
            <w:left w:val="none" w:sz="0" w:space="0" w:color="auto"/>
            <w:bottom w:val="none" w:sz="0" w:space="0" w:color="auto"/>
            <w:right w:val="none" w:sz="0" w:space="0" w:color="auto"/>
          </w:divBdr>
        </w:div>
        <w:div w:id="1961372365">
          <w:marLeft w:val="0"/>
          <w:marRight w:val="0"/>
          <w:marTop w:val="0"/>
          <w:marBottom w:val="0"/>
          <w:divBdr>
            <w:top w:val="none" w:sz="0" w:space="0" w:color="auto"/>
            <w:left w:val="none" w:sz="0" w:space="0" w:color="auto"/>
            <w:bottom w:val="none" w:sz="0" w:space="0" w:color="auto"/>
            <w:right w:val="none" w:sz="0" w:space="0" w:color="auto"/>
          </w:divBdr>
        </w:div>
      </w:divsChild>
    </w:div>
    <w:div w:id="462773588">
      <w:bodyDiv w:val="1"/>
      <w:marLeft w:val="0"/>
      <w:marRight w:val="0"/>
      <w:marTop w:val="0"/>
      <w:marBottom w:val="0"/>
      <w:divBdr>
        <w:top w:val="none" w:sz="0" w:space="0" w:color="auto"/>
        <w:left w:val="none" w:sz="0" w:space="0" w:color="auto"/>
        <w:bottom w:val="none" w:sz="0" w:space="0" w:color="auto"/>
        <w:right w:val="none" w:sz="0" w:space="0" w:color="auto"/>
      </w:divBdr>
      <w:divsChild>
        <w:div w:id="615451589">
          <w:marLeft w:val="0"/>
          <w:marRight w:val="0"/>
          <w:marTop w:val="0"/>
          <w:marBottom w:val="0"/>
          <w:divBdr>
            <w:top w:val="none" w:sz="0" w:space="0" w:color="auto"/>
            <w:left w:val="none" w:sz="0" w:space="0" w:color="auto"/>
            <w:bottom w:val="none" w:sz="0" w:space="0" w:color="auto"/>
            <w:right w:val="none" w:sz="0" w:space="0" w:color="auto"/>
          </w:divBdr>
        </w:div>
        <w:div w:id="570041845">
          <w:marLeft w:val="0"/>
          <w:marRight w:val="0"/>
          <w:marTop w:val="0"/>
          <w:marBottom w:val="0"/>
          <w:divBdr>
            <w:top w:val="none" w:sz="0" w:space="0" w:color="auto"/>
            <w:left w:val="none" w:sz="0" w:space="0" w:color="auto"/>
            <w:bottom w:val="none" w:sz="0" w:space="0" w:color="auto"/>
            <w:right w:val="none" w:sz="0" w:space="0" w:color="auto"/>
          </w:divBdr>
        </w:div>
        <w:div w:id="1171918849">
          <w:marLeft w:val="0"/>
          <w:marRight w:val="0"/>
          <w:marTop w:val="0"/>
          <w:marBottom w:val="0"/>
          <w:divBdr>
            <w:top w:val="none" w:sz="0" w:space="0" w:color="auto"/>
            <w:left w:val="none" w:sz="0" w:space="0" w:color="auto"/>
            <w:bottom w:val="none" w:sz="0" w:space="0" w:color="auto"/>
            <w:right w:val="none" w:sz="0" w:space="0" w:color="auto"/>
          </w:divBdr>
        </w:div>
        <w:div w:id="290014049">
          <w:marLeft w:val="0"/>
          <w:marRight w:val="0"/>
          <w:marTop w:val="0"/>
          <w:marBottom w:val="0"/>
          <w:divBdr>
            <w:top w:val="none" w:sz="0" w:space="0" w:color="auto"/>
            <w:left w:val="none" w:sz="0" w:space="0" w:color="auto"/>
            <w:bottom w:val="none" w:sz="0" w:space="0" w:color="auto"/>
            <w:right w:val="none" w:sz="0" w:space="0" w:color="auto"/>
          </w:divBdr>
        </w:div>
        <w:div w:id="1800956005">
          <w:marLeft w:val="0"/>
          <w:marRight w:val="0"/>
          <w:marTop w:val="0"/>
          <w:marBottom w:val="0"/>
          <w:divBdr>
            <w:top w:val="none" w:sz="0" w:space="0" w:color="auto"/>
            <w:left w:val="none" w:sz="0" w:space="0" w:color="auto"/>
            <w:bottom w:val="none" w:sz="0" w:space="0" w:color="auto"/>
            <w:right w:val="none" w:sz="0" w:space="0" w:color="auto"/>
          </w:divBdr>
        </w:div>
      </w:divsChild>
    </w:div>
    <w:div w:id="465245037">
      <w:bodyDiv w:val="1"/>
      <w:marLeft w:val="0"/>
      <w:marRight w:val="0"/>
      <w:marTop w:val="0"/>
      <w:marBottom w:val="0"/>
      <w:divBdr>
        <w:top w:val="none" w:sz="0" w:space="0" w:color="auto"/>
        <w:left w:val="none" w:sz="0" w:space="0" w:color="auto"/>
        <w:bottom w:val="none" w:sz="0" w:space="0" w:color="auto"/>
        <w:right w:val="none" w:sz="0" w:space="0" w:color="auto"/>
      </w:divBdr>
      <w:divsChild>
        <w:div w:id="322439841">
          <w:marLeft w:val="0"/>
          <w:marRight w:val="0"/>
          <w:marTop w:val="0"/>
          <w:marBottom w:val="0"/>
          <w:divBdr>
            <w:top w:val="none" w:sz="0" w:space="0" w:color="auto"/>
            <w:left w:val="none" w:sz="0" w:space="0" w:color="auto"/>
            <w:bottom w:val="none" w:sz="0" w:space="0" w:color="auto"/>
            <w:right w:val="none" w:sz="0" w:space="0" w:color="auto"/>
          </w:divBdr>
        </w:div>
        <w:div w:id="1072309908">
          <w:marLeft w:val="0"/>
          <w:marRight w:val="0"/>
          <w:marTop w:val="0"/>
          <w:marBottom w:val="0"/>
          <w:divBdr>
            <w:top w:val="none" w:sz="0" w:space="0" w:color="auto"/>
            <w:left w:val="none" w:sz="0" w:space="0" w:color="auto"/>
            <w:bottom w:val="none" w:sz="0" w:space="0" w:color="auto"/>
            <w:right w:val="none" w:sz="0" w:space="0" w:color="auto"/>
          </w:divBdr>
        </w:div>
      </w:divsChild>
    </w:div>
    <w:div w:id="466437988">
      <w:bodyDiv w:val="1"/>
      <w:marLeft w:val="0"/>
      <w:marRight w:val="0"/>
      <w:marTop w:val="0"/>
      <w:marBottom w:val="0"/>
      <w:divBdr>
        <w:top w:val="none" w:sz="0" w:space="0" w:color="auto"/>
        <w:left w:val="none" w:sz="0" w:space="0" w:color="auto"/>
        <w:bottom w:val="none" w:sz="0" w:space="0" w:color="auto"/>
        <w:right w:val="none" w:sz="0" w:space="0" w:color="auto"/>
      </w:divBdr>
      <w:divsChild>
        <w:div w:id="1396663662">
          <w:marLeft w:val="0"/>
          <w:marRight w:val="0"/>
          <w:marTop w:val="0"/>
          <w:marBottom w:val="0"/>
          <w:divBdr>
            <w:top w:val="none" w:sz="0" w:space="0" w:color="auto"/>
            <w:left w:val="none" w:sz="0" w:space="0" w:color="auto"/>
            <w:bottom w:val="none" w:sz="0" w:space="0" w:color="auto"/>
            <w:right w:val="none" w:sz="0" w:space="0" w:color="auto"/>
          </w:divBdr>
        </w:div>
        <w:div w:id="1080326289">
          <w:marLeft w:val="0"/>
          <w:marRight w:val="0"/>
          <w:marTop w:val="0"/>
          <w:marBottom w:val="0"/>
          <w:divBdr>
            <w:top w:val="none" w:sz="0" w:space="0" w:color="auto"/>
            <w:left w:val="none" w:sz="0" w:space="0" w:color="auto"/>
            <w:bottom w:val="none" w:sz="0" w:space="0" w:color="auto"/>
            <w:right w:val="none" w:sz="0" w:space="0" w:color="auto"/>
          </w:divBdr>
        </w:div>
        <w:div w:id="199562356">
          <w:marLeft w:val="0"/>
          <w:marRight w:val="0"/>
          <w:marTop w:val="0"/>
          <w:marBottom w:val="0"/>
          <w:divBdr>
            <w:top w:val="none" w:sz="0" w:space="0" w:color="auto"/>
            <w:left w:val="none" w:sz="0" w:space="0" w:color="auto"/>
            <w:bottom w:val="none" w:sz="0" w:space="0" w:color="auto"/>
            <w:right w:val="none" w:sz="0" w:space="0" w:color="auto"/>
          </w:divBdr>
        </w:div>
        <w:div w:id="1027562706">
          <w:marLeft w:val="0"/>
          <w:marRight w:val="0"/>
          <w:marTop w:val="0"/>
          <w:marBottom w:val="0"/>
          <w:divBdr>
            <w:top w:val="none" w:sz="0" w:space="0" w:color="auto"/>
            <w:left w:val="none" w:sz="0" w:space="0" w:color="auto"/>
            <w:bottom w:val="none" w:sz="0" w:space="0" w:color="auto"/>
            <w:right w:val="none" w:sz="0" w:space="0" w:color="auto"/>
          </w:divBdr>
        </w:div>
        <w:div w:id="116871401">
          <w:marLeft w:val="0"/>
          <w:marRight w:val="0"/>
          <w:marTop w:val="0"/>
          <w:marBottom w:val="0"/>
          <w:divBdr>
            <w:top w:val="none" w:sz="0" w:space="0" w:color="auto"/>
            <w:left w:val="none" w:sz="0" w:space="0" w:color="auto"/>
            <w:bottom w:val="none" w:sz="0" w:space="0" w:color="auto"/>
            <w:right w:val="none" w:sz="0" w:space="0" w:color="auto"/>
          </w:divBdr>
        </w:div>
      </w:divsChild>
    </w:div>
    <w:div w:id="469447170">
      <w:bodyDiv w:val="1"/>
      <w:marLeft w:val="0"/>
      <w:marRight w:val="0"/>
      <w:marTop w:val="0"/>
      <w:marBottom w:val="0"/>
      <w:divBdr>
        <w:top w:val="none" w:sz="0" w:space="0" w:color="auto"/>
        <w:left w:val="none" w:sz="0" w:space="0" w:color="auto"/>
        <w:bottom w:val="none" w:sz="0" w:space="0" w:color="auto"/>
        <w:right w:val="none" w:sz="0" w:space="0" w:color="auto"/>
      </w:divBdr>
      <w:divsChild>
        <w:div w:id="257716659">
          <w:marLeft w:val="0"/>
          <w:marRight w:val="0"/>
          <w:marTop w:val="0"/>
          <w:marBottom w:val="0"/>
          <w:divBdr>
            <w:top w:val="none" w:sz="0" w:space="0" w:color="auto"/>
            <w:left w:val="none" w:sz="0" w:space="0" w:color="auto"/>
            <w:bottom w:val="none" w:sz="0" w:space="0" w:color="auto"/>
            <w:right w:val="none" w:sz="0" w:space="0" w:color="auto"/>
          </w:divBdr>
        </w:div>
        <w:div w:id="128717185">
          <w:marLeft w:val="0"/>
          <w:marRight w:val="0"/>
          <w:marTop w:val="0"/>
          <w:marBottom w:val="0"/>
          <w:divBdr>
            <w:top w:val="none" w:sz="0" w:space="0" w:color="auto"/>
            <w:left w:val="none" w:sz="0" w:space="0" w:color="auto"/>
            <w:bottom w:val="none" w:sz="0" w:space="0" w:color="auto"/>
            <w:right w:val="none" w:sz="0" w:space="0" w:color="auto"/>
          </w:divBdr>
        </w:div>
        <w:div w:id="2127843854">
          <w:marLeft w:val="0"/>
          <w:marRight w:val="0"/>
          <w:marTop w:val="0"/>
          <w:marBottom w:val="0"/>
          <w:divBdr>
            <w:top w:val="none" w:sz="0" w:space="0" w:color="auto"/>
            <w:left w:val="none" w:sz="0" w:space="0" w:color="auto"/>
            <w:bottom w:val="none" w:sz="0" w:space="0" w:color="auto"/>
            <w:right w:val="none" w:sz="0" w:space="0" w:color="auto"/>
          </w:divBdr>
        </w:div>
        <w:div w:id="2035569288">
          <w:marLeft w:val="0"/>
          <w:marRight w:val="0"/>
          <w:marTop w:val="0"/>
          <w:marBottom w:val="0"/>
          <w:divBdr>
            <w:top w:val="none" w:sz="0" w:space="0" w:color="auto"/>
            <w:left w:val="none" w:sz="0" w:space="0" w:color="auto"/>
            <w:bottom w:val="none" w:sz="0" w:space="0" w:color="auto"/>
            <w:right w:val="none" w:sz="0" w:space="0" w:color="auto"/>
          </w:divBdr>
        </w:div>
        <w:div w:id="1558515196">
          <w:marLeft w:val="0"/>
          <w:marRight w:val="0"/>
          <w:marTop w:val="0"/>
          <w:marBottom w:val="0"/>
          <w:divBdr>
            <w:top w:val="none" w:sz="0" w:space="0" w:color="auto"/>
            <w:left w:val="none" w:sz="0" w:space="0" w:color="auto"/>
            <w:bottom w:val="none" w:sz="0" w:space="0" w:color="auto"/>
            <w:right w:val="none" w:sz="0" w:space="0" w:color="auto"/>
          </w:divBdr>
        </w:div>
        <w:div w:id="445973036">
          <w:marLeft w:val="0"/>
          <w:marRight w:val="0"/>
          <w:marTop w:val="0"/>
          <w:marBottom w:val="0"/>
          <w:divBdr>
            <w:top w:val="none" w:sz="0" w:space="0" w:color="auto"/>
            <w:left w:val="none" w:sz="0" w:space="0" w:color="auto"/>
            <w:bottom w:val="none" w:sz="0" w:space="0" w:color="auto"/>
            <w:right w:val="none" w:sz="0" w:space="0" w:color="auto"/>
          </w:divBdr>
        </w:div>
        <w:div w:id="1326058068">
          <w:marLeft w:val="0"/>
          <w:marRight w:val="0"/>
          <w:marTop w:val="0"/>
          <w:marBottom w:val="0"/>
          <w:divBdr>
            <w:top w:val="none" w:sz="0" w:space="0" w:color="auto"/>
            <w:left w:val="none" w:sz="0" w:space="0" w:color="auto"/>
            <w:bottom w:val="none" w:sz="0" w:space="0" w:color="auto"/>
            <w:right w:val="none" w:sz="0" w:space="0" w:color="auto"/>
          </w:divBdr>
        </w:div>
        <w:div w:id="953097435">
          <w:marLeft w:val="0"/>
          <w:marRight w:val="0"/>
          <w:marTop w:val="0"/>
          <w:marBottom w:val="0"/>
          <w:divBdr>
            <w:top w:val="none" w:sz="0" w:space="0" w:color="auto"/>
            <w:left w:val="none" w:sz="0" w:space="0" w:color="auto"/>
            <w:bottom w:val="none" w:sz="0" w:space="0" w:color="auto"/>
            <w:right w:val="none" w:sz="0" w:space="0" w:color="auto"/>
          </w:divBdr>
        </w:div>
        <w:div w:id="354231946">
          <w:marLeft w:val="0"/>
          <w:marRight w:val="0"/>
          <w:marTop w:val="0"/>
          <w:marBottom w:val="0"/>
          <w:divBdr>
            <w:top w:val="none" w:sz="0" w:space="0" w:color="auto"/>
            <w:left w:val="none" w:sz="0" w:space="0" w:color="auto"/>
            <w:bottom w:val="none" w:sz="0" w:space="0" w:color="auto"/>
            <w:right w:val="none" w:sz="0" w:space="0" w:color="auto"/>
          </w:divBdr>
        </w:div>
        <w:div w:id="515072387">
          <w:marLeft w:val="0"/>
          <w:marRight w:val="0"/>
          <w:marTop w:val="0"/>
          <w:marBottom w:val="0"/>
          <w:divBdr>
            <w:top w:val="none" w:sz="0" w:space="0" w:color="auto"/>
            <w:left w:val="none" w:sz="0" w:space="0" w:color="auto"/>
            <w:bottom w:val="none" w:sz="0" w:space="0" w:color="auto"/>
            <w:right w:val="none" w:sz="0" w:space="0" w:color="auto"/>
          </w:divBdr>
        </w:div>
        <w:div w:id="259142685">
          <w:marLeft w:val="0"/>
          <w:marRight w:val="0"/>
          <w:marTop w:val="0"/>
          <w:marBottom w:val="0"/>
          <w:divBdr>
            <w:top w:val="none" w:sz="0" w:space="0" w:color="auto"/>
            <w:left w:val="none" w:sz="0" w:space="0" w:color="auto"/>
            <w:bottom w:val="none" w:sz="0" w:space="0" w:color="auto"/>
            <w:right w:val="none" w:sz="0" w:space="0" w:color="auto"/>
          </w:divBdr>
        </w:div>
        <w:div w:id="1136751555">
          <w:marLeft w:val="0"/>
          <w:marRight w:val="0"/>
          <w:marTop w:val="0"/>
          <w:marBottom w:val="0"/>
          <w:divBdr>
            <w:top w:val="none" w:sz="0" w:space="0" w:color="auto"/>
            <w:left w:val="none" w:sz="0" w:space="0" w:color="auto"/>
            <w:bottom w:val="none" w:sz="0" w:space="0" w:color="auto"/>
            <w:right w:val="none" w:sz="0" w:space="0" w:color="auto"/>
          </w:divBdr>
        </w:div>
        <w:div w:id="704911665">
          <w:marLeft w:val="0"/>
          <w:marRight w:val="0"/>
          <w:marTop w:val="0"/>
          <w:marBottom w:val="0"/>
          <w:divBdr>
            <w:top w:val="none" w:sz="0" w:space="0" w:color="auto"/>
            <w:left w:val="none" w:sz="0" w:space="0" w:color="auto"/>
            <w:bottom w:val="none" w:sz="0" w:space="0" w:color="auto"/>
            <w:right w:val="none" w:sz="0" w:space="0" w:color="auto"/>
          </w:divBdr>
        </w:div>
        <w:div w:id="2037123347">
          <w:marLeft w:val="0"/>
          <w:marRight w:val="0"/>
          <w:marTop w:val="0"/>
          <w:marBottom w:val="0"/>
          <w:divBdr>
            <w:top w:val="none" w:sz="0" w:space="0" w:color="auto"/>
            <w:left w:val="none" w:sz="0" w:space="0" w:color="auto"/>
            <w:bottom w:val="none" w:sz="0" w:space="0" w:color="auto"/>
            <w:right w:val="none" w:sz="0" w:space="0" w:color="auto"/>
          </w:divBdr>
        </w:div>
      </w:divsChild>
    </w:div>
    <w:div w:id="499782413">
      <w:bodyDiv w:val="1"/>
      <w:marLeft w:val="0"/>
      <w:marRight w:val="0"/>
      <w:marTop w:val="0"/>
      <w:marBottom w:val="0"/>
      <w:divBdr>
        <w:top w:val="none" w:sz="0" w:space="0" w:color="auto"/>
        <w:left w:val="none" w:sz="0" w:space="0" w:color="auto"/>
        <w:bottom w:val="none" w:sz="0" w:space="0" w:color="auto"/>
        <w:right w:val="none" w:sz="0" w:space="0" w:color="auto"/>
      </w:divBdr>
      <w:divsChild>
        <w:div w:id="1539001611">
          <w:marLeft w:val="0"/>
          <w:marRight w:val="0"/>
          <w:marTop w:val="0"/>
          <w:marBottom w:val="0"/>
          <w:divBdr>
            <w:top w:val="none" w:sz="0" w:space="0" w:color="auto"/>
            <w:left w:val="none" w:sz="0" w:space="0" w:color="auto"/>
            <w:bottom w:val="none" w:sz="0" w:space="0" w:color="auto"/>
            <w:right w:val="none" w:sz="0" w:space="0" w:color="auto"/>
          </w:divBdr>
        </w:div>
        <w:div w:id="935551864">
          <w:marLeft w:val="0"/>
          <w:marRight w:val="0"/>
          <w:marTop w:val="0"/>
          <w:marBottom w:val="0"/>
          <w:divBdr>
            <w:top w:val="none" w:sz="0" w:space="0" w:color="auto"/>
            <w:left w:val="none" w:sz="0" w:space="0" w:color="auto"/>
            <w:bottom w:val="none" w:sz="0" w:space="0" w:color="auto"/>
            <w:right w:val="none" w:sz="0" w:space="0" w:color="auto"/>
          </w:divBdr>
        </w:div>
        <w:div w:id="563100827">
          <w:marLeft w:val="0"/>
          <w:marRight w:val="0"/>
          <w:marTop w:val="0"/>
          <w:marBottom w:val="0"/>
          <w:divBdr>
            <w:top w:val="none" w:sz="0" w:space="0" w:color="auto"/>
            <w:left w:val="none" w:sz="0" w:space="0" w:color="auto"/>
            <w:bottom w:val="none" w:sz="0" w:space="0" w:color="auto"/>
            <w:right w:val="none" w:sz="0" w:space="0" w:color="auto"/>
          </w:divBdr>
        </w:div>
      </w:divsChild>
    </w:div>
    <w:div w:id="503321237">
      <w:bodyDiv w:val="1"/>
      <w:marLeft w:val="0"/>
      <w:marRight w:val="0"/>
      <w:marTop w:val="0"/>
      <w:marBottom w:val="0"/>
      <w:divBdr>
        <w:top w:val="none" w:sz="0" w:space="0" w:color="auto"/>
        <w:left w:val="none" w:sz="0" w:space="0" w:color="auto"/>
        <w:bottom w:val="none" w:sz="0" w:space="0" w:color="auto"/>
        <w:right w:val="none" w:sz="0" w:space="0" w:color="auto"/>
      </w:divBdr>
      <w:divsChild>
        <w:div w:id="96565186">
          <w:marLeft w:val="0"/>
          <w:marRight w:val="0"/>
          <w:marTop w:val="0"/>
          <w:marBottom w:val="0"/>
          <w:divBdr>
            <w:top w:val="none" w:sz="0" w:space="0" w:color="auto"/>
            <w:left w:val="none" w:sz="0" w:space="0" w:color="auto"/>
            <w:bottom w:val="none" w:sz="0" w:space="0" w:color="auto"/>
            <w:right w:val="none" w:sz="0" w:space="0" w:color="auto"/>
          </w:divBdr>
        </w:div>
        <w:div w:id="1995839769">
          <w:marLeft w:val="0"/>
          <w:marRight w:val="0"/>
          <w:marTop w:val="0"/>
          <w:marBottom w:val="0"/>
          <w:divBdr>
            <w:top w:val="none" w:sz="0" w:space="0" w:color="auto"/>
            <w:left w:val="none" w:sz="0" w:space="0" w:color="auto"/>
            <w:bottom w:val="none" w:sz="0" w:space="0" w:color="auto"/>
            <w:right w:val="none" w:sz="0" w:space="0" w:color="auto"/>
          </w:divBdr>
        </w:div>
        <w:div w:id="1742484891">
          <w:marLeft w:val="0"/>
          <w:marRight w:val="0"/>
          <w:marTop w:val="0"/>
          <w:marBottom w:val="0"/>
          <w:divBdr>
            <w:top w:val="none" w:sz="0" w:space="0" w:color="auto"/>
            <w:left w:val="none" w:sz="0" w:space="0" w:color="auto"/>
            <w:bottom w:val="none" w:sz="0" w:space="0" w:color="auto"/>
            <w:right w:val="none" w:sz="0" w:space="0" w:color="auto"/>
          </w:divBdr>
        </w:div>
        <w:div w:id="158354674">
          <w:marLeft w:val="0"/>
          <w:marRight w:val="0"/>
          <w:marTop w:val="0"/>
          <w:marBottom w:val="0"/>
          <w:divBdr>
            <w:top w:val="none" w:sz="0" w:space="0" w:color="auto"/>
            <w:left w:val="none" w:sz="0" w:space="0" w:color="auto"/>
            <w:bottom w:val="none" w:sz="0" w:space="0" w:color="auto"/>
            <w:right w:val="none" w:sz="0" w:space="0" w:color="auto"/>
          </w:divBdr>
        </w:div>
        <w:div w:id="2112119520">
          <w:marLeft w:val="0"/>
          <w:marRight w:val="0"/>
          <w:marTop w:val="0"/>
          <w:marBottom w:val="0"/>
          <w:divBdr>
            <w:top w:val="none" w:sz="0" w:space="0" w:color="auto"/>
            <w:left w:val="none" w:sz="0" w:space="0" w:color="auto"/>
            <w:bottom w:val="none" w:sz="0" w:space="0" w:color="auto"/>
            <w:right w:val="none" w:sz="0" w:space="0" w:color="auto"/>
          </w:divBdr>
        </w:div>
        <w:div w:id="1666087571">
          <w:marLeft w:val="0"/>
          <w:marRight w:val="0"/>
          <w:marTop w:val="0"/>
          <w:marBottom w:val="0"/>
          <w:divBdr>
            <w:top w:val="none" w:sz="0" w:space="0" w:color="auto"/>
            <w:left w:val="none" w:sz="0" w:space="0" w:color="auto"/>
            <w:bottom w:val="none" w:sz="0" w:space="0" w:color="auto"/>
            <w:right w:val="none" w:sz="0" w:space="0" w:color="auto"/>
          </w:divBdr>
        </w:div>
        <w:div w:id="322055135">
          <w:marLeft w:val="0"/>
          <w:marRight w:val="0"/>
          <w:marTop w:val="0"/>
          <w:marBottom w:val="0"/>
          <w:divBdr>
            <w:top w:val="none" w:sz="0" w:space="0" w:color="auto"/>
            <w:left w:val="none" w:sz="0" w:space="0" w:color="auto"/>
            <w:bottom w:val="none" w:sz="0" w:space="0" w:color="auto"/>
            <w:right w:val="none" w:sz="0" w:space="0" w:color="auto"/>
          </w:divBdr>
        </w:div>
      </w:divsChild>
    </w:div>
    <w:div w:id="507520611">
      <w:bodyDiv w:val="1"/>
      <w:marLeft w:val="0"/>
      <w:marRight w:val="0"/>
      <w:marTop w:val="0"/>
      <w:marBottom w:val="0"/>
      <w:divBdr>
        <w:top w:val="none" w:sz="0" w:space="0" w:color="auto"/>
        <w:left w:val="none" w:sz="0" w:space="0" w:color="auto"/>
        <w:bottom w:val="none" w:sz="0" w:space="0" w:color="auto"/>
        <w:right w:val="none" w:sz="0" w:space="0" w:color="auto"/>
      </w:divBdr>
      <w:divsChild>
        <w:div w:id="2094011752">
          <w:marLeft w:val="0"/>
          <w:marRight w:val="0"/>
          <w:marTop w:val="0"/>
          <w:marBottom w:val="0"/>
          <w:divBdr>
            <w:top w:val="none" w:sz="0" w:space="0" w:color="auto"/>
            <w:left w:val="none" w:sz="0" w:space="0" w:color="auto"/>
            <w:bottom w:val="none" w:sz="0" w:space="0" w:color="auto"/>
            <w:right w:val="none" w:sz="0" w:space="0" w:color="auto"/>
          </w:divBdr>
        </w:div>
        <w:div w:id="1310013381">
          <w:marLeft w:val="0"/>
          <w:marRight w:val="0"/>
          <w:marTop w:val="0"/>
          <w:marBottom w:val="0"/>
          <w:divBdr>
            <w:top w:val="none" w:sz="0" w:space="0" w:color="auto"/>
            <w:left w:val="none" w:sz="0" w:space="0" w:color="auto"/>
            <w:bottom w:val="none" w:sz="0" w:space="0" w:color="auto"/>
            <w:right w:val="none" w:sz="0" w:space="0" w:color="auto"/>
          </w:divBdr>
        </w:div>
        <w:div w:id="514543355">
          <w:marLeft w:val="0"/>
          <w:marRight w:val="0"/>
          <w:marTop w:val="0"/>
          <w:marBottom w:val="0"/>
          <w:divBdr>
            <w:top w:val="none" w:sz="0" w:space="0" w:color="auto"/>
            <w:left w:val="none" w:sz="0" w:space="0" w:color="auto"/>
            <w:bottom w:val="none" w:sz="0" w:space="0" w:color="auto"/>
            <w:right w:val="none" w:sz="0" w:space="0" w:color="auto"/>
          </w:divBdr>
        </w:div>
        <w:div w:id="431555847">
          <w:marLeft w:val="0"/>
          <w:marRight w:val="0"/>
          <w:marTop w:val="0"/>
          <w:marBottom w:val="0"/>
          <w:divBdr>
            <w:top w:val="none" w:sz="0" w:space="0" w:color="auto"/>
            <w:left w:val="none" w:sz="0" w:space="0" w:color="auto"/>
            <w:bottom w:val="none" w:sz="0" w:space="0" w:color="auto"/>
            <w:right w:val="none" w:sz="0" w:space="0" w:color="auto"/>
          </w:divBdr>
        </w:div>
        <w:div w:id="1837377424">
          <w:marLeft w:val="0"/>
          <w:marRight w:val="0"/>
          <w:marTop w:val="0"/>
          <w:marBottom w:val="0"/>
          <w:divBdr>
            <w:top w:val="none" w:sz="0" w:space="0" w:color="auto"/>
            <w:left w:val="none" w:sz="0" w:space="0" w:color="auto"/>
            <w:bottom w:val="none" w:sz="0" w:space="0" w:color="auto"/>
            <w:right w:val="none" w:sz="0" w:space="0" w:color="auto"/>
          </w:divBdr>
        </w:div>
        <w:div w:id="1403913180">
          <w:marLeft w:val="0"/>
          <w:marRight w:val="0"/>
          <w:marTop w:val="0"/>
          <w:marBottom w:val="0"/>
          <w:divBdr>
            <w:top w:val="none" w:sz="0" w:space="0" w:color="auto"/>
            <w:left w:val="none" w:sz="0" w:space="0" w:color="auto"/>
            <w:bottom w:val="none" w:sz="0" w:space="0" w:color="auto"/>
            <w:right w:val="none" w:sz="0" w:space="0" w:color="auto"/>
          </w:divBdr>
        </w:div>
      </w:divsChild>
    </w:div>
    <w:div w:id="515462096">
      <w:bodyDiv w:val="1"/>
      <w:marLeft w:val="0"/>
      <w:marRight w:val="0"/>
      <w:marTop w:val="0"/>
      <w:marBottom w:val="0"/>
      <w:divBdr>
        <w:top w:val="none" w:sz="0" w:space="0" w:color="auto"/>
        <w:left w:val="none" w:sz="0" w:space="0" w:color="auto"/>
        <w:bottom w:val="none" w:sz="0" w:space="0" w:color="auto"/>
        <w:right w:val="none" w:sz="0" w:space="0" w:color="auto"/>
      </w:divBdr>
      <w:divsChild>
        <w:div w:id="1050304374">
          <w:marLeft w:val="0"/>
          <w:marRight w:val="0"/>
          <w:marTop w:val="0"/>
          <w:marBottom w:val="0"/>
          <w:divBdr>
            <w:top w:val="none" w:sz="0" w:space="0" w:color="auto"/>
            <w:left w:val="none" w:sz="0" w:space="0" w:color="auto"/>
            <w:bottom w:val="none" w:sz="0" w:space="0" w:color="auto"/>
            <w:right w:val="none" w:sz="0" w:space="0" w:color="auto"/>
          </w:divBdr>
        </w:div>
        <w:div w:id="1472408446">
          <w:marLeft w:val="0"/>
          <w:marRight w:val="0"/>
          <w:marTop w:val="0"/>
          <w:marBottom w:val="0"/>
          <w:divBdr>
            <w:top w:val="none" w:sz="0" w:space="0" w:color="auto"/>
            <w:left w:val="none" w:sz="0" w:space="0" w:color="auto"/>
            <w:bottom w:val="none" w:sz="0" w:space="0" w:color="auto"/>
            <w:right w:val="none" w:sz="0" w:space="0" w:color="auto"/>
          </w:divBdr>
        </w:div>
        <w:div w:id="401408436">
          <w:marLeft w:val="0"/>
          <w:marRight w:val="0"/>
          <w:marTop w:val="0"/>
          <w:marBottom w:val="0"/>
          <w:divBdr>
            <w:top w:val="none" w:sz="0" w:space="0" w:color="auto"/>
            <w:left w:val="none" w:sz="0" w:space="0" w:color="auto"/>
            <w:bottom w:val="none" w:sz="0" w:space="0" w:color="auto"/>
            <w:right w:val="none" w:sz="0" w:space="0" w:color="auto"/>
          </w:divBdr>
        </w:div>
        <w:div w:id="1865433498">
          <w:marLeft w:val="0"/>
          <w:marRight w:val="0"/>
          <w:marTop w:val="0"/>
          <w:marBottom w:val="0"/>
          <w:divBdr>
            <w:top w:val="none" w:sz="0" w:space="0" w:color="auto"/>
            <w:left w:val="none" w:sz="0" w:space="0" w:color="auto"/>
            <w:bottom w:val="none" w:sz="0" w:space="0" w:color="auto"/>
            <w:right w:val="none" w:sz="0" w:space="0" w:color="auto"/>
          </w:divBdr>
        </w:div>
        <w:div w:id="1180001835">
          <w:marLeft w:val="0"/>
          <w:marRight w:val="0"/>
          <w:marTop w:val="0"/>
          <w:marBottom w:val="0"/>
          <w:divBdr>
            <w:top w:val="none" w:sz="0" w:space="0" w:color="auto"/>
            <w:left w:val="none" w:sz="0" w:space="0" w:color="auto"/>
            <w:bottom w:val="none" w:sz="0" w:space="0" w:color="auto"/>
            <w:right w:val="none" w:sz="0" w:space="0" w:color="auto"/>
          </w:divBdr>
        </w:div>
      </w:divsChild>
    </w:div>
    <w:div w:id="531698086">
      <w:bodyDiv w:val="1"/>
      <w:marLeft w:val="0"/>
      <w:marRight w:val="0"/>
      <w:marTop w:val="0"/>
      <w:marBottom w:val="0"/>
      <w:divBdr>
        <w:top w:val="none" w:sz="0" w:space="0" w:color="auto"/>
        <w:left w:val="none" w:sz="0" w:space="0" w:color="auto"/>
        <w:bottom w:val="none" w:sz="0" w:space="0" w:color="auto"/>
        <w:right w:val="none" w:sz="0" w:space="0" w:color="auto"/>
      </w:divBdr>
      <w:divsChild>
        <w:div w:id="2140685492">
          <w:marLeft w:val="0"/>
          <w:marRight w:val="0"/>
          <w:marTop w:val="0"/>
          <w:marBottom w:val="0"/>
          <w:divBdr>
            <w:top w:val="none" w:sz="0" w:space="0" w:color="auto"/>
            <w:left w:val="none" w:sz="0" w:space="0" w:color="auto"/>
            <w:bottom w:val="none" w:sz="0" w:space="0" w:color="auto"/>
            <w:right w:val="none" w:sz="0" w:space="0" w:color="auto"/>
          </w:divBdr>
        </w:div>
        <w:div w:id="1269855396">
          <w:marLeft w:val="0"/>
          <w:marRight w:val="0"/>
          <w:marTop w:val="0"/>
          <w:marBottom w:val="0"/>
          <w:divBdr>
            <w:top w:val="none" w:sz="0" w:space="0" w:color="auto"/>
            <w:left w:val="none" w:sz="0" w:space="0" w:color="auto"/>
            <w:bottom w:val="none" w:sz="0" w:space="0" w:color="auto"/>
            <w:right w:val="none" w:sz="0" w:space="0" w:color="auto"/>
          </w:divBdr>
        </w:div>
        <w:div w:id="1818644580">
          <w:marLeft w:val="0"/>
          <w:marRight w:val="0"/>
          <w:marTop w:val="0"/>
          <w:marBottom w:val="0"/>
          <w:divBdr>
            <w:top w:val="none" w:sz="0" w:space="0" w:color="auto"/>
            <w:left w:val="none" w:sz="0" w:space="0" w:color="auto"/>
            <w:bottom w:val="none" w:sz="0" w:space="0" w:color="auto"/>
            <w:right w:val="none" w:sz="0" w:space="0" w:color="auto"/>
          </w:divBdr>
        </w:div>
      </w:divsChild>
    </w:div>
    <w:div w:id="542518452">
      <w:bodyDiv w:val="1"/>
      <w:marLeft w:val="0"/>
      <w:marRight w:val="0"/>
      <w:marTop w:val="0"/>
      <w:marBottom w:val="0"/>
      <w:divBdr>
        <w:top w:val="none" w:sz="0" w:space="0" w:color="auto"/>
        <w:left w:val="none" w:sz="0" w:space="0" w:color="auto"/>
        <w:bottom w:val="none" w:sz="0" w:space="0" w:color="auto"/>
        <w:right w:val="none" w:sz="0" w:space="0" w:color="auto"/>
      </w:divBdr>
      <w:divsChild>
        <w:div w:id="1571186199">
          <w:marLeft w:val="0"/>
          <w:marRight w:val="0"/>
          <w:marTop w:val="0"/>
          <w:marBottom w:val="0"/>
          <w:divBdr>
            <w:top w:val="none" w:sz="0" w:space="0" w:color="auto"/>
            <w:left w:val="none" w:sz="0" w:space="0" w:color="auto"/>
            <w:bottom w:val="none" w:sz="0" w:space="0" w:color="auto"/>
            <w:right w:val="none" w:sz="0" w:space="0" w:color="auto"/>
          </w:divBdr>
        </w:div>
        <w:div w:id="906067930">
          <w:marLeft w:val="0"/>
          <w:marRight w:val="0"/>
          <w:marTop w:val="0"/>
          <w:marBottom w:val="0"/>
          <w:divBdr>
            <w:top w:val="none" w:sz="0" w:space="0" w:color="auto"/>
            <w:left w:val="none" w:sz="0" w:space="0" w:color="auto"/>
            <w:bottom w:val="none" w:sz="0" w:space="0" w:color="auto"/>
            <w:right w:val="none" w:sz="0" w:space="0" w:color="auto"/>
          </w:divBdr>
        </w:div>
        <w:div w:id="1830905153">
          <w:marLeft w:val="0"/>
          <w:marRight w:val="0"/>
          <w:marTop w:val="0"/>
          <w:marBottom w:val="0"/>
          <w:divBdr>
            <w:top w:val="none" w:sz="0" w:space="0" w:color="auto"/>
            <w:left w:val="none" w:sz="0" w:space="0" w:color="auto"/>
            <w:bottom w:val="none" w:sz="0" w:space="0" w:color="auto"/>
            <w:right w:val="none" w:sz="0" w:space="0" w:color="auto"/>
          </w:divBdr>
        </w:div>
        <w:div w:id="245582012">
          <w:marLeft w:val="0"/>
          <w:marRight w:val="0"/>
          <w:marTop w:val="0"/>
          <w:marBottom w:val="0"/>
          <w:divBdr>
            <w:top w:val="none" w:sz="0" w:space="0" w:color="auto"/>
            <w:left w:val="none" w:sz="0" w:space="0" w:color="auto"/>
            <w:bottom w:val="none" w:sz="0" w:space="0" w:color="auto"/>
            <w:right w:val="none" w:sz="0" w:space="0" w:color="auto"/>
          </w:divBdr>
        </w:div>
        <w:div w:id="48919287">
          <w:marLeft w:val="0"/>
          <w:marRight w:val="0"/>
          <w:marTop w:val="0"/>
          <w:marBottom w:val="0"/>
          <w:divBdr>
            <w:top w:val="none" w:sz="0" w:space="0" w:color="auto"/>
            <w:left w:val="none" w:sz="0" w:space="0" w:color="auto"/>
            <w:bottom w:val="none" w:sz="0" w:space="0" w:color="auto"/>
            <w:right w:val="none" w:sz="0" w:space="0" w:color="auto"/>
          </w:divBdr>
        </w:div>
        <w:div w:id="322127472">
          <w:marLeft w:val="0"/>
          <w:marRight w:val="0"/>
          <w:marTop w:val="0"/>
          <w:marBottom w:val="0"/>
          <w:divBdr>
            <w:top w:val="none" w:sz="0" w:space="0" w:color="auto"/>
            <w:left w:val="none" w:sz="0" w:space="0" w:color="auto"/>
            <w:bottom w:val="none" w:sz="0" w:space="0" w:color="auto"/>
            <w:right w:val="none" w:sz="0" w:space="0" w:color="auto"/>
          </w:divBdr>
        </w:div>
        <w:div w:id="1718699687">
          <w:marLeft w:val="0"/>
          <w:marRight w:val="0"/>
          <w:marTop w:val="0"/>
          <w:marBottom w:val="0"/>
          <w:divBdr>
            <w:top w:val="none" w:sz="0" w:space="0" w:color="auto"/>
            <w:left w:val="none" w:sz="0" w:space="0" w:color="auto"/>
            <w:bottom w:val="none" w:sz="0" w:space="0" w:color="auto"/>
            <w:right w:val="none" w:sz="0" w:space="0" w:color="auto"/>
          </w:divBdr>
        </w:div>
        <w:div w:id="339889040">
          <w:marLeft w:val="0"/>
          <w:marRight w:val="0"/>
          <w:marTop w:val="0"/>
          <w:marBottom w:val="0"/>
          <w:divBdr>
            <w:top w:val="none" w:sz="0" w:space="0" w:color="auto"/>
            <w:left w:val="none" w:sz="0" w:space="0" w:color="auto"/>
            <w:bottom w:val="none" w:sz="0" w:space="0" w:color="auto"/>
            <w:right w:val="none" w:sz="0" w:space="0" w:color="auto"/>
          </w:divBdr>
        </w:div>
        <w:div w:id="1688941953">
          <w:marLeft w:val="0"/>
          <w:marRight w:val="0"/>
          <w:marTop w:val="0"/>
          <w:marBottom w:val="0"/>
          <w:divBdr>
            <w:top w:val="none" w:sz="0" w:space="0" w:color="auto"/>
            <w:left w:val="none" w:sz="0" w:space="0" w:color="auto"/>
            <w:bottom w:val="none" w:sz="0" w:space="0" w:color="auto"/>
            <w:right w:val="none" w:sz="0" w:space="0" w:color="auto"/>
          </w:divBdr>
        </w:div>
        <w:div w:id="617031278">
          <w:marLeft w:val="0"/>
          <w:marRight w:val="0"/>
          <w:marTop w:val="0"/>
          <w:marBottom w:val="0"/>
          <w:divBdr>
            <w:top w:val="none" w:sz="0" w:space="0" w:color="auto"/>
            <w:left w:val="none" w:sz="0" w:space="0" w:color="auto"/>
            <w:bottom w:val="none" w:sz="0" w:space="0" w:color="auto"/>
            <w:right w:val="none" w:sz="0" w:space="0" w:color="auto"/>
          </w:divBdr>
        </w:div>
        <w:div w:id="1847015265">
          <w:marLeft w:val="0"/>
          <w:marRight w:val="0"/>
          <w:marTop w:val="0"/>
          <w:marBottom w:val="0"/>
          <w:divBdr>
            <w:top w:val="none" w:sz="0" w:space="0" w:color="auto"/>
            <w:left w:val="none" w:sz="0" w:space="0" w:color="auto"/>
            <w:bottom w:val="none" w:sz="0" w:space="0" w:color="auto"/>
            <w:right w:val="none" w:sz="0" w:space="0" w:color="auto"/>
          </w:divBdr>
        </w:div>
        <w:div w:id="162284052">
          <w:marLeft w:val="0"/>
          <w:marRight w:val="0"/>
          <w:marTop w:val="0"/>
          <w:marBottom w:val="0"/>
          <w:divBdr>
            <w:top w:val="none" w:sz="0" w:space="0" w:color="auto"/>
            <w:left w:val="none" w:sz="0" w:space="0" w:color="auto"/>
            <w:bottom w:val="none" w:sz="0" w:space="0" w:color="auto"/>
            <w:right w:val="none" w:sz="0" w:space="0" w:color="auto"/>
          </w:divBdr>
        </w:div>
        <w:div w:id="361319196">
          <w:marLeft w:val="0"/>
          <w:marRight w:val="0"/>
          <w:marTop w:val="0"/>
          <w:marBottom w:val="0"/>
          <w:divBdr>
            <w:top w:val="none" w:sz="0" w:space="0" w:color="auto"/>
            <w:left w:val="none" w:sz="0" w:space="0" w:color="auto"/>
            <w:bottom w:val="none" w:sz="0" w:space="0" w:color="auto"/>
            <w:right w:val="none" w:sz="0" w:space="0" w:color="auto"/>
          </w:divBdr>
        </w:div>
      </w:divsChild>
    </w:div>
    <w:div w:id="548801339">
      <w:bodyDiv w:val="1"/>
      <w:marLeft w:val="0"/>
      <w:marRight w:val="0"/>
      <w:marTop w:val="0"/>
      <w:marBottom w:val="0"/>
      <w:divBdr>
        <w:top w:val="none" w:sz="0" w:space="0" w:color="auto"/>
        <w:left w:val="none" w:sz="0" w:space="0" w:color="auto"/>
        <w:bottom w:val="none" w:sz="0" w:space="0" w:color="auto"/>
        <w:right w:val="none" w:sz="0" w:space="0" w:color="auto"/>
      </w:divBdr>
      <w:divsChild>
        <w:div w:id="610816574">
          <w:marLeft w:val="0"/>
          <w:marRight w:val="0"/>
          <w:marTop w:val="0"/>
          <w:marBottom w:val="0"/>
          <w:divBdr>
            <w:top w:val="none" w:sz="0" w:space="0" w:color="auto"/>
            <w:left w:val="none" w:sz="0" w:space="0" w:color="auto"/>
            <w:bottom w:val="none" w:sz="0" w:space="0" w:color="auto"/>
            <w:right w:val="none" w:sz="0" w:space="0" w:color="auto"/>
          </w:divBdr>
        </w:div>
        <w:div w:id="998850844">
          <w:marLeft w:val="0"/>
          <w:marRight w:val="0"/>
          <w:marTop w:val="0"/>
          <w:marBottom w:val="0"/>
          <w:divBdr>
            <w:top w:val="none" w:sz="0" w:space="0" w:color="auto"/>
            <w:left w:val="none" w:sz="0" w:space="0" w:color="auto"/>
            <w:bottom w:val="none" w:sz="0" w:space="0" w:color="auto"/>
            <w:right w:val="none" w:sz="0" w:space="0" w:color="auto"/>
          </w:divBdr>
        </w:div>
        <w:div w:id="1532768789">
          <w:marLeft w:val="0"/>
          <w:marRight w:val="0"/>
          <w:marTop w:val="0"/>
          <w:marBottom w:val="0"/>
          <w:divBdr>
            <w:top w:val="none" w:sz="0" w:space="0" w:color="auto"/>
            <w:left w:val="none" w:sz="0" w:space="0" w:color="auto"/>
            <w:bottom w:val="none" w:sz="0" w:space="0" w:color="auto"/>
            <w:right w:val="none" w:sz="0" w:space="0" w:color="auto"/>
          </w:divBdr>
        </w:div>
        <w:div w:id="1843275613">
          <w:marLeft w:val="0"/>
          <w:marRight w:val="0"/>
          <w:marTop w:val="0"/>
          <w:marBottom w:val="0"/>
          <w:divBdr>
            <w:top w:val="none" w:sz="0" w:space="0" w:color="auto"/>
            <w:left w:val="none" w:sz="0" w:space="0" w:color="auto"/>
            <w:bottom w:val="none" w:sz="0" w:space="0" w:color="auto"/>
            <w:right w:val="none" w:sz="0" w:space="0" w:color="auto"/>
          </w:divBdr>
        </w:div>
        <w:div w:id="726999285">
          <w:marLeft w:val="0"/>
          <w:marRight w:val="0"/>
          <w:marTop w:val="0"/>
          <w:marBottom w:val="0"/>
          <w:divBdr>
            <w:top w:val="none" w:sz="0" w:space="0" w:color="auto"/>
            <w:left w:val="none" w:sz="0" w:space="0" w:color="auto"/>
            <w:bottom w:val="none" w:sz="0" w:space="0" w:color="auto"/>
            <w:right w:val="none" w:sz="0" w:space="0" w:color="auto"/>
          </w:divBdr>
        </w:div>
        <w:div w:id="2025085611">
          <w:marLeft w:val="0"/>
          <w:marRight w:val="0"/>
          <w:marTop w:val="0"/>
          <w:marBottom w:val="0"/>
          <w:divBdr>
            <w:top w:val="none" w:sz="0" w:space="0" w:color="auto"/>
            <w:left w:val="none" w:sz="0" w:space="0" w:color="auto"/>
            <w:bottom w:val="none" w:sz="0" w:space="0" w:color="auto"/>
            <w:right w:val="none" w:sz="0" w:space="0" w:color="auto"/>
          </w:divBdr>
        </w:div>
        <w:div w:id="1760172665">
          <w:marLeft w:val="0"/>
          <w:marRight w:val="0"/>
          <w:marTop w:val="0"/>
          <w:marBottom w:val="0"/>
          <w:divBdr>
            <w:top w:val="none" w:sz="0" w:space="0" w:color="auto"/>
            <w:left w:val="none" w:sz="0" w:space="0" w:color="auto"/>
            <w:bottom w:val="none" w:sz="0" w:space="0" w:color="auto"/>
            <w:right w:val="none" w:sz="0" w:space="0" w:color="auto"/>
          </w:divBdr>
        </w:div>
        <w:div w:id="608124420">
          <w:marLeft w:val="0"/>
          <w:marRight w:val="0"/>
          <w:marTop w:val="0"/>
          <w:marBottom w:val="0"/>
          <w:divBdr>
            <w:top w:val="none" w:sz="0" w:space="0" w:color="auto"/>
            <w:left w:val="none" w:sz="0" w:space="0" w:color="auto"/>
            <w:bottom w:val="none" w:sz="0" w:space="0" w:color="auto"/>
            <w:right w:val="none" w:sz="0" w:space="0" w:color="auto"/>
          </w:divBdr>
        </w:div>
        <w:div w:id="741295939">
          <w:marLeft w:val="0"/>
          <w:marRight w:val="0"/>
          <w:marTop w:val="0"/>
          <w:marBottom w:val="0"/>
          <w:divBdr>
            <w:top w:val="none" w:sz="0" w:space="0" w:color="auto"/>
            <w:left w:val="none" w:sz="0" w:space="0" w:color="auto"/>
            <w:bottom w:val="none" w:sz="0" w:space="0" w:color="auto"/>
            <w:right w:val="none" w:sz="0" w:space="0" w:color="auto"/>
          </w:divBdr>
        </w:div>
        <w:div w:id="21828323">
          <w:marLeft w:val="0"/>
          <w:marRight w:val="0"/>
          <w:marTop w:val="0"/>
          <w:marBottom w:val="0"/>
          <w:divBdr>
            <w:top w:val="none" w:sz="0" w:space="0" w:color="auto"/>
            <w:left w:val="none" w:sz="0" w:space="0" w:color="auto"/>
            <w:bottom w:val="none" w:sz="0" w:space="0" w:color="auto"/>
            <w:right w:val="none" w:sz="0" w:space="0" w:color="auto"/>
          </w:divBdr>
        </w:div>
      </w:divsChild>
    </w:div>
    <w:div w:id="559295025">
      <w:bodyDiv w:val="1"/>
      <w:marLeft w:val="0"/>
      <w:marRight w:val="0"/>
      <w:marTop w:val="0"/>
      <w:marBottom w:val="0"/>
      <w:divBdr>
        <w:top w:val="none" w:sz="0" w:space="0" w:color="auto"/>
        <w:left w:val="none" w:sz="0" w:space="0" w:color="auto"/>
        <w:bottom w:val="none" w:sz="0" w:space="0" w:color="auto"/>
        <w:right w:val="none" w:sz="0" w:space="0" w:color="auto"/>
      </w:divBdr>
      <w:divsChild>
        <w:div w:id="1731465043">
          <w:marLeft w:val="0"/>
          <w:marRight w:val="0"/>
          <w:marTop w:val="0"/>
          <w:marBottom w:val="0"/>
          <w:divBdr>
            <w:top w:val="none" w:sz="0" w:space="0" w:color="auto"/>
            <w:left w:val="none" w:sz="0" w:space="0" w:color="auto"/>
            <w:bottom w:val="none" w:sz="0" w:space="0" w:color="auto"/>
            <w:right w:val="none" w:sz="0" w:space="0" w:color="auto"/>
          </w:divBdr>
        </w:div>
        <w:div w:id="1890264998">
          <w:marLeft w:val="0"/>
          <w:marRight w:val="0"/>
          <w:marTop w:val="0"/>
          <w:marBottom w:val="0"/>
          <w:divBdr>
            <w:top w:val="none" w:sz="0" w:space="0" w:color="auto"/>
            <w:left w:val="none" w:sz="0" w:space="0" w:color="auto"/>
            <w:bottom w:val="none" w:sz="0" w:space="0" w:color="auto"/>
            <w:right w:val="none" w:sz="0" w:space="0" w:color="auto"/>
          </w:divBdr>
        </w:div>
        <w:div w:id="380133713">
          <w:marLeft w:val="0"/>
          <w:marRight w:val="0"/>
          <w:marTop w:val="0"/>
          <w:marBottom w:val="0"/>
          <w:divBdr>
            <w:top w:val="none" w:sz="0" w:space="0" w:color="auto"/>
            <w:left w:val="none" w:sz="0" w:space="0" w:color="auto"/>
            <w:bottom w:val="none" w:sz="0" w:space="0" w:color="auto"/>
            <w:right w:val="none" w:sz="0" w:space="0" w:color="auto"/>
          </w:divBdr>
        </w:div>
        <w:div w:id="2015377455">
          <w:marLeft w:val="0"/>
          <w:marRight w:val="0"/>
          <w:marTop w:val="0"/>
          <w:marBottom w:val="0"/>
          <w:divBdr>
            <w:top w:val="none" w:sz="0" w:space="0" w:color="auto"/>
            <w:left w:val="none" w:sz="0" w:space="0" w:color="auto"/>
            <w:bottom w:val="none" w:sz="0" w:space="0" w:color="auto"/>
            <w:right w:val="none" w:sz="0" w:space="0" w:color="auto"/>
          </w:divBdr>
        </w:div>
        <w:div w:id="244924656">
          <w:marLeft w:val="0"/>
          <w:marRight w:val="0"/>
          <w:marTop w:val="0"/>
          <w:marBottom w:val="0"/>
          <w:divBdr>
            <w:top w:val="none" w:sz="0" w:space="0" w:color="auto"/>
            <w:left w:val="none" w:sz="0" w:space="0" w:color="auto"/>
            <w:bottom w:val="none" w:sz="0" w:space="0" w:color="auto"/>
            <w:right w:val="none" w:sz="0" w:space="0" w:color="auto"/>
          </w:divBdr>
        </w:div>
        <w:div w:id="1088311976">
          <w:marLeft w:val="0"/>
          <w:marRight w:val="0"/>
          <w:marTop w:val="0"/>
          <w:marBottom w:val="0"/>
          <w:divBdr>
            <w:top w:val="none" w:sz="0" w:space="0" w:color="auto"/>
            <w:left w:val="none" w:sz="0" w:space="0" w:color="auto"/>
            <w:bottom w:val="none" w:sz="0" w:space="0" w:color="auto"/>
            <w:right w:val="none" w:sz="0" w:space="0" w:color="auto"/>
          </w:divBdr>
        </w:div>
        <w:div w:id="671101471">
          <w:marLeft w:val="0"/>
          <w:marRight w:val="0"/>
          <w:marTop w:val="0"/>
          <w:marBottom w:val="0"/>
          <w:divBdr>
            <w:top w:val="none" w:sz="0" w:space="0" w:color="auto"/>
            <w:left w:val="none" w:sz="0" w:space="0" w:color="auto"/>
            <w:bottom w:val="none" w:sz="0" w:space="0" w:color="auto"/>
            <w:right w:val="none" w:sz="0" w:space="0" w:color="auto"/>
          </w:divBdr>
        </w:div>
        <w:div w:id="1703240490">
          <w:marLeft w:val="0"/>
          <w:marRight w:val="0"/>
          <w:marTop w:val="0"/>
          <w:marBottom w:val="0"/>
          <w:divBdr>
            <w:top w:val="none" w:sz="0" w:space="0" w:color="auto"/>
            <w:left w:val="none" w:sz="0" w:space="0" w:color="auto"/>
            <w:bottom w:val="none" w:sz="0" w:space="0" w:color="auto"/>
            <w:right w:val="none" w:sz="0" w:space="0" w:color="auto"/>
          </w:divBdr>
        </w:div>
        <w:div w:id="1451901086">
          <w:marLeft w:val="0"/>
          <w:marRight w:val="0"/>
          <w:marTop w:val="0"/>
          <w:marBottom w:val="0"/>
          <w:divBdr>
            <w:top w:val="none" w:sz="0" w:space="0" w:color="auto"/>
            <w:left w:val="none" w:sz="0" w:space="0" w:color="auto"/>
            <w:bottom w:val="none" w:sz="0" w:space="0" w:color="auto"/>
            <w:right w:val="none" w:sz="0" w:space="0" w:color="auto"/>
          </w:divBdr>
        </w:div>
        <w:div w:id="256792110">
          <w:marLeft w:val="0"/>
          <w:marRight w:val="0"/>
          <w:marTop w:val="0"/>
          <w:marBottom w:val="0"/>
          <w:divBdr>
            <w:top w:val="none" w:sz="0" w:space="0" w:color="auto"/>
            <w:left w:val="none" w:sz="0" w:space="0" w:color="auto"/>
            <w:bottom w:val="none" w:sz="0" w:space="0" w:color="auto"/>
            <w:right w:val="none" w:sz="0" w:space="0" w:color="auto"/>
          </w:divBdr>
        </w:div>
        <w:div w:id="1145968781">
          <w:marLeft w:val="0"/>
          <w:marRight w:val="0"/>
          <w:marTop w:val="0"/>
          <w:marBottom w:val="0"/>
          <w:divBdr>
            <w:top w:val="none" w:sz="0" w:space="0" w:color="auto"/>
            <w:left w:val="none" w:sz="0" w:space="0" w:color="auto"/>
            <w:bottom w:val="none" w:sz="0" w:space="0" w:color="auto"/>
            <w:right w:val="none" w:sz="0" w:space="0" w:color="auto"/>
          </w:divBdr>
        </w:div>
        <w:div w:id="1911185083">
          <w:marLeft w:val="0"/>
          <w:marRight w:val="0"/>
          <w:marTop w:val="0"/>
          <w:marBottom w:val="0"/>
          <w:divBdr>
            <w:top w:val="none" w:sz="0" w:space="0" w:color="auto"/>
            <w:left w:val="none" w:sz="0" w:space="0" w:color="auto"/>
            <w:bottom w:val="none" w:sz="0" w:space="0" w:color="auto"/>
            <w:right w:val="none" w:sz="0" w:space="0" w:color="auto"/>
          </w:divBdr>
        </w:div>
        <w:div w:id="1621523292">
          <w:marLeft w:val="0"/>
          <w:marRight w:val="0"/>
          <w:marTop w:val="0"/>
          <w:marBottom w:val="0"/>
          <w:divBdr>
            <w:top w:val="none" w:sz="0" w:space="0" w:color="auto"/>
            <w:left w:val="none" w:sz="0" w:space="0" w:color="auto"/>
            <w:bottom w:val="none" w:sz="0" w:space="0" w:color="auto"/>
            <w:right w:val="none" w:sz="0" w:space="0" w:color="auto"/>
          </w:divBdr>
        </w:div>
        <w:div w:id="573661153">
          <w:marLeft w:val="0"/>
          <w:marRight w:val="0"/>
          <w:marTop w:val="0"/>
          <w:marBottom w:val="0"/>
          <w:divBdr>
            <w:top w:val="none" w:sz="0" w:space="0" w:color="auto"/>
            <w:left w:val="none" w:sz="0" w:space="0" w:color="auto"/>
            <w:bottom w:val="none" w:sz="0" w:space="0" w:color="auto"/>
            <w:right w:val="none" w:sz="0" w:space="0" w:color="auto"/>
          </w:divBdr>
        </w:div>
        <w:div w:id="1411393691">
          <w:marLeft w:val="0"/>
          <w:marRight w:val="0"/>
          <w:marTop w:val="0"/>
          <w:marBottom w:val="0"/>
          <w:divBdr>
            <w:top w:val="none" w:sz="0" w:space="0" w:color="auto"/>
            <w:left w:val="none" w:sz="0" w:space="0" w:color="auto"/>
            <w:bottom w:val="none" w:sz="0" w:space="0" w:color="auto"/>
            <w:right w:val="none" w:sz="0" w:space="0" w:color="auto"/>
          </w:divBdr>
        </w:div>
        <w:div w:id="1550602779">
          <w:marLeft w:val="0"/>
          <w:marRight w:val="0"/>
          <w:marTop w:val="0"/>
          <w:marBottom w:val="0"/>
          <w:divBdr>
            <w:top w:val="none" w:sz="0" w:space="0" w:color="auto"/>
            <w:left w:val="none" w:sz="0" w:space="0" w:color="auto"/>
            <w:bottom w:val="none" w:sz="0" w:space="0" w:color="auto"/>
            <w:right w:val="none" w:sz="0" w:space="0" w:color="auto"/>
          </w:divBdr>
        </w:div>
        <w:div w:id="2038235787">
          <w:marLeft w:val="0"/>
          <w:marRight w:val="0"/>
          <w:marTop w:val="0"/>
          <w:marBottom w:val="0"/>
          <w:divBdr>
            <w:top w:val="none" w:sz="0" w:space="0" w:color="auto"/>
            <w:left w:val="none" w:sz="0" w:space="0" w:color="auto"/>
            <w:bottom w:val="none" w:sz="0" w:space="0" w:color="auto"/>
            <w:right w:val="none" w:sz="0" w:space="0" w:color="auto"/>
          </w:divBdr>
        </w:div>
      </w:divsChild>
    </w:div>
    <w:div w:id="559562511">
      <w:bodyDiv w:val="1"/>
      <w:marLeft w:val="0"/>
      <w:marRight w:val="0"/>
      <w:marTop w:val="0"/>
      <w:marBottom w:val="0"/>
      <w:divBdr>
        <w:top w:val="none" w:sz="0" w:space="0" w:color="auto"/>
        <w:left w:val="none" w:sz="0" w:space="0" w:color="auto"/>
        <w:bottom w:val="none" w:sz="0" w:space="0" w:color="auto"/>
        <w:right w:val="none" w:sz="0" w:space="0" w:color="auto"/>
      </w:divBdr>
      <w:divsChild>
        <w:div w:id="1963151100">
          <w:marLeft w:val="0"/>
          <w:marRight w:val="0"/>
          <w:marTop w:val="0"/>
          <w:marBottom w:val="0"/>
          <w:divBdr>
            <w:top w:val="none" w:sz="0" w:space="0" w:color="auto"/>
            <w:left w:val="none" w:sz="0" w:space="0" w:color="auto"/>
            <w:bottom w:val="none" w:sz="0" w:space="0" w:color="auto"/>
            <w:right w:val="none" w:sz="0" w:space="0" w:color="auto"/>
          </w:divBdr>
        </w:div>
        <w:div w:id="1193148736">
          <w:marLeft w:val="0"/>
          <w:marRight w:val="0"/>
          <w:marTop w:val="0"/>
          <w:marBottom w:val="0"/>
          <w:divBdr>
            <w:top w:val="none" w:sz="0" w:space="0" w:color="auto"/>
            <w:left w:val="none" w:sz="0" w:space="0" w:color="auto"/>
            <w:bottom w:val="none" w:sz="0" w:space="0" w:color="auto"/>
            <w:right w:val="none" w:sz="0" w:space="0" w:color="auto"/>
          </w:divBdr>
        </w:div>
        <w:div w:id="189615492">
          <w:marLeft w:val="0"/>
          <w:marRight w:val="0"/>
          <w:marTop w:val="0"/>
          <w:marBottom w:val="0"/>
          <w:divBdr>
            <w:top w:val="none" w:sz="0" w:space="0" w:color="auto"/>
            <w:left w:val="none" w:sz="0" w:space="0" w:color="auto"/>
            <w:bottom w:val="none" w:sz="0" w:space="0" w:color="auto"/>
            <w:right w:val="none" w:sz="0" w:space="0" w:color="auto"/>
          </w:divBdr>
        </w:div>
        <w:div w:id="1810781734">
          <w:marLeft w:val="0"/>
          <w:marRight w:val="0"/>
          <w:marTop w:val="0"/>
          <w:marBottom w:val="0"/>
          <w:divBdr>
            <w:top w:val="none" w:sz="0" w:space="0" w:color="auto"/>
            <w:left w:val="none" w:sz="0" w:space="0" w:color="auto"/>
            <w:bottom w:val="none" w:sz="0" w:space="0" w:color="auto"/>
            <w:right w:val="none" w:sz="0" w:space="0" w:color="auto"/>
          </w:divBdr>
        </w:div>
        <w:div w:id="59451125">
          <w:marLeft w:val="0"/>
          <w:marRight w:val="0"/>
          <w:marTop w:val="0"/>
          <w:marBottom w:val="0"/>
          <w:divBdr>
            <w:top w:val="none" w:sz="0" w:space="0" w:color="auto"/>
            <w:left w:val="none" w:sz="0" w:space="0" w:color="auto"/>
            <w:bottom w:val="none" w:sz="0" w:space="0" w:color="auto"/>
            <w:right w:val="none" w:sz="0" w:space="0" w:color="auto"/>
          </w:divBdr>
        </w:div>
        <w:div w:id="677974080">
          <w:marLeft w:val="0"/>
          <w:marRight w:val="0"/>
          <w:marTop w:val="0"/>
          <w:marBottom w:val="0"/>
          <w:divBdr>
            <w:top w:val="none" w:sz="0" w:space="0" w:color="auto"/>
            <w:left w:val="none" w:sz="0" w:space="0" w:color="auto"/>
            <w:bottom w:val="none" w:sz="0" w:space="0" w:color="auto"/>
            <w:right w:val="none" w:sz="0" w:space="0" w:color="auto"/>
          </w:divBdr>
        </w:div>
        <w:div w:id="1704595244">
          <w:marLeft w:val="0"/>
          <w:marRight w:val="0"/>
          <w:marTop w:val="0"/>
          <w:marBottom w:val="0"/>
          <w:divBdr>
            <w:top w:val="none" w:sz="0" w:space="0" w:color="auto"/>
            <w:left w:val="none" w:sz="0" w:space="0" w:color="auto"/>
            <w:bottom w:val="none" w:sz="0" w:space="0" w:color="auto"/>
            <w:right w:val="none" w:sz="0" w:space="0" w:color="auto"/>
          </w:divBdr>
        </w:div>
      </w:divsChild>
    </w:div>
    <w:div w:id="562568862">
      <w:bodyDiv w:val="1"/>
      <w:marLeft w:val="0"/>
      <w:marRight w:val="0"/>
      <w:marTop w:val="0"/>
      <w:marBottom w:val="0"/>
      <w:divBdr>
        <w:top w:val="none" w:sz="0" w:space="0" w:color="auto"/>
        <w:left w:val="none" w:sz="0" w:space="0" w:color="auto"/>
        <w:bottom w:val="none" w:sz="0" w:space="0" w:color="auto"/>
        <w:right w:val="none" w:sz="0" w:space="0" w:color="auto"/>
      </w:divBdr>
      <w:divsChild>
        <w:div w:id="2019235710">
          <w:marLeft w:val="0"/>
          <w:marRight w:val="0"/>
          <w:marTop w:val="0"/>
          <w:marBottom w:val="0"/>
          <w:divBdr>
            <w:top w:val="none" w:sz="0" w:space="0" w:color="auto"/>
            <w:left w:val="none" w:sz="0" w:space="0" w:color="auto"/>
            <w:bottom w:val="none" w:sz="0" w:space="0" w:color="auto"/>
            <w:right w:val="none" w:sz="0" w:space="0" w:color="auto"/>
          </w:divBdr>
        </w:div>
        <w:div w:id="1269388985">
          <w:marLeft w:val="0"/>
          <w:marRight w:val="0"/>
          <w:marTop w:val="0"/>
          <w:marBottom w:val="0"/>
          <w:divBdr>
            <w:top w:val="none" w:sz="0" w:space="0" w:color="auto"/>
            <w:left w:val="none" w:sz="0" w:space="0" w:color="auto"/>
            <w:bottom w:val="none" w:sz="0" w:space="0" w:color="auto"/>
            <w:right w:val="none" w:sz="0" w:space="0" w:color="auto"/>
          </w:divBdr>
        </w:div>
        <w:div w:id="309605066">
          <w:marLeft w:val="0"/>
          <w:marRight w:val="0"/>
          <w:marTop w:val="0"/>
          <w:marBottom w:val="0"/>
          <w:divBdr>
            <w:top w:val="none" w:sz="0" w:space="0" w:color="auto"/>
            <w:left w:val="none" w:sz="0" w:space="0" w:color="auto"/>
            <w:bottom w:val="none" w:sz="0" w:space="0" w:color="auto"/>
            <w:right w:val="none" w:sz="0" w:space="0" w:color="auto"/>
          </w:divBdr>
        </w:div>
        <w:div w:id="2066100051">
          <w:marLeft w:val="0"/>
          <w:marRight w:val="0"/>
          <w:marTop w:val="0"/>
          <w:marBottom w:val="0"/>
          <w:divBdr>
            <w:top w:val="none" w:sz="0" w:space="0" w:color="auto"/>
            <w:left w:val="none" w:sz="0" w:space="0" w:color="auto"/>
            <w:bottom w:val="none" w:sz="0" w:space="0" w:color="auto"/>
            <w:right w:val="none" w:sz="0" w:space="0" w:color="auto"/>
          </w:divBdr>
        </w:div>
        <w:div w:id="581984603">
          <w:marLeft w:val="0"/>
          <w:marRight w:val="0"/>
          <w:marTop w:val="0"/>
          <w:marBottom w:val="0"/>
          <w:divBdr>
            <w:top w:val="none" w:sz="0" w:space="0" w:color="auto"/>
            <w:left w:val="none" w:sz="0" w:space="0" w:color="auto"/>
            <w:bottom w:val="none" w:sz="0" w:space="0" w:color="auto"/>
            <w:right w:val="none" w:sz="0" w:space="0" w:color="auto"/>
          </w:divBdr>
        </w:div>
        <w:div w:id="2138638315">
          <w:marLeft w:val="0"/>
          <w:marRight w:val="0"/>
          <w:marTop w:val="0"/>
          <w:marBottom w:val="0"/>
          <w:divBdr>
            <w:top w:val="none" w:sz="0" w:space="0" w:color="auto"/>
            <w:left w:val="none" w:sz="0" w:space="0" w:color="auto"/>
            <w:bottom w:val="none" w:sz="0" w:space="0" w:color="auto"/>
            <w:right w:val="none" w:sz="0" w:space="0" w:color="auto"/>
          </w:divBdr>
        </w:div>
        <w:div w:id="1007824012">
          <w:marLeft w:val="0"/>
          <w:marRight w:val="0"/>
          <w:marTop w:val="0"/>
          <w:marBottom w:val="0"/>
          <w:divBdr>
            <w:top w:val="none" w:sz="0" w:space="0" w:color="auto"/>
            <w:left w:val="none" w:sz="0" w:space="0" w:color="auto"/>
            <w:bottom w:val="none" w:sz="0" w:space="0" w:color="auto"/>
            <w:right w:val="none" w:sz="0" w:space="0" w:color="auto"/>
          </w:divBdr>
        </w:div>
        <w:div w:id="498691728">
          <w:marLeft w:val="0"/>
          <w:marRight w:val="0"/>
          <w:marTop w:val="0"/>
          <w:marBottom w:val="0"/>
          <w:divBdr>
            <w:top w:val="none" w:sz="0" w:space="0" w:color="auto"/>
            <w:left w:val="none" w:sz="0" w:space="0" w:color="auto"/>
            <w:bottom w:val="none" w:sz="0" w:space="0" w:color="auto"/>
            <w:right w:val="none" w:sz="0" w:space="0" w:color="auto"/>
          </w:divBdr>
        </w:div>
        <w:div w:id="739132512">
          <w:marLeft w:val="0"/>
          <w:marRight w:val="0"/>
          <w:marTop w:val="0"/>
          <w:marBottom w:val="0"/>
          <w:divBdr>
            <w:top w:val="none" w:sz="0" w:space="0" w:color="auto"/>
            <w:left w:val="none" w:sz="0" w:space="0" w:color="auto"/>
            <w:bottom w:val="none" w:sz="0" w:space="0" w:color="auto"/>
            <w:right w:val="none" w:sz="0" w:space="0" w:color="auto"/>
          </w:divBdr>
        </w:div>
      </w:divsChild>
    </w:div>
    <w:div w:id="573273778">
      <w:bodyDiv w:val="1"/>
      <w:marLeft w:val="0"/>
      <w:marRight w:val="0"/>
      <w:marTop w:val="0"/>
      <w:marBottom w:val="0"/>
      <w:divBdr>
        <w:top w:val="none" w:sz="0" w:space="0" w:color="auto"/>
        <w:left w:val="none" w:sz="0" w:space="0" w:color="auto"/>
        <w:bottom w:val="none" w:sz="0" w:space="0" w:color="auto"/>
        <w:right w:val="none" w:sz="0" w:space="0" w:color="auto"/>
      </w:divBdr>
      <w:divsChild>
        <w:div w:id="1310281334">
          <w:marLeft w:val="0"/>
          <w:marRight w:val="0"/>
          <w:marTop w:val="0"/>
          <w:marBottom w:val="0"/>
          <w:divBdr>
            <w:top w:val="none" w:sz="0" w:space="0" w:color="auto"/>
            <w:left w:val="none" w:sz="0" w:space="0" w:color="auto"/>
            <w:bottom w:val="none" w:sz="0" w:space="0" w:color="auto"/>
            <w:right w:val="none" w:sz="0" w:space="0" w:color="auto"/>
          </w:divBdr>
        </w:div>
        <w:div w:id="716781514">
          <w:marLeft w:val="0"/>
          <w:marRight w:val="0"/>
          <w:marTop w:val="0"/>
          <w:marBottom w:val="0"/>
          <w:divBdr>
            <w:top w:val="none" w:sz="0" w:space="0" w:color="auto"/>
            <w:left w:val="none" w:sz="0" w:space="0" w:color="auto"/>
            <w:bottom w:val="none" w:sz="0" w:space="0" w:color="auto"/>
            <w:right w:val="none" w:sz="0" w:space="0" w:color="auto"/>
          </w:divBdr>
        </w:div>
        <w:div w:id="1213031972">
          <w:marLeft w:val="0"/>
          <w:marRight w:val="0"/>
          <w:marTop w:val="0"/>
          <w:marBottom w:val="0"/>
          <w:divBdr>
            <w:top w:val="none" w:sz="0" w:space="0" w:color="auto"/>
            <w:left w:val="none" w:sz="0" w:space="0" w:color="auto"/>
            <w:bottom w:val="none" w:sz="0" w:space="0" w:color="auto"/>
            <w:right w:val="none" w:sz="0" w:space="0" w:color="auto"/>
          </w:divBdr>
        </w:div>
        <w:div w:id="660356508">
          <w:marLeft w:val="0"/>
          <w:marRight w:val="0"/>
          <w:marTop w:val="0"/>
          <w:marBottom w:val="0"/>
          <w:divBdr>
            <w:top w:val="none" w:sz="0" w:space="0" w:color="auto"/>
            <w:left w:val="none" w:sz="0" w:space="0" w:color="auto"/>
            <w:bottom w:val="none" w:sz="0" w:space="0" w:color="auto"/>
            <w:right w:val="none" w:sz="0" w:space="0" w:color="auto"/>
          </w:divBdr>
        </w:div>
        <w:div w:id="830605063">
          <w:marLeft w:val="0"/>
          <w:marRight w:val="0"/>
          <w:marTop w:val="0"/>
          <w:marBottom w:val="0"/>
          <w:divBdr>
            <w:top w:val="none" w:sz="0" w:space="0" w:color="auto"/>
            <w:left w:val="none" w:sz="0" w:space="0" w:color="auto"/>
            <w:bottom w:val="none" w:sz="0" w:space="0" w:color="auto"/>
            <w:right w:val="none" w:sz="0" w:space="0" w:color="auto"/>
          </w:divBdr>
        </w:div>
      </w:divsChild>
    </w:div>
    <w:div w:id="577666624">
      <w:bodyDiv w:val="1"/>
      <w:marLeft w:val="0"/>
      <w:marRight w:val="0"/>
      <w:marTop w:val="0"/>
      <w:marBottom w:val="0"/>
      <w:divBdr>
        <w:top w:val="none" w:sz="0" w:space="0" w:color="auto"/>
        <w:left w:val="none" w:sz="0" w:space="0" w:color="auto"/>
        <w:bottom w:val="none" w:sz="0" w:space="0" w:color="auto"/>
        <w:right w:val="none" w:sz="0" w:space="0" w:color="auto"/>
      </w:divBdr>
      <w:divsChild>
        <w:div w:id="903368544">
          <w:marLeft w:val="0"/>
          <w:marRight w:val="0"/>
          <w:marTop w:val="0"/>
          <w:marBottom w:val="0"/>
          <w:divBdr>
            <w:top w:val="none" w:sz="0" w:space="0" w:color="auto"/>
            <w:left w:val="none" w:sz="0" w:space="0" w:color="auto"/>
            <w:bottom w:val="none" w:sz="0" w:space="0" w:color="auto"/>
            <w:right w:val="none" w:sz="0" w:space="0" w:color="auto"/>
          </w:divBdr>
        </w:div>
        <w:div w:id="868563521">
          <w:marLeft w:val="0"/>
          <w:marRight w:val="0"/>
          <w:marTop w:val="0"/>
          <w:marBottom w:val="0"/>
          <w:divBdr>
            <w:top w:val="none" w:sz="0" w:space="0" w:color="auto"/>
            <w:left w:val="none" w:sz="0" w:space="0" w:color="auto"/>
            <w:bottom w:val="none" w:sz="0" w:space="0" w:color="auto"/>
            <w:right w:val="none" w:sz="0" w:space="0" w:color="auto"/>
          </w:divBdr>
        </w:div>
        <w:div w:id="1467553393">
          <w:marLeft w:val="0"/>
          <w:marRight w:val="0"/>
          <w:marTop w:val="0"/>
          <w:marBottom w:val="0"/>
          <w:divBdr>
            <w:top w:val="none" w:sz="0" w:space="0" w:color="auto"/>
            <w:left w:val="none" w:sz="0" w:space="0" w:color="auto"/>
            <w:bottom w:val="none" w:sz="0" w:space="0" w:color="auto"/>
            <w:right w:val="none" w:sz="0" w:space="0" w:color="auto"/>
          </w:divBdr>
        </w:div>
        <w:div w:id="2038116629">
          <w:marLeft w:val="0"/>
          <w:marRight w:val="0"/>
          <w:marTop w:val="0"/>
          <w:marBottom w:val="0"/>
          <w:divBdr>
            <w:top w:val="none" w:sz="0" w:space="0" w:color="auto"/>
            <w:left w:val="none" w:sz="0" w:space="0" w:color="auto"/>
            <w:bottom w:val="none" w:sz="0" w:space="0" w:color="auto"/>
            <w:right w:val="none" w:sz="0" w:space="0" w:color="auto"/>
          </w:divBdr>
        </w:div>
        <w:div w:id="2053995571">
          <w:marLeft w:val="0"/>
          <w:marRight w:val="0"/>
          <w:marTop w:val="0"/>
          <w:marBottom w:val="0"/>
          <w:divBdr>
            <w:top w:val="none" w:sz="0" w:space="0" w:color="auto"/>
            <w:left w:val="none" w:sz="0" w:space="0" w:color="auto"/>
            <w:bottom w:val="none" w:sz="0" w:space="0" w:color="auto"/>
            <w:right w:val="none" w:sz="0" w:space="0" w:color="auto"/>
          </w:divBdr>
        </w:div>
        <w:div w:id="1882202864">
          <w:marLeft w:val="0"/>
          <w:marRight w:val="0"/>
          <w:marTop w:val="0"/>
          <w:marBottom w:val="0"/>
          <w:divBdr>
            <w:top w:val="none" w:sz="0" w:space="0" w:color="auto"/>
            <w:left w:val="none" w:sz="0" w:space="0" w:color="auto"/>
            <w:bottom w:val="none" w:sz="0" w:space="0" w:color="auto"/>
            <w:right w:val="none" w:sz="0" w:space="0" w:color="auto"/>
          </w:divBdr>
        </w:div>
        <w:div w:id="1722708385">
          <w:marLeft w:val="0"/>
          <w:marRight w:val="0"/>
          <w:marTop w:val="0"/>
          <w:marBottom w:val="0"/>
          <w:divBdr>
            <w:top w:val="none" w:sz="0" w:space="0" w:color="auto"/>
            <w:left w:val="none" w:sz="0" w:space="0" w:color="auto"/>
            <w:bottom w:val="none" w:sz="0" w:space="0" w:color="auto"/>
            <w:right w:val="none" w:sz="0" w:space="0" w:color="auto"/>
          </w:divBdr>
        </w:div>
        <w:div w:id="1412044561">
          <w:marLeft w:val="0"/>
          <w:marRight w:val="0"/>
          <w:marTop w:val="0"/>
          <w:marBottom w:val="0"/>
          <w:divBdr>
            <w:top w:val="none" w:sz="0" w:space="0" w:color="auto"/>
            <w:left w:val="none" w:sz="0" w:space="0" w:color="auto"/>
            <w:bottom w:val="none" w:sz="0" w:space="0" w:color="auto"/>
            <w:right w:val="none" w:sz="0" w:space="0" w:color="auto"/>
          </w:divBdr>
        </w:div>
        <w:div w:id="2047950166">
          <w:marLeft w:val="0"/>
          <w:marRight w:val="0"/>
          <w:marTop w:val="0"/>
          <w:marBottom w:val="0"/>
          <w:divBdr>
            <w:top w:val="none" w:sz="0" w:space="0" w:color="auto"/>
            <w:left w:val="none" w:sz="0" w:space="0" w:color="auto"/>
            <w:bottom w:val="none" w:sz="0" w:space="0" w:color="auto"/>
            <w:right w:val="none" w:sz="0" w:space="0" w:color="auto"/>
          </w:divBdr>
        </w:div>
        <w:div w:id="677081273">
          <w:marLeft w:val="0"/>
          <w:marRight w:val="0"/>
          <w:marTop w:val="0"/>
          <w:marBottom w:val="0"/>
          <w:divBdr>
            <w:top w:val="none" w:sz="0" w:space="0" w:color="auto"/>
            <w:left w:val="none" w:sz="0" w:space="0" w:color="auto"/>
            <w:bottom w:val="none" w:sz="0" w:space="0" w:color="auto"/>
            <w:right w:val="none" w:sz="0" w:space="0" w:color="auto"/>
          </w:divBdr>
        </w:div>
        <w:div w:id="537933832">
          <w:marLeft w:val="0"/>
          <w:marRight w:val="0"/>
          <w:marTop w:val="0"/>
          <w:marBottom w:val="0"/>
          <w:divBdr>
            <w:top w:val="none" w:sz="0" w:space="0" w:color="auto"/>
            <w:left w:val="none" w:sz="0" w:space="0" w:color="auto"/>
            <w:bottom w:val="none" w:sz="0" w:space="0" w:color="auto"/>
            <w:right w:val="none" w:sz="0" w:space="0" w:color="auto"/>
          </w:divBdr>
        </w:div>
        <w:div w:id="756562279">
          <w:marLeft w:val="0"/>
          <w:marRight w:val="0"/>
          <w:marTop w:val="0"/>
          <w:marBottom w:val="0"/>
          <w:divBdr>
            <w:top w:val="none" w:sz="0" w:space="0" w:color="auto"/>
            <w:left w:val="none" w:sz="0" w:space="0" w:color="auto"/>
            <w:bottom w:val="none" w:sz="0" w:space="0" w:color="auto"/>
            <w:right w:val="none" w:sz="0" w:space="0" w:color="auto"/>
          </w:divBdr>
        </w:div>
        <w:div w:id="798644524">
          <w:marLeft w:val="0"/>
          <w:marRight w:val="0"/>
          <w:marTop w:val="0"/>
          <w:marBottom w:val="0"/>
          <w:divBdr>
            <w:top w:val="none" w:sz="0" w:space="0" w:color="auto"/>
            <w:left w:val="none" w:sz="0" w:space="0" w:color="auto"/>
            <w:bottom w:val="none" w:sz="0" w:space="0" w:color="auto"/>
            <w:right w:val="none" w:sz="0" w:space="0" w:color="auto"/>
          </w:divBdr>
        </w:div>
      </w:divsChild>
    </w:div>
    <w:div w:id="586112709">
      <w:bodyDiv w:val="1"/>
      <w:marLeft w:val="0"/>
      <w:marRight w:val="0"/>
      <w:marTop w:val="0"/>
      <w:marBottom w:val="0"/>
      <w:divBdr>
        <w:top w:val="none" w:sz="0" w:space="0" w:color="auto"/>
        <w:left w:val="none" w:sz="0" w:space="0" w:color="auto"/>
        <w:bottom w:val="none" w:sz="0" w:space="0" w:color="auto"/>
        <w:right w:val="none" w:sz="0" w:space="0" w:color="auto"/>
      </w:divBdr>
      <w:divsChild>
        <w:div w:id="1251158490">
          <w:marLeft w:val="0"/>
          <w:marRight w:val="0"/>
          <w:marTop w:val="0"/>
          <w:marBottom w:val="0"/>
          <w:divBdr>
            <w:top w:val="none" w:sz="0" w:space="0" w:color="auto"/>
            <w:left w:val="none" w:sz="0" w:space="0" w:color="auto"/>
            <w:bottom w:val="none" w:sz="0" w:space="0" w:color="auto"/>
            <w:right w:val="none" w:sz="0" w:space="0" w:color="auto"/>
          </w:divBdr>
        </w:div>
        <w:div w:id="556163668">
          <w:marLeft w:val="0"/>
          <w:marRight w:val="0"/>
          <w:marTop w:val="0"/>
          <w:marBottom w:val="0"/>
          <w:divBdr>
            <w:top w:val="none" w:sz="0" w:space="0" w:color="auto"/>
            <w:left w:val="none" w:sz="0" w:space="0" w:color="auto"/>
            <w:bottom w:val="none" w:sz="0" w:space="0" w:color="auto"/>
            <w:right w:val="none" w:sz="0" w:space="0" w:color="auto"/>
          </w:divBdr>
        </w:div>
        <w:div w:id="1322272523">
          <w:marLeft w:val="0"/>
          <w:marRight w:val="0"/>
          <w:marTop w:val="0"/>
          <w:marBottom w:val="0"/>
          <w:divBdr>
            <w:top w:val="none" w:sz="0" w:space="0" w:color="auto"/>
            <w:left w:val="none" w:sz="0" w:space="0" w:color="auto"/>
            <w:bottom w:val="none" w:sz="0" w:space="0" w:color="auto"/>
            <w:right w:val="none" w:sz="0" w:space="0" w:color="auto"/>
          </w:divBdr>
        </w:div>
        <w:div w:id="219365955">
          <w:marLeft w:val="0"/>
          <w:marRight w:val="0"/>
          <w:marTop w:val="0"/>
          <w:marBottom w:val="0"/>
          <w:divBdr>
            <w:top w:val="none" w:sz="0" w:space="0" w:color="auto"/>
            <w:left w:val="none" w:sz="0" w:space="0" w:color="auto"/>
            <w:bottom w:val="none" w:sz="0" w:space="0" w:color="auto"/>
            <w:right w:val="none" w:sz="0" w:space="0" w:color="auto"/>
          </w:divBdr>
        </w:div>
      </w:divsChild>
    </w:div>
    <w:div w:id="587077100">
      <w:bodyDiv w:val="1"/>
      <w:marLeft w:val="0"/>
      <w:marRight w:val="0"/>
      <w:marTop w:val="0"/>
      <w:marBottom w:val="0"/>
      <w:divBdr>
        <w:top w:val="none" w:sz="0" w:space="0" w:color="auto"/>
        <w:left w:val="none" w:sz="0" w:space="0" w:color="auto"/>
        <w:bottom w:val="none" w:sz="0" w:space="0" w:color="auto"/>
        <w:right w:val="none" w:sz="0" w:space="0" w:color="auto"/>
      </w:divBdr>
      <w:divsChild>
        <w:div w:id="1798142216">
          <w:marLeft w:val="0"/>
          <w:marRight w:val="0"/>
          <w:marTop w:val="0"/>
          <w:marBottom w:val="0"/>
          <w:divBdr>
            <w:top w:val="none" w:sz="0" w:space="0" w:color="auto"/>
            <w:left w:val="none" w:sz="0" w:space="0" w:color="auto"/>
            <w:bottom w:val="none" w:sz="0" w:space="0" w:color="auto"/>
            <w:right w:val="none" w:sz="0" w:space="0" w:color="auto"/>
          </w:divBdr>
        </w:div>
        <w:div w:id="1133523500">
          <w:marLeft w:val="0"/>
          <w:marRight w:val="0"/>
          <w:marTop w:val="0"/>
          <w:marBottom w:val="0"/>
          <w:divBdr>
            <w:top w:val="none" w:sz="0" w:space="0" w:color="auto"/>
            <w:left w:val="none" w:sz="0" w:space="0" w:color="auto"/>
            <w:bottom w:val="none" w:sz="0" w:space="0" w:color="auto"/>
            <w:right w:val="none" w:sz="0" w:space="0" w:color="auto"/>
          </w:divBdr>
        </w:div>
        <w:div w:id="1633511837">
          <w:marLeft w:val="0"/>
          <w:marRight w:val="0"/>
          <w:marTop w:val="0"/>
          <w:marBottom w:val="0"/>
          <w:divBdr>
            <w:top w:val="none" w:sz="0" w:space="0" w:color="auto"/>
            <w:left w:val="none" w:sz="0" w:space="0" w:color="auto"/>
            <w:bottom w:val="none" w:sz="0" w:space="0" w:color="auto"/>
            <w:right w:val="none" w:sz="0" w:space="0" w:color="auto"/>
          </w:divBdr>
        </w:div>
        <w:div w:id="1717243949">
          <w:marLeft w:val="0"/>
          <w:marRight w:val="0"/>
          <w:marTop w:val="0"/>
          <w:marBottom w:val="0"/>
          <w:divBdr>
            <w:top w:val="none" w:sz="0" w:space="0" w:color="auto"/>
            <w:left w:val="none" w:sz="0" w:space="0" w:color="auto"/>
            <w:bottom w:val="none" w:sz="0" w:space="0" w:color="auto"/>
            <w:right w:val="none" w:sz="0" w:space="0" w:color="auto"/>
          </w:divBdr>
        </w:div>
      </w:divsChild>
    </w:div>
    <w:div w:id="606546470">
      <w:bodyDiv w:val="1"/>
      <w:marLeft w:val="0"/>
      <w:marRight w:val="0"/>
      <w:marTop w:val="0"/>
      <w:marBottom w:val="0"/>
      <w:divBdr>
        <w:top w:val="none" w:sz="0" w:space="0" w:color="auto"/>
        <w:left w:val="none" w:sz="0" w:space="0" w:color="auto"/>
        <w:bottom w:val="none" w:sz="0" w:space="0" w:color="auto"/>
        <w:right w:val="none" w:sz="0" w:space="0" w:color="auto"/>
      </w:divBdr>
      <w:divsChild>
        <w:div w:id="1254587712">
          <w:marLeft w:val="0"/>
          <w:marRight w:val="0"/>
          <w:marTop w:val="0"/>
          <w:marBottom w:val="0"/>
          <w:divBdr>
            <w:top w:val="none" w:sz="0" w:space="0" w:color="auto"/>
            <w:left w:val="none" w:sz="0" w:space="0" w:color="auto"/>
            <w:bottom w:val="none" w:sz="0" w:space="0" w:color="auto"/>
            <w:right w:val="none" w:sz="0" w:space="0" w:color="auto"/>
          </w:divBdr>
        </w:div>
        <w:div w:id="675620238">
          <w:marLeft w:val="0"/>
          <w:marRight w:val="0"/>
          <w:marTop w:val="0"/>
          <w:marBottom w:val="0"/>
          <w:divBdr>
            <w:top w:val="none" w:sz="0" w:space="0" w:color="auto"/>
            <w:left w:val="none" w:sz="0" w:space="0" w:color="auto"/>
            <w:bottom w:val="none" w:sz="0" w:space="0" w:color="auto"/>
            <w:right w:val="none" w:sz="0" w:space="0" w:color="auto"/>
          </w:divBdr>
        </w:div>
        <w:div w:id="1390108682">
          <w:marLeft w:val="0"/>
          <w:marRight w:val="0"/>
          <w:marTop w:val="0"/>
          <w:marBottom w:val="0"/>
          <w:divBdr>
            <w:top w:val="none" w:sz="0" w:space="0" w:color="auto"/>
            <w:left w:val="none" w:sz="0" w:space="0" w:color="auto"/>
            <w:bottom w:val="none" w:sz="0" w:space="0" w:color="auto"/>
            <w:right w:val="none" w:sz="0" w:space="0" w:color="auto"/>
          </w:divBdr>
        </w:div>
        <w:div w:id="2105152154">
          <w:marLeft w:val="0"/>
          <w:marRight w:val="0"/>
          <w:marTop w:val="0"/>
          <w:marBottom w:val="0"/>
          <w:divBdr>
            <w:top w:val="none" w:sz="0" w:space="0" w:color="auto"/>
            <w:left w:val="none" w:sz="0" w:space="0" w:color="auto"/>
            <w:bottom w:val="none" w:sz="0" w:space="0" w:color="auto"/>
            <w:right w:val="none" w:sz="0" w:space="0" w:color="auto"/>
          </w:divBdr>
        </w:div>
        <w:div w:id="468128166">
          <w:marLeft w:val="0"/>
          <w:marRight w:val="0"/>
          <w:marTop w:val="0"/>
          <w:marBottom w:val="0"/>
          <w:divBdr>
            <w:top w:val="none" w:sz="0" w:space="0" w:color="auto"/>
            <w:left w:val="none" w:sz="0" w:space="0" w:color="auto"/>
            <w:bottom w:val="none" w:sz="0" w:space="0" w:color="auto"/>
            <w:right w:val="none" w:sz="0" w:space="0" w:color="auto"/>
          </w:divBdr>
        </w:div>
      </w:divsChild>
    </w:div>
    <w:div w:id="614751417">
      <w:bodyDiv w:val="1"/>
      <w:marLeft w:val="0"/>
      <w:marRight w:val="0"/>
      <w:marTop w:val="0"/>
      <w:marBottom w:val="0"/>
      <w:divBdr>
        <w:top w:val="none" w:sz="0" w:space="0" w:color="auto"/>
        <w:left w:val="none" w:sz="0" w:space="0" w:color="auto"/>
        <w:bottom w:val="none" w:sz="0" w:space="0" w:color="auto"/>
        <w:right w:val="none" w:sz="0" w:space="0" w:color="auto"/>
      </w:divBdr>
      <w:divsChild>
        <w:div w:id="793451583">
          <w:marLeft w:val="0"/>
          <w:marRight w:val="0"/>
          <w:marTop w:val="0"/>
          <w:marBottom w:val="0"/>
          <w:divBdr>
            <w:top w:val="none" w:sz="0" w:space="0" w:color="auto"/>
            <w:left w:val="none" w:sz="0" w:space="0" w:color="auto"/>
            <w:bottom w:val="none" w:sz="0" w:space="0" w:color="auto"/>
            <w:right w:val="none" w:sz="0" w:space="0" w:color="auto"/>
          </w:divBdr>
        </w:div>
        <w:div w:id="650909057">
          <w:marLeft w:val="0"/>
          <w:marRight w:val="0"/>
          <w:marTop w:val="0"/>
          <w:marBottom w:val="0"/>
          <w:divBdr>
            <w:top w:val="none" w:sz="0" w:space="0" w:color="auto"/>
            <w:left w:val="none" w:sz="0" w:space="0" w:color="auto"/>
            <w:bottom w:val="none" w:sz="0" w:space="0" w:color="auto"/>
            <w:right w:val="none" w:sz="0" w:space="0" w:color="auto"/>
          </w:divBdr>
        </w:div>
        <w:div w:id="2090157220">
          <w:marLeft w:val="0"/>
          <w:marRight w:val="0"/>
          <w:marTop w:val="0"/>
          <w:marBottom w:val="0"/>
          <w:divBdr>
            <w:top w:val="none" w:sz="0" w:space="0" w:color="auto"/>
            <w:left w:val="none" w:sz="0" w:space="0" w:color="auto"/>
            <w:bottom w:val="none" w:sz="0" w:space="0" w:color="auto"/>
            <w:right w:val="none" w:sz="0" w:space="0" w:color="auto"/>
          </w:divBdr>
        </w:div>
        <w:div w:id="1808086196">
          <w:marLeft w:val="0"/>
          <w:marRight w:val="0"/>
          <w:marTop w:val="0"/>
          <w:marBottom w:val="0"/>
          <w:divBdr>
            <w:top w:val="none" w:sz="0" w:space="0" w:color="auto"/>
            <w:left w:val="none" w:sz="0" w:space="0" w:color="auto"/>
            <w:bottom w:val="none" w:sz="0" w:space="0" w:color="auto"/>
            <w:right w:val="none" w:sz="0" w:space="0" w:color="auto"/>
          </w:divBdr>
        </w:div>
        <w:div w:id="2114204297">
          <w:marLeft w:val="0"/>
          <w:marRight w:val="0"/>
          <w:marTop w:val="0"/>
          <w:marBottom w:val="0"/>
          <w:divBdr>
            <w:top w:val="none" w:sz="0" w:space="0" w:color="auto"/>
            <w:left w:val="none" w:sz="0" w:space="0" w:color="auto"/>
            <w:bottom w:val="none" w:sz="0" w:space="0" w:color="auto"/>
            <w:right w:val="none" w:sz="0" w:space="0" w:color="auto"/>
          </w:divBdr>
        </w:div>
        <w:div w:id="1029257075">
          <w:marLeft w:val="0"/>
          <w:marRight w:val="0"/>
          <w:marTop w:val="0"/>
          <w:marBottom w:val="0"/>
          <w:divBdr>
            <w:top w:val="none" w:sz="0" w:space="0" w:color="auto"/>
            <w:left w:val="none" w:sz="0" w:space="0" w:color="auto"/>
            <w:bottom w:val="none" w:sz="0" w:space="0" w:color="auto"/>
            <w:right w:val="none" w:sz="0" w:space="0" w:color="auto"/>
          </w:divBdr>
        </w:div>
        <w:div w:id="1355154241">
          <w:marLeft w:val="0"/>
          <w:marRight w:val="0"/>
          <w:marTop w:val="0"/>
          <w:marBottom w:val="0"/>
          <w:divBdr>
            <w:top w:val="none" w:sz="0" w:space="0" w:color="auto"/>
            <w:left w:val="none" w:sz="0" w:space="0" w:color="auto"/>
            <w:bottom w:val="none" w:sz="0" w:space="0" w:color="auto"/>
            <w:right w:val="none" w:sz="0" w:space="0" w:color="auto"/>
          </w:divBdr>
        </w:div>
        <w:div w:id="1480615954">
          <w:marLeft w:val="0"/>
          <w:marRight w:val="0"/>
          <w:marTop w:val="0"/>
          <w:marBottom w:val="0"/>
          <w:divBdr>
            <w:top w:val="none" w:sz="0" w:space="0" w:color="auto"/>
            <w:left w:val="none" w:sz="0" w:space="0" w:color="auto"/>
            <w:bottom w:val="none" w:sz="0" w:space="0" w:color="auto"/>
            <w:right w:val="none" w:sz="0" w:space="0" w:color="auto"/>
          </w:divBdr>
        </w:div>
        <w:div w:id="329871932">
          <w:marLeft w:val="0"/>
          <w:marRight w:val="0"/>
          <w:marTop w:val="0"/>
          <w:marBottom w:val="0"/>
          <w:divBdr>
            <w:top w:val="none" w:sz="0" w:space="0" w:color="auto"/>
            <w:left w:val="none" w:sz="0" w:space="0" w:color="auto"/>
            <w:bottom w:val="none" w:sz="0" w:space="0" w:color="auto"/>
            <w:right w:val="none" w:sz="0" w:space="0" w:color="auto"/>
          </w:divBdr>
        </w:div>
        <w:div w:id="584650861">
          <w:marLeft w:val="0"/>
          <w:marRight w:val="0"/>
          <w:marTop w:val="0"/>
          <w:marBottom w:val="0"/>
          <w:divBdr>
            <w:top w:val="none" w:sz="0" w:space="0" w:color="auto"/>
            <w:left w:val="none" w:sz="0" w:space="0" w:color="auto"/>
            <w:bottom w:val="none" w:sz="0" w:space="0" w:color="auto"/>
            <w:right w:val="none" w:sz="0" w:space="0" w:color="auto"/>
          </w:divBdr>
        </w:div>
        <w:div w:id="1001347917">
          <w:marLeft w:val="0"/>
          <w:marRight w:val="0"/>
          <w:marTop w:val="0"/>
          <w:marBottom w:val="0"/>
          <w:divBdr>
            <w:top w:val="none" w:sz="0" w:space="0" w:color="auto"/>
            <w:left w:val="none" w:sz="0" w:space="0" w:color="auto"/>
            <w:bottom w:val="none" w:sz="0" w:space="0" w:color="auto"/>
            <w:right w:val="none" w:sz="0" w:space="0" w:color="auto"/>
          </w:divBdr>
        </w:div>
        <w:div w:id="1138376577">
          <w:marLeft w:val="0"/>
          <w:marRight w:val="0"/>
          <w:marTop w:val="0"/>
          <w:marBottom w:val="0"/>
          <w:divBdr>
            <w:top w:val="none" w:sz="0" w:space="0" w:color="auto"/>
            <w:left w:val="none" w:sz="0" w:space="0" w:color="auto"/>
            <w:bottom w:val="none" w:sz="0" w:space="0" w:color="auto"/>
            <w:right w:val="none" w:sz="0" w:space="0" w:color="auto"/>
          </w:divBdr>
        </w:div>
        <w:div w:id="1528446986">
          <w:marLeft w:val="0"/>
          <w:marRight w:val="0"/>
          <w:marTop w:val="0"/>
          <w:marBottom w:val="0"/>
          <w:divBdr>
            <w:top w:val="none" w:sz="0" w:space="0" w:color="auto"/>
            <w:left w:val="none" w:sz="0" w:space="0" w:color="auto"/>
            <w:bottom w:val="none" w:sz="0" w:space="0" w:color="auto"/>
            <w:right w:val="none" w:sz="0" w:space="0" w:color="auto"/>
          </w:divBdr>
        </w:div>
        <w:div w:id="1757945899">
          <w:marLeft w:val="0"/>
          <w:marRight w:val="0"/>
          <w:marTop w:val="0"/>
          <w:marBottom w:val="0"/>
          <w:divBdr>
            <w:top w:val="none" w:sz="0" w:space="0" w:color="auto"/>
            <w:left w:val="none" w:sz="0" w:space="0" w:color="auto"/>
            <w:bottom w:val="none" w:sz="0" w:space="0" w:color="auto"/>
            <w:right w:val="none" w:sz="0" w:space="0" w:color="auto"/>
          </w:divBdr>
        </w:div>
      </w:divsChild>
    </w:div>
    <w:div w:id="627199050">
      <w:bodyDiv w:val="1"/>
      <w:marLeft w:val="0"/>
      <w:marRight w:val="0"/>
      <w:marTop w:val="0"/>
      <w:marBottom w:val="0"/>
      <w:divBdr>
        <w:top w:val="none" w:sz="0" w:space="0" w:color="auto"/>
        <w:left w:val="none" w:sz="0" w:space="0" w:color="auto"/>
        <w:bottom w:val="none" w:sz="0" w:space="0" w:color="auto"/>
        <w:right w:val="none" w:sz="0" w:space="0" w:color="auto"/>
      </w:divBdr>
      <w:divsChild>
        <w:div w:id="925920556">
          <w:marLeft w:val="0"/>
          <w:marRight w:val="0"/>
          <w:marTop w:val="0"/>
          <w:marBottom w:val="0"/>
          <w:divBdr>
            <w:top w:val="none" w:sz="0" w:space="0" w:color="auto"/>
            <w:left w:val="none" w:sz="0" w:space="0" w:color="auto"/>
            <w:bottom w:val="none" w:sz="0" w:space="0" w:color="auto"/>
            <w:right w:val="none" w:sz="0" w:space="0" w:color="auto"/>
          </w:divBdr>
        </w:div>
        <w:div w:id="1762950608">
          <w:marLeft w:val="0"/>
          <w:marRight w:val="0"/>
          <w:marTop w:val="0"/>
          <w:marBottom w:val="0"/>
          <w:divBdr>
            <w:top w:val="none" w:sz="0" w:space="0" w:color="auto"/>
            <w:left w:val="none" w:sz="0" w:space="0" w:color="auto"/>
            <w:bottom w:val="none" w:sz="0" w:space="0" w:color="auto"/>
            <w:right w:val="none" w:sz="0" w:space="0" w:color="auto"/>
          </w:divBdr>
        </w:div>
        <w:div w:id="1218082120">
          <w:marLeft w:val="0"/>
          <w:marRight w:val="0"/>
          <w:marTop w:val="0"/>
          <w:marBottom w:val="0"/>
          <w:divBdr>
            <w:top w:val="none" w:sz="0" w:space="0" w:color="auto"/>
            <w:left w:val="none" w:sz="0" w:space="0" w:color="auto"/>
            <w:bottom w:val="none" w:sz="0" w:space="0" w:color="auto"/>
            <w:right w:val="none" w:sz="0" w:space="0" w:color="auto"/>
          </w:divBdr>
        </w:div>
        <w:div w:id="1832988957">
          <w:marLeft w:val="0"/>
          <w:marRight w:val="0"/>
          <w:marTop w:val="0"/>
          <w:marBottom w:val="0"/>
          <w:divBdr>
            <w:top w:val="none" w:sz="0" w:space="0" w:color="auto"/>
            <w:left w:val="none" w:sz="0" w:space="0" w:color="auto"/>
            <w:bottom w:val="none" w:sz="0" w:space="0" w:color="auto"/>
            <w:right w:val="none" w:sz="0" w:space="0" w:color="auto"/>
          </w:divBdr>
        </w:div>
        <w:div w:id="882912103">
          <w:marLeft w:val="0"/>
          <w:marRight w:val="0"/>
          <w:marTop w:val="0"/>
          <w:marBottom w:val="0"/>
          <w:divBdr>
            <w:top w:val="none" w:sz="0" w:space="0" w:color="auto"/>
            <w:left w:val="none" w:sz="0" w:space="0" w:color="auto"/>
            <w:bottom w:val="none" w:sz="0" w:space="0" w:color="auto"/>
            <w:right w:val="none" w:sz="0" w:space="0" w:color="auto"/>
          </w:divBdr>
        </w:div>
        <w:div w:id="277952847">
          <w:marLeft w:val="0"/>
          <w:marRight w:val="0"/>
          <w:marTop w:val="0"/>
          <w:marBottom w:val="0"/>
          <w:divBdr>
            <w:top w:val="none" w:sz="0" w:space="0" w:color="auto"/>
            <w:left w:val="none" w:sz="0" w:space="0" w:color="auto"/>
            <w:bottom w:val="none" w:sz="0" w:space="0" w:color="auto"/>
            <w:right w:val="none" w:sz="0" w:space="0" w:color="auto"/>
          </w:divBdr>
        </w:div>
        <w:div w:id="458307379">
          <w:marLeft w:val="0"/>
          <w:marRight w:val="0"/>
          <w:marTop w:val="0"/>
          <w:marBottom w:val="0"/>
          <w:divBdr>
            <w:top w:val="none" w:sz="0" w:space="0" w:color="auto"/>
            <w:left w:val="none" w:sz="0" w:space="0" w:color="auto"/>
            <w:bottom w:val="none" w:sz="0" w:space="0" w:color="auto"/>
            <w:right w:val="none" w:sz="0" w:space="0" w:color="auto"/>
          </w:divBdr>
        </w:div>
        <w:div w:id="1126894043">
          <w:marLeft w:val="0"/>
          <w:marRight w:val="0"/>
          <w:marTop w:val="0"/>
          <w:marBottom w:val="0"/>
          <w:divBdr>
            <w:top w:val="none" w:sz="0" w:space="0" w:color="auto"/>
            <w:left w:val="none" w:sz="0" w:space="0" w:color="auto"/>
            <w:bottom w:val="none" w:sz="0" w:space="0" w:color="auto"/>
            <w:right w:val="none" w:sz="0" w:space="0" w:color="auto"/>
          </w:divBdr>
        </w:div>
      </w:divsChild>
    </w:div>
    <w:div w:id="632173478">
      <w:bodyDiv w:val="1"/>
      <w:marLeft w:val="0"/>
      <w:marRight w:val="0"/>
      <w:marTop w:val="0"/>
      <w:marBottom w:val="0"/>
      <w:divBdr>
        <w:top w:val="none" w:sz="0" w:space="0" w:color="auto"/>
        <w:left w:val="none" w:sz="0" w:space="0" w:color="auto"/>
        <w:bottom w:val="none" w:sz="0" w:space="0" w:color="auto"/>
        <w:right w:val="none" w:sz="0" w:space="0" w:color="auto"/>
      </w:divBdr>
      <w:divsChild>
        <w:div w:id="1775903230">
          <w:marLeft w:val="0"/>
          <w:marRight w:val="0"/>
          <w:marTop w:val="0"/>
          <w:marBottom w:val="0"/>
          <w:divBdr>
            <w:top w:val="none" w:sz="0" w:space="0" w:color="auto"/>
            <w:left w:val="none" w:sz="0" w:space="0" w:color="auto"/>
            <w:bottom w:val="none" w:sz="0" w:space="0" w:color="auto"/>
            <w:right w:val="none" w:sz="0" w:space="0" w:color="auto"/>
          </w:divBdr>
        </w:div>
        <w:div w:id="553272531">
          <w:marLeft w:val="0"/>
          <w:marRight w:val="0"/>
          <w:marTop w:val="0"/>
          <w:marBottom w:val="0"/>
          <w:divBdr>
            <w:top w:val="none" w:sz="0" w:space="0" w:color="auto"/>
            <w:left w:val="none" w:sz="0" w:space="0" w:color="auto"/>
            <w:bottom w:val="none" w:sz="0" w:space="0" w:color="auto"/>
            <w:right w:val="none" w:sz="0" w:space="0" w:color="auto"/>
          </w:divBdr>
        </w:div>
        <w:div w:id="1748650990">
          <w:marLeft w:val="0"/>
          <w:marRight w:val="0"/>
          <w:marTop w:val="0"/>
          <w:marBottom w:val="0"/>
          <w:divBdr>
            <w:top w:val="none" w:sz="0" w:space="0" w:color="auto"/>
            <w:left w:val="none" w:sz="0" w:space="0" w:color="auto"/>
            <w:bottom w:val="none" w:sz="0" w:space="0" w:color="auto"/>
            <w:right w:val="none" w:sz="0" w:space="0" w:color="auto"/>
          </w:divBdr>
        </w:div>
        <w:div w:id="202718558">
          <w:marLeft w:val="0"/>
          <w:marRight w:val="0"/>
          <w:marTop w:val="0"/>
          <w:marBottom w:val="0"/>
          <w:divBdr>
            <w:top w:val="none" w:sz="0" w:space="0" w:color="auto"/>
            <w:left w:val="none" w:sz="0" w:space="0" w:color="auto"/>
            <w:bottom w:val="none" w:sz="0" w:space="0" w:color="auto"/>
            <w:right w:val="none" w:sz="0" w:space="0" w:color="auto"/>
          </w:divBdr>
        </w:div>
        <w:div w:id="1618364839">
          <w:marLeft w:val="0"/>
          <w:marRight w:val="0"/>
          <w:marTop w:val="0"/>
          <w:marBottom w:val="0"/>
          <w:divBdr>
            <w:top w:val="none" w:sz="0" w:space="0" w:color="auto"/>
            <w:left w:val="none" w:sz="0" w:space="0" w:color="auto"/>
            <w:bottom w:val="none" w:sz="0" w:space="0" w:color="auto"/>
            <w:right w:val="none" w:sz="0" w:space="0" w:color="auto"/>
          </w:divBdr>
        </w:div>
        <w:div w:id="755516031">
          <w:marLeft w:val="0"/>
          <w:marRight w:val="0"/>
          <w:marTop w:val="0"/>
          <w:marBottom w:val="0"/>
          <w:divBdr>
            <w:top w:val="none" w:sz="0" w:space="0" w:color="auto"/>
            <w:left w:val="none" w:sz="0" w:space="0" w:color="auto"/>
            <w:bottom w:val="none" w:sz="0" w:space="0" w:color="auto"/>
            <w:right w:val="none" w:sz="0" w:space="0" w:color="auto"/>
          </w:divBdr>
        </w:div>
        <w:div w:id="274337782">
          <w:marLeft w:val="0"/>
          <w:marRight w:val="0"/>
          <w:marTop w:val="0"/>
          <w:marBottom w:val="0"/>
          <w:divBdr>
            <w:top w:val="none" w:sz="0" w:space="0" w:color="auto"/>
            <w:left w:val="none" w:sz="0" w:space="0" w:color="auto"/>
            <w:bottom w:val="none" w:sz="0" w:space="0" w:color="auto"/>
            <w:right w:val="none" w:sz="0" w:space="0" w:color="auto"/>
          </w:divBdr>
        </w:div>
        <w:div w:id="1592466441">
          <w:marLeft w:val="0"/>
          <w:marRight w:val="0"/>
          <w:marTop w:val="0"/>
          <w:marBottom w:val="0"/>
          <w:divBdr>
            <w:top w:val="none" w:sz="0" w:space="0" w:color="auto"/>
            <w:left w:val="none" w:sz="0" w:space="0" w:color="auto"/>
            <w:bottom w:val="none" w:sz="0" w:space="0" w:color="auto"/>
            <w:right w:val="none" w:sz="0" w:space="0" w:color="auto"/>
          </w:divBdr>
        </w:div>
        <w:div w:id="668099773">
          <w:marLeft w:val="0"/>
          <w:marRight w:val="0"/>
          <w:marTop w:val="0"/>
          <w:marBottom w:val="0"/>
          <w:divBdr>
            <w:top w:val="none" w:sz="0" w:space="0" w:color="auto"/>
            <w:left w:val="none" w:sz="0" w:space="0" w:color="auto"/>
            <w:bottom w:val="none" w:sz="0" w:space="0" w:color="auto"/>
            <w:right w:val="none" w:sz="0" w:space="0" w:color="auto"/>
          </w:divBdr>
        </w:div>
        <w:div w:id="1568492966">
          <w:marLeft w:val="0"/>
          <w:marRight w:val="0"/>
          <w:marTop w:val="0"/>
          <w:marBottom w:val="0"/>
          <w:divBdr>
            <w:top w:val="none" w:sz="0" w:space="0" w:color="auto"/>
            <w:left w:val="none" w:sz="0" w:space="0" w:color="auto"/>
            <w:bottom w:val="none" w:sz="0" w:space="0" w:color="auto"/>
            <w:right w:val="none" w:sz="0" w:space="0" w:color="auto"/>
          </w:divBdr>
        </w:div>
        <w:div w:id="114911785">
          <w:marLeft w:val="0"/>
          <w:marRight w:val="0"/>
          <w:marTop w:val="0"/>
          <w:marBottom w:val="0"/>
          <w:divBdr>
            <w:top w:val="none" w:sz="0" w:space="0" w:color="auto"/>
            <w:left w:val="none" w:sz="0" w:space="0" w:color="auto"/>
            <w:bottom w:val="none" w:sz="0" w:space="0" w:color="auto"/>
            <w:right w:val="none" w:sz="0" w:space="0" w:color="auto"/>
          </w:divBdr>
        </w:div>
        <w:div w:id="1575385185">
          <w:marLeft w:val="0"/>
          <w:marRight w:val="0"/>
          <w:marTop w:val="0"/>
          <w:marBottom w:val="0"/>
          <w:divBdr>
            <w:top w:val="none" w:sz="0" w:space="0" w:color="auto"/>
            <w:left w:val="none" w:sz="0" w:space="0" w:color="auto"/>
            <w:bottom w:val="none" w:sz="0" w:space="0" w:color="auto"/>
            <w:right w:val="none" w:sz="0" w:space="0" w:color="auto"/>
          </w:divBdr>
        </w:div>
        <w:div w:id="1073090760">
          <w:marLeft w:val="0"/>
          <w:marRight w:val="0"/>
          <w:marTop w:val="0"/>
          <w:marBottom w:val="0"/>
          <w:divBdr>
            <w:top w:val="none" w:sz="0" w:space="0" w:color="auto"/>
            <w:left w:val="none" w:sz="0" w:space="0" w:color="auto"/>
            <w:bottom w:val="none" w:sz="0" w:space="0" w:color="auto"/>
            <w:right w:val="none" w:sz="0" w:space="0" w:color="auto"/>
          </w:divBdr>
        </w:div>
        <w:div w:id="1368214060">
          <w:marLeft w:val="0"/>
          <w:marRight w:val="0"/>
          <w:marTop w:val="0"/>
          <w:marBottom w:val="0"/>
          <w:divBdr>
            <w:top w:val="none" w:sz="0" w:space="0" w:color="auto"/>
            <w:left w:val="none" w:sz="0" w:space="0" w:color="auto"/>
            <w:bottom w:val="none" w:sz="0" w:space="0" w:color="auto"/>
            <w:right w:val="none" w:sz="0" w:space="0" w:color="auto"/>
          </w:divBdr>
        </w:div>
      </w:divsChild>
    </w:div>
    <w:div w:id="637420880">
      <w:bodyDiv w:val="1"/>
      <w:marLeft w:val="0"/>
      <w:marRight w:val="0"/>
      <w:marTop w:val="0"/>
      <w:marBottom w:val="0"/>
      <w:divBdr>
        <w:top w:val="none" w:sz="0" w:space="0" w:color="auto"/>
        <w:left w:val="none" w:sz="0" w:space="0" w:color="auto"/>
        <w:bottom w:val="none" w:sz="0" w:space="0" w:color="auto"/>
        <w:right w:val="none" w:sz="0" w:space="0" w:color="auto"/>
      </w:divBdr>
      <w:divsChild>
        <w:div w:id="491995472">
          <w:marLeft w:val="0"/>
          <w:marRight w:val="0"/>
          <w:marTop w:val="0"/>
          <w:marBottom w:val="0"/>
          <w:divBdr>
            <w:top w:val="none" w:sz="0" w:space="0" w:color="auto"/>
            <w:left w:val="none" w:sz="0" w:space="0" w:color="auto"/>
            <w:bottom w:val="none" w:sz="0" w:space="0" w:color="auto"/>
            <w:right w:val="none" w:sz="0" w:space="0" w:color="auto"/>
          </w:divBdr>
        </w:div>
        <w:div w:id="1193570762">
          <w:marLeft w:val="0"/>
          <w:marRight w:val="0"/>
          <w:marTop w:val="0"/>
          <w:marBottom w:val="0"/>
          <w:divBdr>
            <w:top w:val="none" w:sz="0" w:space="0" w:color="auto"/>
            <w:left w:val="none" w:sz="0" w:space="0" w:color="auto"/>
            <w:bottom w:val="none" w:sz="0" w:space="0" w:color="auto"/>
            <w:right w:val="none" w:sz="0" w:space="0" w:color="auto"/>
          </w:divBdr>
        </w:div>
        <w:div w:id="1855338264">
          <w:marLeft w:val="0"/>
          <w:marRight w:val="0"/>
          <w:marTop w:val="0"/>
          <w:marBottom w:val="0"/>
          <w:divBdr>
            <w:top w:val="none" w:sz="0" w:space="0" w:color="auto"/>
            <w:left w:val="none" w:sz="0" w:space="0" w:color="auto"/>
            <w:bottom w:val="none" w:sz="0" w:space="0" w:color="auto"/>
            <w:right w:val="none" w:sz="0" w:space="0" w:color="auto"/>
          </w:divBdr>
        </w:div>
        <w:div w:id="694430640">
          <w:marLeft w:val="0"/>
          <w:marRight w:val="0"/>
          <w:marTop w:val="0"/>
          <w:marBottom w:val="0"/>
          <w:divBdr>
            <w:top w:val="none" w:sz="0" w:space="0" w:color="auto"/>
            <w:left w:val="none" w:sz="0" w:space="0" w:color="auto"/>
            <w:bottom w:val="none" w:sz="0" w:space="0" w:color="auto"/>
            <w:right w:val="none" w:sz="0" w:space="0" w:color="auto"/>
          </w:divBdr>
        </w:div>
        <w:div w:id="551843109">
          <w:marLeft w:val="0"/>
          <w:marRight w:val="0"/>
          <w:marTop w:val="0"/>
          <w:marBottom w:val="0"/>
          <w:divBdr>
            <w:top w:val="none" w:sz="0" w:space="0" w:color="auto"/>
            <w:left w:val="none" w:sz="0" w:space="0" w:color="auto"/>
            <w:bottom w:val="none" w:sz="0" w:space="0" w:color="auto"/>
            <w:right w:val="none" w:sz="0" w:space="0" w:color="auto"/>
          </w:divBdr>
        </w:div>
        <w:div w:id="1204562878">
          <w:marLeft w:val="0"/>
          <w:marRight w:val="0"/>
          <w:marTop w:val="0"/>
          <w:marBottom w:val="0"/>
          <w:divBdr>
            <w:top w:val="none" w:sz="0" w:space="0" w:color="auto"/>
            <w:left w:val="none" w:sz="0" w:space="0" w:color="auto"/>
            <w:bottom w:val="none" w:sz="0" w:space="0" w:color="auto"/>
            <w:right w:val="none" w:sz="0" w:space="0" w:color="auto"/>
          </w:divBdr>
        </w:div>
        <w:div w:id="735325177">
          <w:marLeft w:val="0"/>
          <w:marRight w:val="0"/>
          <w:marTop w:val="0"/>
          <w:marBottom w:val="0"/>
          <w:divBdr>
            <w:top w:val="none" w:sz="0" w:space="0" w:color="auto"/>
            <w:left w:val="none" w:sz="0" w:space="0" w:color="auto"/>
            <w:bottom w:val="none" w:sz="0" w:space="0" w:color="auto"/>
            <w:right w:val="none" w:sz="0" w:space="0" w:color="auto"/>
          </w:divBdr>
        </w:div>
        <w:div w:id="136919117">
          <w:marLeft w:val="0"/>
          <w:marRight w:val="0"/>
          <w:marTop w:val="0"/>
          <w:marBottom w:val="0"/>
          <w:divBdr>
            <w:top w:val="none" w:sz="0" w:space="0" w:color="auto"/>
            <w:left w:val="none" w:sz="0" w:space="0" w:color="auto"/>
            <w:bottom w:val="none" w:sz="0" w:space="0" w:color="auto"/>
            <w:right w:val="none" w:sz="0" w:space="0" w:color="auto"/>
          </w:divBdr>
        </w:div>
        <w:div w:id="1824153844">
          <w:marLeft w:val="0"/>
          <w:marRight w:val="0"/>
          <w:marTop w:val="0"/>
          <w:marBottom w:val="0"/>
          <w:divBdr>
            <w:top w:val="none" w:sz="0" w:space="0" w:color="auto"/>
            <w:left w:val="none" w:sz="0" w:space="0" w:color="auto"/>
            <w:bottom w:val="none" w:sz="0" w:space="0" w:color="auto"/>
            <w:right w:val="none" w:sz="0" w:space="0" w:color="auto"/>
          </w:divBdr>
        </w:div>
      </w:divsChild>
    </w:div>
    <w:div w:id="639923418">
      <w:bodyDiv w:val="1"/>
      <w:marLeft w:val="0"/>
      <w:marRight w:val="0"/>
      <w:marTop w:val="0"/>
      <w:marBottom w:val="0"/>
      <w:divBdr>
        <w:top w:val="none" w:sz="0" w:space="0" w:color="auto"/>
        <w:left w:val="none" w:sz="0" w:space="0" w:color="auto"/>
        <w:bottom w:val="none" w:sz="0" w:space="0" w:color="auto"/>
        <w:right w:val="none" w:sz="0" w:space="0" w:color="auto"/>
      </w:divBdr>
      <w:divsChild>
        <w:div w:id="2131782283">
          <w:marLeft w:val="0"/>
          <w:marRight w:val="0"/>
          <w:marTop w:val="0"/>
          <w:marBottom w:val="0"/>
          <w:divBdr>
            <w:top w:val="none" w:sz="0" w:space="0" w:color="auto"/>
            <w:left w:val="none" w:sz="0" w:space="0" w:color="auto"/>
            <w:bottom w:val="none" w:sz="0" w:space="0" w:color="auto"/>
            <w:right w:val="none" w:sz="0" w:space="0" w:color="auto"/>
          </w:divBdr>
        </w:div>
        <w:div w:id="145588160">
          <w:marLeft w:val="0"/>
          <w:marRight w:val="0"/>
          <w:marTop w:val="0"/>
          <w:marBottom w:val="0"/>
          <w:divBdr>
            <w:top w:val="none" w:sz="0" w:space="0" w:color="auto"/>
            <w:left w:val="none" w:sz="0" w:space="0" w:color="auto"/>
            <w:bottom w:val="none" w:sz="0" w:space="0" w:color="auto"/>
            <w:right w:val="none" w:sz="0" w:space="0" w:color="auto"/>
          </w:divBdr>
        </w:div>
        <w:div w:id="566644609">
          <w:marLeft w:val="0"/>
          <w:marRight w:val="0"/>
          <w:marTop w:val="0"/>
          <w:marBottom w:val="0"/>
          <w:divBdr>
            <w:top w:val="none" w:sz="0" w:space="0" w:color="auto"/>
            <w:left w:val="none" w:sz="0" w:space="0" w:color="auto"/>
            <w:bottom w:val="none" w:sz="0" w:space="0" w:color="auto"/>
            <w:right w:val="none" w:sz="0" w:space="0" w:color="auto"/>
          </w:divBdr>
        </w:div>
        <w:div w:id="445856973">
          <w:marLeft w:val="0"/>
          <w:marRight w:val="0"/>
          <w:marTop w:val="0"/>
          <w:marBottom w:val="0"/>
          <w:divBdr>
            <w:top w:val="none" w:sz="0" w:space="0" w:color="auto"/>
            <w:left w:val="none" w:sz="0" w:space="0" w:color="auto"/>
            <w:bottom w:val="none" w:sz="0" w:space="0" w:color="auto"/>
            <w:right w:val="none" w:sz="0" w:space="0" w:color="auto"/>
          </w:divBdr>
        </w:div>
      </w:divsChild>
    </w:div>
    <w:div w:id="646208490">
      <w:bodyDiv w:val="1"/>
      <w:marLeft w:val="0"/>
      <w:marRight w:val="0"/>
      <w:marTop w:val="0"/>
      <w:marBottom w:val="0"/>
      <w:divBdr>
        <w:top w:val="none" w:sz="0" w:space="0" w:color="auto"/>
        <w:left w:val="none" w:sz="0" w:space="0" w:color="auto"/>
        <w:bottom w:val="none" w:sz="0" w:space="0" w:color="auto"/>
        <w:right w:val="none" w:sz="0" w:space="0" w:color="auto"/>
      </w:divBdr>
      <w:divsChild>
        <w:div w:id="319190157">
          <w:marLeft w:val="0"/>
          <w:marRight w:val="0"/>
          <w:marTop w:val="0"/>
          <w:marBottom w:val="0"/>
          <w:divBdr>
            <w:top w:val="none" w:sz="0" w:space="0" w:color="auto"/>
            <w:left w:val="none" w:sz="0" w:space="0" w:color="auto"/>
            <w:bottom w:val="none" w:sz="0" w:space="0" w:color="auto"/>
            <w:right w:val="none" w:sz="0" w:space="0" w:color="auto"/>
          </w:divBdr>
        </w:div>
        <w:div w:id="1646623135">
          <w:marLeft w:val="0"/>
          <w:marRight w:val="0"/>
          <w:marTop w:val="0"/>
          <w:marBottom w:val="0"/>
          <w:divBdr>
            <w:top w:val="none" w:sz="0" w:space="0" w:color="auto"/>
            <w:left w:val="none" w:sz="0" w:space="0" w:color="auto"/>
            <w:bottom w:val="none" w:sz="0" w:space="0" w:color="auto"/>
            <w:right w:val="none" w:sz="0" w:space="0" w:color="auto"/>
          </w:divBdr>
        </w:div>
        <w:div w:id="2102987668">
          <w:marLeft w:val="0"/>
          <w:marRight w:val="0"/>
          <w:marTop w:val="0"/>
          <w:marBottom w:val="0"/>
          <w:divBdr>
            <w:top w:val="none" w:sz="0" w:space="0" w:color="auto"/>
            <w:left w:val="none" w:sz="0" w:space="0" w:color="auto"/>
            <w:bottom w:val="none" w:sz="0" w:space="0" w:color="auto"/>
            <w:right w:val="none" w:sz="0" w:space="0" w:color="auto"/>
          </w:divBdr>
        </w:div>
        <w:div w:id="1007753198">
          <w:marLeft w:val="0"/>
          <w:marRight w:val="0"/>
          <w:marTop w:val="0"/>
          <w:marBottom w:val="0"/>
          <w:divBdr>
            <w:top w:val="none" w:sz="0" w:space="0" w:color="auto"/>
            <w:left w:val="none" w:sz="0" w:space="0" w:color="auto"/>
            <w:bottom w:val="none" w:sz="0" w:space="0" w:color="auto"/>
            <w:right w:val="none" w:sz="0" w:space="0" w:color="auto"/>
          </w:divBdr>
        </w:div>
        <w:div w:id="66345109">
          <w:marLeft w:val="0"/>
          <w:marRight w:val="0"/>
          <w:marTop w:val="0"/>
          <w:marBottom w:val="0"/>
          <w:divBdr>
            <w:top w:val="none" w:sz="0" w:space="0" w:color="auto"/>
            <w:left w:val="none" w:sz="0" w:space="0" w:color="auto"/>
            <w:bottom w:val="none" w:sz="0" w:space="0" w:color="auto"/>
            <w:right w:val="none" w:sz="0" w:space="0" w:color="auto"/>
          </w:divBdr>
        </w:div>
        <w:div w:id="2136219226">
          <w:marLeft w:val="0"/>
          <w:marRight w:val="0"/>
          <w:marTop w:val="0"/>
          <w:marBottom w:val="0"/>
          <w:divBdr>
            <w:top w:val="none" w:sz="0" w:space="0" w:color="auto"/>
            <w:left w:val="none" w:sz="0" w:space="0" w:color="auto"/>
            <w:bottom w:val="none" w:sz="0" w:space="0" w:color="auto"/>
            <w:right w:val="none" w:sz="0" w:space="0" w:color="auto"/>
          </w:divBdr>
        </w:div>
        <w:div w:id="84541982">
          <w:marLeft w:val="0"/>
          <w:marRight w:val="0"/>
          <w:marTop w:val="0"/>
          <w:marBottom w:val="0"/>
          <w:divBdr>
            <w:top w:val="none" w:sz="0" w:space="0" w:color="auto"/>
            <w:left w:val="none" w:sz="0" w:space="0" w:color="auto"/>
            <w:bottom w:val="none" w:sz="0" w:space="0" w:color="auto"/>
            <w:right w:val="none" w:sz="0" w:space="0" w:color="auto"/>
          </w:divBdr>
        </w:div>
        <w:div w:id="1196233511">
          <w:marLeft w:val="0"/>
          <w:marRight w:val="0"/>
          <w:marTop w:val="0"/>
          <w:marBottom w:val="0"/>
          <w:divBdr>
            <w:top w:val="none" w:sz="0" w:space="0" w:color="auto"/>
            <w:left w:val="none" w:sz="0" w:space="0" w:color="auto"/>
            <w:bottom w:val="none" w:sz="0" w:space="0" w:color="auto"/>
            <w:right w:val="none" w:sz="0" w:space="0" w:color="auto"/>
          </w:divBdr>
        </w:div>
        <w:div w:id="1549074832">
          <w:marLeft w:val="0"/>
          <w:marRight w:val="0"/>
          <w:marTop w:val="0"/>
          <w:marBottom w:val="0"/>
          <w:divBdr>
            <w:top w:val="none" w:sz="0" w:space="0" w:color="auto"/>
            <w:left w:val="none" w:sz="0" w:space="0" w:color="auto"/>
            <w:bottom w:val="none" w:sz="0" w:space="0" w:color="auto"/>
            <w:right w:val="none" w:sz="0" w:space="0" w:color="auto"/>
          </w:divBdr>
        </w:div>
        <w:div w:id="15347920">
          <w:marLeft w:val="0"/>
          <w:marRight w:val="0"/>
          <w:marTop w:val="0"/>
          <w:marBottom w:val="0"/>
          <w:divBdr>
            <w:top w:val="none" w:sz="0" w:space="0" w:color="auto"/>
            <w:left w:val="none" w:sz="0" w:space="0" w:color="auto"/>
            <w:bottom w:val="none" w:sz="0" w:space="0" w:color="auto"/>
            <w:right w:val="none" w:sz="0" w:space="0" w:color="auto"/>
          </w:divBdr>
        </w:div>
        <w:div w:id="701444912">
          <w:marLeft w:val="0"/>
          <w:marRight w:val="0"/>
          <w:marTop w:val="0"/>
          <w:marBottom w:val="0"/>
          <w:divBdr>
            <w:top w:val="none" w:sz="0" w:space="0" w:color="auto"/>
            <w:left w:val="none" w:sz="0" w:space="0" w:color="auto"/>
            <w:bottom w:val="none" w:sz="0" w:space="0" w:color="auto"/>
            <w:right w:val="none" w:sz="0" w:space="0" w:color="auto"/>
          </w:divBdr>
        </w:div>
        <w:div w:id="1211725834">
          <w:marLeft w:val="0"/>
          <w:marRight w:val="0"/>
          <w:marTop w:val="0"/>
          <w:marBottom w:val="0"/>
          <w:divBdr>
            <w:top w:val="none" w:sz="0" w:space="0" w:color="auto"/>
            <w:left w:val="none" w:sz="0" w:space="0" w:color="auto"/>
            <w:bottom w:val="none" w:sz="0" w:space="0" w:color="auto"/>
            <w:right w:val="none" w:sz="0" w:space="0" w:color="auto"/>
          </w:divBdr>
        </w:div>
        <w:div w:id="878325167">
          <w:marLeft w:val="0"/>
          <w:marRight w:val="0"/>
          <w:marTop w:val="0"/>
          <w:marBottom w:val="0"/>
          <w:divBdr>
            <w:top w:val="none" w:sz="0" w:space="0" w:color="auto"/>
            <w:left w:val="none" w:sz="0" w:space="0" w:color="auto"/>
            <w:bottom w:val="none" w:sz="0" w:space="0" w:color="auto"/>
            <w:right w:val="none" w:sz="0" w:space="0" w:color="auto"/>
          </w:divBdr>
        </w:div>
        <w:div w:id="598871916">
          <w:marLeft w:val="0"/>
          <w:marRight w:val="0"/>
          <w:marTop w:val="0"/>
          <w:marBottom w:val="0"/>
          <w:divBdr>
            <w:top w:val="none" w:sz="0" w:space="0" w:color="auto"/>
            <w:left w:val="none" w:sz="0" w:space="0" w:color="auto"/>
            <w:bottom w:val="none" w:sz="0" w:space="0" w:color="auto"/>
            <w:right w:val="none" w:sz="0" w:space="0" w:color="auto"/>
          </w:divBdr>
        </w:div>
        <w:div w:id="684747146">
          <w:marLeft w:val="0"/>
          <w:marRight w:val="0"/>
          <w:marTop w:val="0"/>
          <w:marBottom w:val="0"/>
          <w:divBdr>
            <w:top w:val="none" w:sz="0" w:space="0" w:color="auto"/>
            <w:left w:val="none" w:sz="0" w:space="0" w:color="auto"/>
            <w:bottom w:val="none" w:sz="0" w:space="0" w:color="auto"/>
            <w:right w:val="none" w:sz="0" w:space="0" w:color="auto"/>
          </w:divBdr>
        </w:div>
        <w:div w:id="1988774828">
          <w:marLeft w:val="0"/>
          <w:marRight w:val="0"/>
          <w:marTop w:val="0"/>
          <w:marBottom w:val="0"/>
          <w:divBdr>
            <w:top w:val="none" w:sz="0" w:space="0" w:color="auto"/>
            <w:left w:val="none" w:sz="0" w:space="0" w:color="auto"/>
            <w:bottom w:val="none" w:sz="0" w:space="0" w:color="auto"/>
            <w:right w:val="none" w:sz="0" w:space="0" w:color="auto"/>
          </w:divBdr>
        </w:div>
        <w:div w:id="347829057">
          <w:marLeft w:val="0"/>
          <w:marRight w:val="0"/>
          <w:marTop w:val="0"/>
          <w:marBottom w:val="0"/>
          <w:divBdr>
            <w:top w:val="none" w:sz="0" w:space="0" w:color="auto"/>
            <w:left w:val="none" w:sz="0" w:space="0" w:color="auto"/>
            <w:bottom w:val="none" w:sz="0" w:space="0" w:color="auto"/>
            <w:right w:val="none" w:sz="0" w:space="0" w:color="auto"/>
          </w:divBdr>
        </w:div>
      </w:divsChild>
    </w:div>
    <w:div w:id="654383624">
      <w:bodyDiv w:val="1"/>
      <w:marLeft w:val="0"/>
      <w:marRight w:val="0"/>
      <w:marTop w:val="0"/>
      <w:marBottom w:val="0"/>
      <w:divBdr>
        <w:top w:val="none" w:sz="0" w:space="0" w:color="auto"/>
        <w:left w:val="none" w:sz="0" w:space="0" w:color="auto"/>
        <w:bottom w:val="none" w:sz="0" w:space="0" w:color="auto"/>
        <w:right w:val="none" w:sz="0" w:space="0" w:color="auto"/>
      </w:divBdr>
      <w:divsChild>
        <w:div w:id="1843205252">
          <w:marLeft w:val="0"/>
          <w:marRight w:val="0"/>
          <w:marTop w:val="0"/>
          <w:marBottom w:val="0"/>
          <w:divBdr>
            <w:top w:val="none" w:sz="0" w:space="0" w:color="auto"/>
            <w:left w:val="none" w:sz="0" w:space="0" w:color="auto"/>
            <w:bottom w:val="none" w:sz="0" w:space="0" w:color="auto"/>
            <w:right w:val="none" w:sz="0" w:space="0" w:color="auto"/>
          </w:divBdr>
        </w:div>
        <w:div w:id="459110771">
          <w:marLeft w:val="0"/>
          <w:marRight w:val="0"/>
          <w:marTop w:val="0"/>
          <w:marBottom w:val="0"/>
          <w:divBdr>
            <w:top w:val="none" w:sz="0" w:space="0" w:color="auto"/>
            <w:left w:val="none" w:sz="0" w:space="0" w:color="auto"/>
            <w:bottom w:val="none" w:sz="0" w:space="0" w:color="auto"/>
            <w:right w:val="none" w:sz="0" w:space="0" w:color="auto"/>
          </w:divBdr>
        </w:div>
        <w:div w:id="1694652187">
          <w:marLeft w:val="0"/>
          <w:marRight w:val="0"/>
          <w:marTop w:val="0"/>
          <w:marBottom w:val="0"/>
          <w:divBdr>
            <w:top w:val="none" w:sz="0" w:space="0" w:color="auto"/>
            <w:left w:val="none" w:sz="0" w:space="0" w:color="auto"/>
            <w:bottom w:val="none" w:sz="0" w:space="0" w:color="auto"/>
            <w:right w:val="none" w:sz="0" w:space="0" w:color="auto"/>
          </w:divBdr>
        </w:div>
        <w:div w:id="971791692">
          <w:marLeft w:val="0"/>
          <w:marRight w:val="0"/>
          <w:marTop w:val="0"/>
          <w:marBottom w:val="0"/>
          <w:divBdr>
            <w:top w:val="none" w:sz="0" w:space="0" w:color="auto"/>
            <w:left w:val="none" w:sz="0" w:space="0" w:color="auto"/>
            <w:bottom w:val="none" w:sz="0" w:space="0" w:color="auto"/>
            <w:right w:val="none" w:sz="0" w:space="0" w:color="auto"/>
          </w:divBdr>
        </w:div>
        <w:div w:id="1570771383">
          <w:marLeft w:val="0"/>
          <w:marRight w:val="0"/>
          <w:marTop w:val="0"/>
          <w:marBottom w:val="0"/>
          <w:divBdr>
            <w:top w:val="none" w:sz="0" w:space="0" w:color="auto"/>
            <w:left w:val="none" w:sz="0" w:space="0" w:color="auto"/>
            <w:bottom w:val="none" w:sz="0" w:space="0" w:color="auto"/>
            <w:right w:val="none" w:sz="0" w:space="0" w:color="auto"/>
          </w:divBdr>
        </w:div>
      </w:divsChild>
    </w:div>
    <w:div w:id="671103375">
      <w:bodyDiv w:val="1"/>
      <w:marLeft w:val="0"/>
      <w:marRight w:val="0"/>
      <w:marTop w:val="0"/>
      <w:marBottom w:val="0"/>
      <w:divBdr>
        <w:top w:val="none" w:sz="0" w:space="0" w:color="auto"/>
        <w:left w:val="none" w:sz="0" w:space="0" w:color="auto"/>
        <w:bottom w:val="none" w:sz="0" w:space="0" w:color="auto"/>
        <w:right w:val="none" w:sz="0" w:space="0" w:color="auto"/>
      </w:divBdr>
      <w:divsChild>
        <w:div w:id="136269027">
          <w:marLeft w:val="0"/>
          <w:marRight w:val="0"/>
          <w:marTop w:val="0"/>
          <w:marBottom w:val="0"/>
          <w:divBdr>
            <w:top w:val="none" w:sz="0" w:space="0" w:color="auto"/>
            <w:left w:val="none" w:sz="0" w:space="0" w:color="auto"/>
            <w:bottom w:val="none" w:sz="0" w:space="0" w:color="auto"/>
            <w:right w:val="none" w:sz="0" w:space="0" w:color="auto"/>
          </w:divBdr>
        </w:div>
        <w:div w:id="1073963753">
          <w:marLeft w:val="0"/>
          <w:marRight w:val="0"/>
          <w:marTop w:val="0"/>
          <w:marBottom w:val="0"/>
          <w:divBdr>
            <w:top w:val="none" w:sz="0" w:space="0" w:color="auto"/>
            <w:left w:val="none" w:sz="0" w:space="0" w:color="auto"/>
            <w:bottom w:val="none" w:sz="0" w:space="0" w:color="auto"/>
            <w:right w:val="none" w:sz="0" w:space="0" w:color="auto"/>
          </w:divBdr>
        </w:div>
        <w:div w:id="408111864">
          <w:marLeft w:val="0"/>
          <w:marRight w:val="0"/>
          <w:marTop w:val="0"/>
          <w:marBottom w:val="0"/>
          <w:divBdr>
            <w:top w:val="none" w:sz="0" w:space="0" w:color="auto"/>
            <w:left w:val="none" w:sz="0" w:space="0" w:color="auto"/>
            <w:bottom w:val="none" w:sz="0" w:space="0" w:color="auto"/>
            <w:right w:val="none" w:sz="0" w:space="0" w:color="auto"/>
          </w:divBdr>
        </w:div>
        <w:div w:id="474376410">
          <w:marLeft w:val="0"/>
          <w:marRight w:val="0"/>
          <w:marTop w:val="0"/>
          <w:marBottom w:val="0"/>
          <w:divBdr>
            <w:top w:val="none" w:sz="0" w:space="0" w:color="auto"/>
            <w:left w:val="none" w:sz="0" w:space="0" w:color="auto"/>
            <w:bottom w:val="none" w:sz="0" w:space="0" w:color="auto"/>
            <w:right w:val="none" w:sz="0" w:space="0" w:color="auto"/>
          </w:divBdr>
        </w:div>
      </w:divsChild>
    </w:div>
    <w:div w:id="676880463">
      <w:bodyDiv w:val="1"/>
      <w:marLeft w:val="0"/>
      <w:marRight w:val="0"/>
      <w:marTop w:val="0"/>
      <w:marBottom w:val="0"/>
      <w:divBdr>
        <w:top w:val="none" w:sz="0" w:space="0" w:color="auto"/>
        <w:left w:val="none" w:sz="0" w:space="0" w:color="auto"/>
        <w:bottom w:val="none" w:sz="0" w:space="0" w:color="auto"/>
        <w:right w:val="none" w:sz="0" w:space="0" w:color="auto"/>
      </w:divBdr>
      <w:divsChild>
        <w:div w:id="1442451391">
          <w:marLeft w:val="0"/>
          <w:marRight w:val="0"/>
          <w:marTop w:val="0"/>
          <w:marBottom w:val="0"/>
          <w:divBdr>
            <w:top w:val="none" w:sz="0" w:space="0" w:color="auto"/>
            <w:left w:val="none" w:sz="0" w:space="0" w:color="auto"/>
            <w:bottom w:val="none" w:sz="0" w:space="0" w:color="auto"/>
            <w:right w:val="none" w:sz="0" w:space="0" w:color="auto"/>
          </w:divBdr>
        </w:div>
        <w:div w:id="550119110">
          <w:marLeft w:val="0"/>
          <w:marRight w:val="0"/>
          <w:marTop w:val="0"/>
          <w:marBottom w:val="0"/>
          <w:divBdr>
            <w:top w:val="none" w:sz="0" w:space="0" w:color="auto"/>
            <w:left w:val="none" w:sz="0" w:space="0" w:color="auto"/>
            <w:bottom w:val="none" w:sz="0" w:space="0" w:color="auto"/>
            <w:right w:val="none" w:sz="0" w:space="0" w:color="auto"/>
          </w:divBdr>
        </w:div>
        <w:div w:id="455414992">
          <w:marLeft w:val="0"/>
          <w:marRight w:val="0"/>
          <w:marTop w:val="0"/>
          <w:marBottom w:val="0"/>
          <w:divBdr>
            <w:top w:val="none" w:sz="0" w:space="0" w:color="auto"/>
            <w:left w:val="none" w:sz="0" w:space="0" w:color="auto"/>
            <w:bottom w:val="none" w:sz="0" w:space="0" w:color="auto"/>
            <w:right w:val="none" w:sz="0" w:space="0" w:color="auto"/>
          </w:divBdr>
        </w:div>
        <w:div w:id="70665027">
          <w:marLeft w:val="0"/>
          <w:marRight w:val="0"/>
          <w:marTop w:val="0"/>
          <w:marBottom w:val="0"/>
          <w:divBdr>
            <w:top w:val="none" w:sz="0" w:space="0" w:color="auto"/>
            <w:left w:val="none" w:sz="0" w:space="0" w:color="auto"/>
            <w:bottom w:val="none" w:sz="0" w:space="0" w:color="auto"/>
            <w:right w:val="none" w:sz="0" w:space="0" w:color="auto"/>
          </w:divBdr>
        </w:div>
        <w:div w:id="89203865">
          <w:marLeft w:val="0"/>
          <w:marRight w:val="0"/>
          <w:marTop w:val="0"/>
          <w:marBottom w:val="0"/>
          <w:divBdr>
            <w:top w:val="none" w:sz="0" w:space="0" w:color="auto"/>
            <w:left w:val="none" w:sz="0" w:space="0" w:color="auto"/>
            <w:bottom w:val="none" w:sz="0" w:space="0" w:color="auto"/>
            <w:right w:val="none" w:sz="0" w:space="0" w:color="auto"/>
          </w:divBdr>
        </w:div>
        <w:div w:id="167211524">
          <w:marLeft w:val="0"/>
          <w:marRight w:val="0"/>
          <w:marTop w:val="0"/>
          <w:marBottom w:val="0"/>
          <w:divBdr>
            <w:top w:val="none" w:sz="0" w:space="0" w:color="auto"/>
            <w:left w:val="none" w:sz="0" w:space="0" w:color="auto"/>
            <w:bottom w:val="none" w:sz="0" w:space="0" w:color="auto"/>
            <w:right w:val="none" w:sz="0" w:space="0" w:color="auto"/>
          </w:divBdr>
        </w:div>
        <w:div w:id="514350148">
          <w:marLeft w:val="0"/>
          <w:marRight w:val="0"/>
          <w:marTop w:val="0"/>
          <w:marBottom w:val="0"/>
          <w:divBdr>
            <w:top w:val="none" w:sz="0" w:space="0" w:color="auto"/>
            <w:left w:val="none" w:sz="0" w:space="0" w:color="auto"/>
            <w:bottom w:val="none" w:sz="0" w:space="0" w:color="auto"/>
            <w:right w:val="none" w:sz="0" w:space="0" w:color="auto"/>
          </w:divBdr>
        </w:div>
        <w:div w:id="1238785086">
          <w:marLeft w:val="0"/>
          <w:marRight w:val="0"/>
          <w:marTop w:val="0"/>
          <w:marBottom w:val="0"/>
          <w:divBdr>
            <w:top w:val="none" w:sz="0" w:space="0" w:color="auto"/>
            <w:left w:val="none" w:sz="0" w:space="0" w:color="auto"/>
            <w:bottom w:val="none" w:sz="0" w:space="0" w:color="auto"/>
            <w:right w:val="none" w:sz="0" w:space="0" w:color="auto"/>
          </w:divBdr>
        </w:div>
        <w:div w:id="1655404983">
          <w:marLeft w:val="0"/>
          <w:marRight w:val="0"/>
          <w:marTop w:val="0"/>
          <w:marBottom w:val="0"/>
          <w:divBdr>
            <w:top w:val="none" w:sz="0" w:space="0" w:color="auto"/>
            <w:left w:val="none" w:sz="0" w:space="0" w:color="auto"/>
            <w:bottom w:val="none" w:sz="0" w:space="0" w:color="auto"/>
            <w:right w:val="none" w:sz="0" w:space="0" w:color="auto"/>
          </w:divBdr>
        </w:div>
        <w:div w:id="30738283">
          <w:marLeft w:val="0"/>
          <w:marRight w:val="0"/>
          <w:marTop w:val="0"/>
          <w:marBottom w:val="0"/>
          <w:divBdr>
            <w:top w:val="none" w:sz="0" w:space="0" w:color="auto"/>
            <w:left w:val="none" w:sz="0" w:space="0" w:color="auto"/>
            <w:bottom w:val="none" w:sz="0" w:space="0" w:color="auto"/>
            <w:right w:val="none" w:sz="0" w:space="0" w:color="auto"/>
          </w:divBdr>
        </w:div>
        <w:div w:id="589699294">
          <w:marLeft w:val="0"/>
          <w:marRight w:val="0"/>
          <w:marTop w:val="0"/>
          <w:marBottom w:val="0"/>
          <w:divBdr>
            <w:top w:val="none" w:sz="0" w:space="0" w:color="auto"/>
            <w:left w:val="none" w:sz="0" w:space="0" w:color="auto"/>
            <w:bottom w:val="none" w:sz="0" w:space="0" w:color="auto"/>
            <w:right w:val="none" w:sz="0" w:space="0" w:color="auto"/>
          </w:divBdr>
        </w:div>
        <w:div w:id="96602701">
          <w:marLeft w:val="0"/>
          <w:marRight w:val="0"/>
          <w:marTop w:val="0"/>
          <w:marBottom w:val="0"/>
          <w:divBdr>
            <w:top w:val="none" w:sz="0" w:space="0" w:color="auto"/>
            <w:left w:val="none" w:sz="0" w:space="0" w:color="auto"/>
            <w:bottom w:val="none" w:sz="0" w:space="0" w:color="auto"/>
            <w:right w:val="none" w:sz="0" w:space="0" w:color="auto"/>
          </w:divBdr>
        </w:div>
        <w:div w:id="1202591200">
          <w:marLeft w:val="0"/>
          <w:marRight w:val="0"/>
          <w:marTop w:val="0"/>
          <w:marBottom w:val="0"/>
          <w:divBdr>
            <w:top w:val="none" w:sz="0" w:space="0" w:color="auto"/>
            <w:left w:val="none" w:sz="0" w:space="0" w:color="auto"/>
            <w:bottom w:val="none" w:sz="0" w:space="0" w:color="auto"/>
            <w:right w:val="none" w:sz="0" w:space="0" w:color="auto"/>
          </w:divBdr>
        </w:div>
        <w:div w:id="1328439311">
          <w:marLeft w:val="0"/>
          <w:marRight w:val="0"/>
          <w:marTop w:val="0"/>
          <w:marBottom w:val="0"/>
          <w:divBdr>
            <w:top w:val="none" w:sz="0" w:space="0" w:color="auto"/>
            <w:left w:val="none" w:sz="0" w:space="0" w:color="auto"/>
            <w:bottom w:val="none" w:sz="0" w:space="0" w:color="auto"/>
            <w:right w:val="none" w:sz="0" w:space="0" w:color="auto"/>
          </w:divBdr>
        </w:div>
        <w:div w:id="967315613">
          <w:marLeft w:val="0"/>
          <w:marRight w:val="0"/>
          <w:marTop w:val="0"/>
          <w:marBottom w:val="0"/>
          <w:divBdr>
            <w:top w:val="none" w:sz="0" w:space="0" w:color="auto"/>
            <w:left w:val="none" w:sz="0" w:space="0" w:color="auto"/>
            <w:bottom w:val="none" w:sz="0" w:space="0" w:color="auto"/>
            <w:right w:val="none" w:sz="0" w:space="0" w:color="auto"/>
          </w:divBdr>
        </w:div>
        <w:div w:id="1704286145">
          <w:marLeft w:val="0"/>
          <w:marRight w:val="0"/>
          <w:marTop w:val="0"/>
          <w:marBottom w:val="0"/>
          <w:divBdr>
            <w:top w:val="none" w:sz="0" w:space="0" w:color="auto"/>
            <w:left w:val="none" w:sz="0" w:space="0" w:color="auto"/>
            <w:bottom w:val="none" w:sz="0" w:space="0" w:color="auto"/>
            <w:right w:val="none" w:sz="0" w:space="0" w:color="auto"/>
          </w:divBdr>
        </w:div>
        <w:div w:id="507838592">
          <w:marLeft w:val="0"/>
          <w:marRight w:val="0"/>
          <w:marTop w:val="0"/>
          <w:marBottom w:val="0"/>
          <w:divBdr>
            <w:top w:val="none" w:sz="0" w:space="0" w:color="auto"/>
            <w:left w:val="none" w:sz="0" w:space="0" w:color="auto"/>
            <w:bottom w:val="none" w:sz="0" w:space="0" w:color="auto"/>
            <w:right w:val="none" w:sz="0" w:space="0" w:color="auto"/>
          </w:divBdr>
        </w:div>
        <w:div w:id="743769920">
          <w:marLeft w:val="0"/>
          <w:marRight w:val="0"/>
          <w:marTop w:val="0"/>
          <w:marBottom w:val="0"/>
          <w:divBdr>
            <w:top w:val="none" w:sz="0" w:space="0" w:color="auto"/>
            <w:left w:val="none" w:sz="0" w:space="0" w:color="auto"/>
            <w:bottom w:val="none" w:sz="0" w:space="0" w:color="auto"/>
            <w:right w:val="none" w:sz="0" w:space="0" w:color="auto"/>
          </w:divBdr>
        </w:div>
        <w:div w:id="464661390">
          <w:marLeft w:val="0"/>
          <w:marRight w:val="0"/>
          <w:marTop w:val="0"/>
          <w:marBottom w:val="0"/>
          <w:divBdr>
            <w:top w:val="none" w:sz="0" w:space="0" w:color="auto"/>
            <w:left w:val="none" w:sz="0" w:space="0" w:color="auto"/>
            <w:bottom w:val="none" w:sz="0" w:space="0" w:color="auto"/>
            <w:right w:val="none" w:sz="0" w:space="0" w:color="auto"/>
          </w:divBdr>
        </w:div>
        <w:div w:id="2078697448">
          <w:marLeft w:val="0"/>
          <w:marRight w:val="0"/>
          <w:marTop w:val="0"/>
          <w:marBottom w:val="0"/>
          <w:divBdr>
            <w:top w:val="none" w:sz="0" w:space="0" w:color="auto"/>
            <w:left w:val="none" w:sz="0" w:space="0" w:color="auto"/>
            <w:bottom w:val="none" w:sz="0" w:space="0" w:color="auto"/>
            <w:right w:val="none" w:sz="0" w:space="0" w:color="auto"/>
          </w:divBdr>
        </w:div>
        <w:div w:id="1288463174">
          <w:marLeft w:val="0"/>
          <w:marRight w:val="0"/>
          <w:marTop w:val="0"/>
          <w:marBottom w:val="0"/>
          <w:divBdr>
            <w:top w:val="none" w:sz="0" w:space="0" w:color="auto"/>
            <w:left w:val="none" w:sz="0" w:space="0" w:color="auto"/>
            <w:bottom w:val="none" w:sz="0" w:space="0" w:color="auto"/>
            <w:right w:val="none" w:sz="0" w:space="0" w:color="auto"/>
          </w:divBdr>
        </w:div>
        <w:div w:id="636111637">
          <w:marLeft w:val="0"/>
          <w:marRight w:val="0"/>
          <w:marTop w:val="0"/>
          <w:marBottom w:val="0"/>
          <w:divBdr>
            <w:top w:val="none" w:sz="0" w:space="0" w:color="auto"/>
            <w:left w:val="none" w:sz="0" w:space="0" w:color="auto"/>
            <w:bottom w:val="none" w:sz="0" w:space="0" w:color="auto"/>
            <w:right w:val="none" w:sz="0" w:space="0" w:color="auto"/>
          </w:divBdr>
        </w:div>
        <w:div w:id="91897827">
          <w:marLeft w:val="0"/>
          <w:marRight w:val="0"/>
          <w:marTop w:val="0"/>
          <w:marBottom w:val="0"/>
          <w:divBdr>
            <w:top w:val="none" w:sz="0" w:space="0" w:color="auto"/>
            <w:left w:val="none" w:sz="0" w:space="0" w:color="auto"/>
            <w:bottom w:val="none" w:sz="0" w:space="0" w:color="auto"/>
            <w:right w:val="none" w:sz="0" w:space="0" w:color="auto"/>
          </w:divBdr>
        </w:div>
        <w:div w:id="343172480">
          <w:marLeft w:val="0"/>
          <w:marRight w:val="0"/>
          <w:marTop w:val="0"/>
          <w:marBottom w:val="0"/>
          <w:divBdr>
            <w:top w:val="none" w:sz="0" w:space="0" w:color="auto"/>
            <w:left w:val="none" w:sz="0" w:space="0" w:color="auto"/>
            <w:bottom w:val="none" w:sz="0" w:space="0" w:color="auto"/>
            <w:right w:val="none" w:sz="0" w:space="0" w:color="auto"/>
          </w:divBdr>
        </w:div>
        <w:div w:id="364715419">
          <w:marLeft w:val="0"/>
          <w:marRight w:val="0"/>
          <w:marTop w:val="0"/>
          <w:marBottom w:val="0"/>
          <w:divBdr>
            <w:top w:val="none" w:sz="0" w:space="0" w:color="auto"/>
            <w:left w:val="none" w:sz="0" w:space="0" w:color="auto"/>
            <w:bottom w:val="none" w:sz="0" w:space="0" w:color="auto"/>
            <w:right w:val="none" w:sz="0" w:space="0" w:color="auto"/>
          </w:divBdr>
        </w:div>
        <w:div w:id="1110314574">
          <w:marLeft w:val="0"/>
          <w:marRight w:val="0"/>
          <w:marTop w:val="0"/>
          <w:marBottom w:val="0"/>
          <w:divBdr>
            <w:top w:val="none" w:sz="0" w:space="0" w:color="auto"/>
            <w:left w:val="none" w:sz="0" w:space="0" w:color="auto"/>
            <w:bottom w:val="none" w:sz="0" w:space="0" w:color="auto"/>
            <w:right w:val="none" w:sz="0" w:space="0" w:color="auto"/>
          </w:divBdr>
        </w:div>
        <w:div w:id="1645964989">
          <w:marLeft w:val="0"/>
          <w:marRight w:val="0"/>
          <w:marTop w:val="0"/>
          <w:marBottom w:val="0"/>
          <w:divBdr>
            <w:top w:val="none" w:sz="0" w:space="0" w:color="auto"/>
            <w:left w:val="none" w:sz="0" w:space="0" w:color="auto"/>
            <w:bottom w:val="none" w:sz="0" w:space="0" w:color="auto"/>
            <w:right w:val="none" w:sz="0" w:space="0" w:color="auto"/>
          </w:divBdr>
        </w:div>
        <w:div w:id="2133287056">
          <w:marLeft w:val="0"/>
          <w:marRight w:val="0"/>
          <w:marTop w:val="0"/>
          <w:marBottom w:val="0"/>
          <w:divBdr>
            <w:top w:val="none" w:sz="0" w:space="0" w:color="auto"/>
            <w:left w:val="none" w:sz="0" w:space="0" w:color="auto"/>
            <w:bottom w:val="none" w:sz="0" w:space="0" w:color="auto"/>
            <w:right w:val="none" w:sz="0" w:space="0" w:color="auto"/>
          </w:divBdr>
        </w:div>
      </w:divsChild>
    </w:div>
    <w:div w:id="678850741">
      <w:bodyDiv w:val="1"/>
      <w:marLeft w:val="0"/>
      <w:marRight w:val="0"/>
      <w:marTop w:val="0"/>
      <w:marBottom w:val="0"/>
      <w:divBdr>
        <w:top w:val="none" w:sz="0" w:space="0" w:color="auto"/>
        <w:left w:val="none" w:sz="0" w:space="0" w:color="auto"/>
        <w:bottom w:val="none" w:sz="0" w:space="0" w:color="auto"/>
        <w:right w:val="none" w:sz="0" w:space="0" w:color="auto"/>
      </w:divBdr>
      <w:divsChild>
        <w:div w:id="705066273">
          <w:marLeft w:val="0"/>
          <w:marRight w:val="0"/>
          <w:marTop w:val="0"/>
          <w:marBottom w:val="0"/>
          <w:divBdr>
            <w:top w:val="none" w:sz="0" w:space="0" w:color="auto"/>
            <w:left w:val="none" w:sz="0" w:space="0" w:color="auto"/>
            <w:bottom w:val="none" w:sz="0" w:space="0" w:color="auto"/>
            <w:right w:val="none" w:sz="0" w:space="0" w:color="auto"/>
          </w:divBdr>
        </w:div>
        <w:div w:id="330573404">
          <w:marLeft w:val="0"/>
          <w:marRight w:val="0"/>
          <w:marTop w:val="0"/>
          <w:marBottom w:val="0"/>
          <w:divBdr>
            <w:top w:val="none" w:sz="0" w:space="0" w:color="auto"/>
            <w:left w:val="none" w:sz="0" w:space="0" w:color="auto"/>
            <w:bottom w:val="none" w:sz="0" w:space="0" w:color="auto"/>
            <w:right w:val="none" w:sz="0" w:space="0" w:color="auto"/>
          </w:divBdr>
        </w:div>
      </w:divsChild>
    </w:div>
    <w:div w:id="681050482">
      <w:bodyDiv w:val="1"/>
      <w:marLeft w:val="0"/>
      <w:marRight w:val="0"/>
      <w:marTop w:val="0"/>
      <w:marBottom w:val="0"/>
      <w:divBdr>
        <w:top w:val="none" w:sz="0" w:space="0" w:color="auto"/>
        <w:left w:val="none" w:sz="0" w:space="0" w:color="auto"/>
        <w:bottom w:val="none" w:sz="0" w:space="0" w:color="auto"/>
        <w:right w:val="none" w:sz="0" w:space="0" w:color="auto"/>
      </w:divBdr>
      <w:divsChild>
        <w:div w:id="623314901">
          <w:marLeft w:val="0"/>
          <w:marRight w:val="0"/>
          <w:marTop w:val="0"/>
          <w:marBottom w:val="0"/>
          <w:divBdr>
            <w:top w:val="none" w:sz="0" w:space="0" w:color="auto"/>
            <w:left w:val="none" w:sz="0" w:space="0" w:color="auto"/>
            <w:bottom w:val="none" w:sz="0" w:space="0" w:color="auto"/>
            <w:right w:val="none" w:sz="0" w:space="0" w:color="auto"/>
          </w:divBdr>
        </w:div>
        <w:div w:id="1927493640">
          <w:marLeft w:val="0"/>
          <w:marRight w:val="0"/>
          <w:marTop w:val="0"/>
          <w:marBottom w:val="0"/>
          <w:divBdr>
            <w:top w:val="none" w:sz="0" w:space="0" w:color="auto"/>
            <w:left w:val="none" w:sz="0" w:space="0" w:color="auto"/>
            <w:bottom w:val="none" w:sz="0" w:space="0" w:color="auto"/>
            <w:right w:val="none" w:sz="0" w:space="0" w:color="auto"/>
          </w:divBdr>
        </w:div>
        <w:div w:id="847522448">
          <w:marLeft w:val="0"/>
          <w:marRight w:val="0"/>
          <w:marTop w:val="0"/>
          <w:marBottom w:val="0"/>
          <w:divBdr>
            <w:top w:val="none" w:sz="0" w:space="0" w:color="auto"/>
            <w:left w:val="none" w:sz="0" w:space="0" w:color="auto"/>
            <w:bottom w:val="none" w:sz="0" w:space="0" w:color="auto"/>
            <w:right w:val="none" w:sz="0" w:space="0" w:color="auto"/>
          </w:divBdr>
        </w:div>
        <w:div w:id="2035763831">
          <w:marLeft w:val="0"/>
          <w:marRight w:val="0"/>
          <w:marTop w:val="0"/>
          <w:marBottom w:val="0"/>
          <w:divBdr>
            <w:top w:val="none" w:sz="0" w:space="0" w:color="auto"/>
            <w:left w:val="none" w:sz="0" w:space="0" w:color="auto"/>
            <w:bottom w:val="none" w:sz="0" w:space="0" w:color="auto"/>
            <w:right w:val="none" w:sz="0" w:space="0" w:color="auto"/>
          </w:divBdr>
        </w:div>
        <w:div w:id="1177384507">
          <w:marLeft w:val="0"/>
          <w:marRight w:val="0"/>
          <w:marTop w:val="0"/>
          <w:marBottom w:val="0"/>
          <w:divBdr>
            <w:top w:val="none" w:sz="0" w:space="0" w:color="auto"/>
            <w:left w:val="none" w:sz="0" w:space="0" w:color="auto"/>
            <w:bottom w:val="none" w:sz="0" w:space="0" w:color="auto"/>
            <w:right w:val="none" w:sz="0" w:space="0" w:color="auto"/>
          </w:divBdr>
        </w:div>
        <w:div w:id="1907105766">
          <w:marLeft w:val="0"/>
          <w:marRight w:val="0"/>
          <w:marTop w:val="0"/>
          <w:marBottom w:val="0"/>
          <w:divBdr>
            <w:top w:val="none" w:sz="0" w:space="0" w:color="auto"/>
            <w:left w:val="none" w:sz="0" w:space="0" w:color="auto"/>
            <w:bottom w:val="none" w:sz="0" w:space="0" w:color="auto"/>
            <w:right w:val="none" w:sz="0" w:space="0" w:color="auto"/>
          </w:divBdr>
        </w:div>
        <w:div w:id="1169827201">
          <w:marLeft w:val="0"/>
          <w:marRight w:val="0"/>
          <w:marTop w:val="0"/>
          <w:marBottom w:val="0"/>
          <w:divBdr>
            <w:top w:val="none" w:sz="0" w:space="0" w:color="auto"/>
            <w:left w:val="none" w:sz="0" w:space="0" w:color="auto"/>
            <w:bottom w:val="none" w:sz="0" w:space="0" w:color="auto"/>
            <w:right w:val="none" w:sz="0" w:space="0" w:color="auto"/>
          </w:divBdr>
        </w:div>
        <w:div w:id="1541820995">
          <w:marLeft w:val="0"/>
          <w:marRight w:val="0"/>
          <w:marTop w:val="0"/>
          <w:marBottom w:val="0"/>
          <w:divBdr>
            <w:top w:val="none" w:sz="0" w:space="0" w:color="auto"/>
            <w:left w:val="none" w:sz="0" w:space="0" w:color="auto"/>
            <w:bottom w:val="none" w:sz="0" w:space="0" w:color="auto"/>
            <w:right w:val="none" w:sz="0" w:space="0" w:color="auto"/>
          </w:divBdr>
        </w:div>
        <w:div w:id="108622527">
          <w:marLeft w:val="0"/>
          <w:marRight w:val="0"/>
          <w:marTop w:val="0"/>
          <w:marBottom w:val="0"/>
          <w:divBdr>
            <w:top w:val="none" w:sz="0" w:space="0" w:color="auto"/>
            <w:left w:val="none" w:sz="0" w:space="0" w:color="auto"/>
            <w:bottom w:val="none" w:sz="0" w:space="0" w:color="auto"/>
            <w:right w:val="none" w:sz="0" w:space="0" w:color="auto"/>
          </w:divBdr>
        </w:div>
      </w:divsChild>
    </w:div>
    <w:div w:id="687951672">
      <w:bodyDiv w:val="1"/>
      <w:marLeft w:val="0"/>
      <w:marRight w:val="0"/>
      <w:marTop w:val="0"/>
      <w:marBottom w:val="0"/>
      <w:divBdr>
        <w:top w:val="none" w:sz="0" w:space="0" w:color="auto"/>
        <w:left w:val="none" w:sz="0" w:space="0" w:color="auto"/>
        <w:bottom w:val="none" w:sz="0" w:space="0" w:color="auto"/>
        <w:right w:val="none" w:sz="0" w:space="0" w:color="auto"/>
      </w:divBdr>
      <w:divsChild>
        <w:div w:id="789013964">
          <w:marLeft w:val="0"/>
          <w:marRight w:val="0"/>
          <w:marTop w:val="0"/>
          <w:marBottom w:val="0"/>
          <w:divBdr>
            <w:top w:val="none" w:sz="0" w:space="0" w:color="auto"/>
            <w:left w:val="none" w:sz="0" w:space="0" w:color="auto"/>
            <w:bottom w:val="none" w:sz="0" w:space="0" w:color="auto"/>
            <w:right w:val="none" w:sz="0" w:space="0" w:color="auto"/>
          </w:divBdr>
        </w:div>
        <w:div w:id="1657228111">
          <w:marLeft w:val="0"/>
          <w:marRight w:val="0"/>
          <w:marTop w:val="0"/>
          <w:marBottom w:val="0"/>
          <w:divBdr>
            <w:top w:val="none" w:sz="0" w:space="0" w:color="auto"/>
            <w:left w:val="none" w:sz="0" w:space="0" w:color="auto"/>
            <w:bottom w:val="none" w:sz="0" w:space="0" w:color="auto"/>
            <w:right w:val="none" w:sz="0" w:space="0" w:color="auto"/>
          </w:divBdr>
        </w:div>
        <w:div w:id="1093667900">
          <w:marLeft w:val="0"/>
          <w:marRight w:val="0"/>
          <w:marTop w:val="0"/>
          <w:marBottom w:val="0"/>
          <w:divBdr>
            <w:top w:val="none" w:sz="0" w:space="0" w:color="auto"/>
            <w:left w:val="none" w:sz="0" w:space="0" w:color="auto"/>
            <w:bottom w:val="none" w:sz="0" w:space="0" w:color="auto"/>
            <w:right w:val="none" w:sz="0" w:space="0" w:color="auto"/>
          </w:divBdr>
        </w:div>
        <w:div w:id="1838885676">
          <w:marLeft w:val="0"/>
          <w:marRight w:val="0"/>
          <w:marTop w:val="0"/>
          <w:marBottom w:val="0"/>
          <w:divBdr>
            <w:top w:val="none" w:sz="0" w:space="0" w:color="auto"/>
            <w:left w:val="none" w:sz="0" w:space="0" w:color="auto"/>
            <w:bottom w:val="none" w:sz="0" w:space="0" w:color="auto"/>
            <w:right w:val="none" w:sz="0" w:space="0" w:color="auto"/>
          </w:divBdr>
        </w:div>
        <w:div w:id="972322022">
          <w:marLeft w:val="0"/>
          <w:marRight w:val="0"/>
          <w:marTop w:val="0"/>
          <w:marBottom w:val="0"/>
          <w:divBdr>
            <w:top w:val="none" w:sz="0" w:space="0" w:color="auto"/>
            <w:left w:val="none" w:sz="0" w:space="0" w:color="auto"/>
            <w:bottom w:val="none" w:sz="0" w:space="0" w:color="auto"/>
            <w:right w:val="none" w:sz="0" w:space="0" w:color="auto"/>
          </w:divBdr>
        </w:div>
        <w:div w:id="1215235697">
          <w:marLeft w:val="0"/>
          <w:marRight w:val="0"/>
          <w:marTop w:val="0"/>
          <w:marBottom w:val="0"/>
          <w:divBdr>
            <w:top w:val="none" w:sz="0" w:space="0" w:color="auto"/>
            <w:left w:val="none" w:sz="0" w:space="0" w:color="auto"/>
            <w:bottom w:val="none" w:sz="0" w:space="0" w:color="auto"/>
            <w:right w:val="none" w:sz="0" w:space="0" w:color="auto"/>
          </w:divBdr>
        </w:div>
        <w:div w:id="576280206">
          <w:marLeft w:val="0"/>
          <w:marRight w:val="0"/>
          <w:marTop w:val="0"/>
          <w:marBottom w:val="0"/>
          <w:divBdr>
            <w:top w:val="none" w:sz="0" w:space="0" w:color="auto"/>
            <w:left w:val="none" w:sz="0" w:space="0" w:color="auto"/>
            <w:bottom w:val="none" w:sz="0" w:space="0" w:color="auto"/>
            <w:right w:val="none" w:sz="0" w:space="0" w:color="auto"/>
          </w:divBdr>
        </w:div>
        <w:div w:id="581724312">
          <w:marLeft w:val="0"/>
          <w:marRight w:val="0"/>
          <w:marTop w:val="0"/>
          <w:marBottom w:val="0"/>
          <w:divBdr>
            <w:top w:val="none" w:sz="0" w:space="0" w:color="auto"/>
            <w:left w:val="none" w:sz="0" w:space="0" w:color="auto"/>
            <w:bottom w:val="none" w:sz="0" w:space="0" w:color="auto"/>
            <w:right w:val="none" w:sz="0" w:space="0" w:color="auto"/>
          </w:divBdr>
        </w:div>
      </w:divsChild>
    </w:div>
    <w:div w:id="714085859">
      <w:bodyDiv w:val="1"/>
      <w:marLeft w:val="0"/>
      <w:marRight w:val="0"/>
      <w:marTop w:val="0"/>
      <w:marBottom w:val="0"/>
      <w:divBdr>
        <w:top w:val="none" w:sz="0" w:space="0" w:color="auto"/>
        <w:left w:val="none" w:sz="0" w:space="0" w:color="auto"/>
        <w:bottom w:val="none" w:sz="0" w:space="0" w:color="auto"/>
        <w:right w:val="none" w:sz="0" w:space="0" w:color="auto"/>
      </w:divBdr>
      <w:divsChild>
        <w:div w:id="2097744248">
          <w:marLeft w:val="0"/>
          <w:marRight w:val="0"/>
          <w:marTop w:val="0"/>
          <w:marBottom w:val="0"/>
          <w:divBdr>
            <w:top w:val="none" w:sz="0" w:space="0" w:color="auto"/>
            <w:left w:val="none" w:sz="0" w:space="0" w:color="auto"/>
            <w:bottom w:val="none" w:sz="0" w:space="0" w:color="auto"/>
            <w:right w:val="none" w:sz="0" w:space="0" w:color="auto"/>
          </w:divBdr>
        </w:div>
        <w:div w:id="1281186478">
          <w:marLeft w:val="0"/>
          <w:marRight w:val="0"/>
          <w:marTop w:val="0"/>
          <w:marBottom w:val="0"/>
          <w:divBdr>
            <w:top w:val="none" w:sz="0" w:space="0" w:color="auto"/>
            <w:left w:val="none" w:sz="0" w:space="0" w:color="auto"/>
            <w:bottom w:val="none" w:sz="0" w:space="0" w:color="auto"/>
            <w:right w:val="none" w:sz="0" w:space="0" w:color="auto"/>
          </w:divBdr>
        </w:div>
        <w:div w:id="1694767573">
          <w:marLeft w:val="0"/>
          <w:marRight w:val="0"/>
          <w:marTop w:val="0"/>
          <w:marBottom w:val="0"/>
          <w:divBdr>
            <w:top w:val="none" w:sz="0" w:space="0" w:color="auto"/>
            <w:left w:val="none" w:sz="0" w:space="0" w:color="auto"/>
            <w:bottom w:val="none" w:sz="0" w:space="0" w:color="auto"/>
            <w:right w:val="none" w:sz="0" w:space="0" w:color="auto"/>
          </w:divBdr>
        </w:div>
        <w:div w:id="2107116146">
          <w:marLeft w:val="0"/>
          <w:marRight w:val="0"/>
          <w:marTop w:val="0"/>
          <w:marBottom w:val="0"/>
          <w:divBdr>
            <w:top w:val="none" w:sz="0" w:space="0" w:color="auto"/>
            <w:left w:val="none" w:sz="0" w:space="0" w:color="auto"/>
            <w:bottom w:val="none" w:sz="0" w:space="0" w:color="auto"/>
            <w:right w:val="none" w:sz="0" w:space="0" w:color="auto"/>
          </w:divBdr>
        </w:div>
        <w:div w:id="851116143">
          <w:marLeft w:val="0"/>
          <w:marRight w:val="0"/>
          <w:marTop w:val="0"/>
          <w:marBottom w:val="0"/>
          <w:divBdr>
            <w:top w:val="none" w:sz="0" w:space="0" w:color="auto"/>
            <w:left w:val="none" w:sz="0" w:space="0" w:color="auto"/>
            <w:bottom w:val="none" w:sz="0" w:space="0" w:color="auto"/>
            <w:right w:val="none" w:sz="0" w:space="0" w:color="auto"/>
          </w:divBdr>
        </w:div>
        <w:div w:id="511070192">
          <w:marLeft w:val="0"/>
          <w:marRight w:val="0"/>
          <w:marTop w:val="0"/>
          <w:marBottom w:val="0"/>
          <w:divBdr>
            <w:top w:val="none" w:sz="0" w:space="0" w:color="auto"/>
            <w:left w:val="none" w:sz="0" w:space="0" w:color="auto"/>
            <w:bottom w:val="none" w:sz="0" w:space="0" w:color="auto"/>
            <w:right w:val="none" w:sz="0" w:space="0" w:color="auto"/>
          </w:divBdr>
        </w:div>
        <w:div w:id="1450663719">
          <w:marLeft w:val="0"/>
          <w:marRight w:val="0"/>
          <w:marTop w:val="0"/>
          <w:marBottom w:val="0"/>
          <w:divBdr>
            <w:top w:val="none" w:sz="0" w:space="0" w:color="auto"/>
            <w:left w:val="none" w:sz="0" w:space="0" w:color="auto"/>
            <w:bottom w:val="none" w:sz="0" w:space="0" w:color="auto"/>
            <w:right w:val="none" w:sz="0" w:space="0" w:color="auto"/>
          </w:divBdr>
        </w:div>
        <w:div w:id="213927983">
          <w:marLeft w:val="0"/>
          <w:marRight w:val="0"/>
          <w:marTop w:val="0"/>
          <w:marBottom w:val="0"/>
          <w:divBdr>
            <w:top w:val="none" w:sz="0" w:space="0" w:color="auto"/>
            <w:left w:val="none" w:sz="0" w:space="0" w:color="auto"/>
            <w:bottom w:val="none" w:sz="0" w:space="0" w:color="auto"/>
            <w:right w:val="none" w:sz="0" w:space="0" w:color="auto"/>
          </w:divBdr>
        </w:div>
        <w:div w:id="1510020622">
          <w:marLeft w:val="0"/>
          <w:marRight w:val="0"/>
          <w:marTop w:val="0"/>
          <w:marBottom w:val="0"/>
          <w:divBdr>
            <w:top w:val="none" w:sz="0" w:space="0" w:color="auto"/>
            <w:left w:val="none" w:sz="0" w:space="0" w:color="auto"/>
            <w:bottom w:val="none" w:sz="0" w:space="0" w:color="auto"/>
            <w:right w:val="none" w:sz="0" w:space="0" w:color="auto"/>
          </w:divBdr>
        </w:div>
      </w:divsChild>
    </w:div>
    <w:div w:id="714624289">
      <w:bodyDiv w:val="1"/>
      <w:marLeft w:val="0"/>
      <w:marRight w:val="0"/>
      <w:marTop w:val="0"/>
      <w:marBottom w:val="0"/>
      <w:divBdr>
        <w:top w:val="none" w:sz="0" w:space="0" w:color="auto"/>
        <w:left w:val="none" w:sz="0" w:space="0" w:color="auto"/>
        <w:bottom w:val="none" w:sz="0" w:space="0" w:color="auto"/>
        <w:right w:val="none" w:sz="0" w:space="0" w:color="auto"/>
      </w:divBdr>
      <w:divsChild>
        <w:div w:id="2034920585">
          <w:marLeft w:val="0"/>
          <w:marRight w:val="0"/>
          <w:marTop w:val="0"/>
          <w:marBottom w:val="0"/>
          <w:divBdr>
            <w:top w:val="none" w:sz="0" w:space="0" w:color="auto"/>
            <w:left w:val="none" w:sz="0" w:space="0" w:color="auto"/>
            <w:bottom w:val="none" w:sz="0" w:space="0" w:color="auto"/>
            <w:right w:val="none" w:sz="0" w:space="0" w:color="auto"/>
          </w:divBdr>
        </w:div>
        <w:div w:id="2074621600">
          <w:marLeft w:val="0"/>
          <w:marRight w:val="0"/>
          <w:marTop w:val="0"/>
          <w:marBottom w:val="0"/>
          <w:divBdr>
            <w:top w:val="none" w:sz="0" w:space="0" w:color="auto"/>
            <w:left w:val="none" w:sz="0" w:space="0" w:color="auto"/>
            <w:bottom w:val="none" w:sz="0" w:space="0" w:color="auto"/>
            <w:right w:val="none" w:sz="0" w:space="0" w:color="auto"/>
          </w:divBdr>
        </w:div>
        <w:div w:id="509098992">
          <w:marLeft w:val="0"/>
          <w:marRight w:val="0"/>
          <w:marTop w:val="0"/>
          <w:marBottom w:val="0"/>
          <w:divBdr>
            <w:top w:val="none" w:sz="0" w:space="0" w:color="auto"/>
            <w:left w:val="none" w:sz="0" w:space="0" w:color="auto"/>
            <w:bottom w:val="none" w:sz="0" w:space="0" w:color="auto"/>
            <w:right w:val="none" w:sz="0" w:space="0" w:color="auto"/>
          </w:divBdr>
        </w:div>
        <w:div w:id="2074693769">
          <w:marLeft w:val="0"/>
          <w:marRight w:val="0"/>
          <w:marTop w:val="0"/>
          <w:marBottom w:val="0"/>
          <w:divBdr>
            <w:top w:val="none" w:sz="0" w:space="0" w:color="auto"/>
            <w:left w:val="none" w:sz="0" w:space="0" w:color="auto"/>
            <w:bottom w:val="none" w:sz="0" w:space="0" w:color="auto"/>
            <w:right w:val="none" w:sz="0" w:space="0" w:color="auto"/>
          </w:divBdr>
        </w:div>
      </w:divsChild>
    </w:div>
    <w:div w:id="718942441">
      <w:bodyDiv w:val="1"/>
      <w:marLeft w:val="0"/>
      <w:marRight w:val="0"/>
      <w:marTop w:val="0"/>
      <w:marBottom w:val="0"/>
      <w:divBdr>
        <w:top w:val="none" w:sz="0" w:space="0" w:color="auto"/>
        <w:left w:val="none" w:sz="0" w:space="0" w:color="auto"/>
        <w:bottom w:val="none" w:sz="0" w:space="0" w:color="auto"/>
        <w:right w:val="none" w:sz="0" w:space="0" w:color="auto"/>
      </w:divBdr>
      <w:divsChild>
        <w:div w:id="2102994432">
          <w:marLeft w:val="0"/>
          <w:marRight w:val="0"/>
          <w:marTop w:val="0"/>
          <w:marBottom w:val="0"/>
          <w:divBdr>
            <w:top w:val="none" w:sz="0" w:space="0" w:color="auto"/>
            <w:left w:val="none" w:sz="0" w:space="0" w:color="auto"/>
            <w:bottom w:val="none" w:sz="0" w:space="0" w:color="auto"/>
            <w:right w:val="none" w:sz="0" w:space="0" w:color="auto"/>
          </w:divBdr>
        </w:div>
        <w:div w:id="1758476068">
          <w:marLeft w:val="0"/>
          <w:marRight w:val="0"/>
          <w:marTop w:val="0"/>
          <w:marBottom w:val="0"/>
          <w:divBdr>
            <w:top w:val="none" w:sz="0" w:space="0" w:color="auto"/>
            <w:left w:val="none" w:sz="0" w:space="0" w:color="auto"/>
            <w:bottom w:val="none" w:sz="0" w:space="0" w:color="auto"/>
            <w:right w:val="none" w:sz="0" w:space="0" w:color="auto"/>
          </w:divBdr>
        </w:div>
        <w:div w:id="1953241095">
          <w:marLeft w:val="0"/>
          <w:marRight w:val="0"/>
          <w:marTop w:val="0"/>
          <w:marBottom w:val="0"/>
          <w:divBdr>
            <w:top w:val="none" w:sz="0" w:space="0" w:color="auto"/>
            <w:left w:val="none" w:sz="0" w:space="0" w:color="auto"/>
            <w:bottom w:val="none" w:sz="0" w:space="0" w:color="auto"/>
            <w:right w:val="none" w:sz="0" w:space="0" w:color="auto"/>
          </w:divBdr>
        </w:div>
        <w:div w:id="1454980718">
          <w:marLeft w:val="0"/>
          <w:marRight w:val="0"/>
          <w:marTop w:val="0"/>
          <w:marBottom w:val="0"/>
          <w:divBdr>
            <w:top w:val="none" w:sz="0" w:space="0" w:color="auto"/>
            <w:left w:val="none" w:sz="0" w:space="0" w:color="auto"/>
            <w:bottom w:val="none" w:sz="0" w:space="0" w:color="auto"/>
            <w:right w:val="none" w:sz="0" w:space="0" w:color="auto"/>
          </w:divBdr>
        </w:div>
      </w:divsChild>
    </w:div>
    <w:div w:id="732847627">
      <w:bodyDiv w:val="1"/>
      <w:marLeft w:val="0"/>
      <w:marRight w:val="0"/>
      <w:marTop w:val="0"/>
      <w:marBottom w:val="0"/>
      <w:divBdr>
        <w:top w:val="none" w:sz="0" w:space="0" w:color="auto"/>
        <w:left w:val="none" w:sz="0" w:space="0" w:color="auto"/>
        <w:bottom w:val="none" w:sz="0" w:space="0" w:color="auto"/>
        <w:right w:val="none" w:sz="0" w:space="0" w:color="auto"/>
      </w:divBdr>
      <w:divsChild>
        <w:div w:id="119619050">
          <w:marLeft w:val="0"/>
          <w:marRight w:val="0"/>
          <w:marTop w:val="0"/>
          <w:marBottom w:val="0"/>
          <w:divBdr>
            <w:top w:val="none" w:sz="0" w:space="0" w:color="auto"/>
            <w:left w:val="none" w:sz="0" w:space="0" w:color="auto"/>
            <w:bottom w:val="none" w:sz="0" w:space="0" w:color="auto"/>
            <w:right w:val="none" w:sz="0" w:space="0" w:color="auto"/>
          </w:divBdr>
        </w:div>
        <w:div w:id="1565214551">
          <w:marLeft w:val="0"/>
          <w:marRight w:val="0"/>
          <w:marTop w:val="0"/>
          <w:marBottom w:val="0"/>
          <w:divBdr>
            <w:top w:val="none" w:sz="0" w:space="0" w:color="auto"/>
            <w:left w:val="none" w:sz="0" w:space="0" w:color="auto"/>
            <w:bottom w:val="none" w:sz="0" w:space="0" w:color="auto"/>
            <w:right w:val="none" w:sz="0" w:space="0" w:color="auto"/>
          </w:divBdr>
        </w:div>
        <w:div w:id="1955674604">
          <w:marLeft w:val="0"/>
          <w:marRight w:val="0"/>
          <w:marTop w:val="0"/>
          <w:marBottom w:val="0"/>
          <w:divBdr>
            <w:top w:val="none" w:sz="0" w:space="0" w:color="auto"/>
            <w:left w:val="none" w:sz="0" w:space="0" w:color="auto"/>
            <w:bottom w:val="none" w:sz="0" w:space="0" w:color="auto"/>
            <w:right w:val="none" w:sz="0" w:space="0" w:color="auto"/>
          </w:divBdr>
        </w:div>
        <w:div w:id="461506788">
          <w:marLeft w:val="0"/>
          <w:marRight w:val="0"/>
          <w:marTop w:val="0"/>
          <w:marBottom w:val="0"/>
          <w:divBdr>
            <w:top w:val="none" w:sz="0" w:space="0" w:color="auto"/>
            <w:left w:val="none" w:sz="0" w:space="0" w:color="auto"/>
            <w:bottom w:val="none" w:sz="0" w:space="0" w:color="auto"/>
            <w:right w:val="none" w:sz="0" w:space="0" w:color="auto"/>
          </w:divBdr>
        </w:div>
      </w:divsChild>
    </w:div>
    <w:div w:id="733968617">
      <w:bodyDiv w:val="1"/>
      <w:marLeft w:val="0"/>
      <w:marRight w:val="0"/>
      <w:marTop w:val="0"/>
      <w:marBottom w:val="0"/>
      <w:divBdr>
        <w:top w:val="none" w:sz="0" w:space="0" w:color="auto"/>
        <w:left w:val="none" w:sz="0" w:space="0" w:color="auto"/>
        <w:bottom w:val="none" w:sz="0" w:space="0" w:color="auto"/>
        <w:right w:val="none" w:sz="0" w:space="0" w:color="auto"/>
      </w:divBdr>
      <w:divsChild>
        <w:div w:id="1168599665">
          <w:marLeft w:val="0"/>
          <w:marRight w:val="0"/>
          <w:marTop w:val="0"/>
          <w:marBottom w:val="0"/>
          <w:divBdr>
            <w:top w:val="none" w:sz="0" w:space="0" w:color="auto"/>
            <w:left w:val="none" w:sz="0" w:space="0" w:color="auto"/>
            <w:bottom w:val="none" w:sz="0" w:space="0" w:color="auto"/>
            <w:right w:val="none" w:sz="0" w:space="0" w:color="auto"/>
          </w:divBdr>
        </w:div>
        <w:div w:id="295452034">
          <w:marLeft w:val="0"/>
          <w:marRight w:val="0"/>
          <w:marTop w:val="0"/>
          <w:marBottom w:val="0"/>
          <w:divBdr>
            <w:top w:val="none" w:sz="0" w:space="0" w:color="auto"/>
            <w:left w:val="none" w:sz="0" w:space="0" w:color="auto"/>
            <w:bottom w:val="none" w:sz="0" w:space="0" w:color="auto"/>
            <w:right w:val="none" w:sz="0" w:space="0" w:color="auto"/>
          </w:divBdr>
        </w:div>
        <w:div w:id="1157720274">
          <w:marLeft w:val="0"/>
          <w:marRight w:val="0"/>
          <w:marTop w:val="0"/>
          <w:marBottom w:val="0"/>
          <w:divBdr>
            <w:top w:val="none" w:sz="0" w:space="0" w:color="auto"/>
            <w:left w:val="none" w:sz="0" w:space="0" w:color="auto"/>
            <w:bottom w:val="none" w:sz="0" w:space="0" w:color="auto"/>
            <w:right w:val="none" w:sz="0" w:space="0" w:color="auto"/>
          </w:divBdr>
        </w:div>
        <w:div w:id="1642224862">
          <w:marLeft w:val="0"/>
          <w:marRight w:val="0"/>
          <w:marTop w:val="0"/>
          <w:marBottom w:val="0"/>
          <w:divBdr>
            <w:top w:val="none" w:sz="0" w:space="0" w:color="auto"/>
            <w:left w:val="none" w:sz="0" w:space="0" w:color="auto"/>
            <w:bottom w:val="none" w:sz="0" w:space="0" w:color="auto"/>
            <w:right w:val="none" w:sz="0" w:space="0" w:color="auto"/>
          </w:divBdr>
        </w:div>
        <w:div w:id="1562058606">
          <w:marLeft w:val="0"/>
          <w:marRight w:val="0"/>
          <w:marTop w:val="0"/>
          <w:marBottom w:val="0"/>
          <w:divBdr>
            <w:top w:val="none" w:sz="0" w:space="0" w:color="auto"/>
            <w:left w:val="none" w:sz="0" w:space="0" w:color="auto"/>
            <w:bottom w:val="none" w:sz="0" w:space="0" w:color="auto"/>
            <w:right w:val="none" w:sz="0" w:space="0" w:color="auto"/>
          </w:divBdr>
        </w:div>
        <w:div w:id="1389455238">
          <w:marLeft w:val="0"/>
          <w:marRight w:val="0"/>
          <w:marTop w:val="0"/>
          <w:marBottom w:val="0"/>
          <w:divBdr>
            <w:top w:val="none" w:sz="0" w:space="0" w:color="auto"/>
            <w:left w:val="none" w:sz="0" w:space="0" w:color="auto"/>
            <w:bottom w:val="none" w:sz="0" w:space="0" w:color="auto"/>
            <w:right w:val="none" w:sz="0" w:space="0" w:color="auto"/>
          </w:divBdr>
        </w:div>
        <w:div w:id="343629805">
          <w:marLeft w:val="0"/>
          <w:marRight w:val="0"/>
          <w:marTop w:val="0"/>
          <w:marBottom w:val="0"/>
          <w:divBdr>
            <w:top w:val="none" w:sz="0" w:space="0" w:color="auto"/>
            <w:left w:val="none" w:sz="0" w:space="0" w:color="auto"/>
            <w:bottom w:val="none" w:sz="0" w:space="0" w:color="auto"/>
            <w:right w:val="none" w:sz="0" w:space="0" w:color="auto"/>
          </w:divBdr>
        </w:div>
        <w:div w:id="741416170">
          <w:marLeft w:val="0"/>
          <w:marRight w:val="0"/>
          <w:marTop w:val="0"/>
          <w:marBottom w:val="0"/>
          <w:divBdr>
            <w:top w:val="none" w:sz="0" w:space="0" w:color="auto"/>
            <w:left w:val="none" w:sz="0" w:space="0" w:color="auto"/>
            <w:bottom w:val="none" w:sz="0" w:space="0" w:color="auto"/>
            <w:right w:val="none" w:sz="0" w:space="0" w:color="auto"/>
          </w:divBdr>
        </w:div>
        <w:div w:id="1240213127">
          <w:marLeft w:val="0"/>
          <w:marRight w:val="0"/>
          <w:marTop w:val="0"/>
          <w:marBottom w:val="0"/>
          <w:divBdr>
            <w:top w:val="none" w:sz="0" w:space="0" w:color="auto"/>
            <w:left w:val="none" w:sz="0" w:space="0" w:color="auto"/>
            <w:bottom w:val="none" w:sz="0" w:space="0" w:color="auto"/>
            <w:right w:val="none" w:sz="0" w:space="0" w:color="auto"/>
          </w:divBdr>
        </w:div>
        <w:div w:id="304284174">
          <w:marLeft w:val="0"/>
          <w:marRight w:val="0"/>
          <w:marTop w:val="0"/>
          <w:marBottom w:val="0"/>
          <w:divBdr>
            <w:top w:val="none" w:sz="0" w:space="0" w:color="auto"/>
            <w:left w:val="none" w:sz="0" w:space="0" w:color="auto"/>
            <w:bottom w:val="none" w:sz="0" w:space="0" w:color="auto"/>
            <w:right w:val="none" w:sz="0" w:space="0" w:color="auto"/>
          </w:divBdr>
        </w:div>
        <w:div w:id="1703356658">
          <w:marLeft w:val="0"/>
          <w:marRight w:val="0"/>
          <w:marTop w:val="0"/>
          <w:marBottom w:val="0"/>
          <w:divBdr>
            <w:top w:val="none" w:sz="0" w:space="0" w:color="auto"/>
            <w:left w:val="none" w:sz="0" w:space="0" w:color="auto"/>
            <w:bottom w:val="none" w:sz="0" w:space="0" w:color="auto"/>
            <w:right w:val="none" w:sz="0" w:space="0" w:color="auto"/>
          </w:divBdr>
        </w:div>
        <w:div w:id="1765104771">
          <w:marLeft w:val="0"/>
          <w:marRight w:val="0"/>
          <w:marTop w:val="0"/>
          <w:marBottom w:val="0"/>
          <w:divBdr>
            <w:top w:val="none" w:sz="0" w:space="0" w:color="auto"/>
            <w:left w:val="none" w:sz="0" w:space="0" w:color="auto"/>
            <w:bottom w:val="none" w:sz="0" w:space="0" w:color="auto"/>
            <w:right w:val="none" w:sz="0" w:space="0" w:color="auto"/>
          </w:divBdr>
        </w:div>
        <w:div w:id="808981096">
          <w:marLeft w:val="0"/>
          <w:marRight w:val="0"/>
          <w:marTop w:val="0"/>
          <w:marBottom w:val="0"/>
          <w:divBdr>
            <w:top w:val="none" w:sz="0" w:space="0" w:color="auto"/>
            <w:left w:val="none" w:sz="0" w:space="0" w:color="auto"/>
            <w:bottom w:val="none" w:sz="0" w:space="0" w:color="auto"/>
            <w:right w:val="none" w:sz="0" w:space="0" w:color="auto"/>
          </w:divBdr>
        </w:div>
      </w:divsChild>
    </w:div>
    <w:div w:id="734161095">
      <w:bodyDiv w:val="1"/>
      <w:marLeft w:val="0"/>
      <w:marRight w:val="0"/>
      <w:marTop w:val="0"/>
      <w:marBottom w:val="0"/>
      <w:divBdr>
        <w:top w:val="none" w:sz="0" w:space="0" w:color="auto"/>
        <w:left w:val="none" w:sz="0" w:space="0" w:color="auto"/>
        <w:bottom w:val="none" w:sz="0" w:space="0" w:color="auto"/>
        <w:right w:val="none" w:sz="0" w:space="0" w:color="auto"/>
      </w:divBdr>
      <w:divsChild>
        <w:div w:id="2096247925">
          <w:marLeft w:val="0"/>
          <w:marRight w:val="0"/>
          <w:marTop w:val="0"/>
          <w:marBottom w:val="0"/>
          <w:divBdr>
            <w:top w:val="none" w:sz="0" w:space="0" w:color="auto"/>
            <w:left w:val="none" w:sz="0" w:space="0" w:color="auto"/>
            <w:bottom w:val="none" w:sz="0" w:space="0" w:color="auto"/>
            <w:right w:val="none" w:sz="0" w:space="0" w:color="auto"/>
          </w:divBdr>
        </w:div>
        <w:div w:id="346714533">
          <w:marLeft w:val="0"/>
          <w:marRight w:val="0"/>
          <w:marTop w:val="0"/>
          <w:marBottom w:val="0"/>
          <w:divBdr>
            <w:top w:val="none" w:sz="0" w:space="0" w:color="auto"/>
            <w:left w:val="none" w:sz="0" w:space="0" w:color="auto"/>
            <w:bottom w:val="none" w:sz="0" w:space="0" w:color="auto"/>
            <w:right w:val="none" w:sz="0" w:space="0" w:color="auto"/>
          </w:divBdr>
        </w:div>
        <w:div w:id="1679502174">
          <w:marLeft w:val="0"/>
          <w:marRight w:val="0"/>
          <w:marTop w:val="0"/>
          <w:marBottom w:val="0"/>
          <w:divBdr>
            <w:top w:val="none" w:sz="0" w:space="0" w:color="auto"/>
            <w:left w:val="none" w:sz="0" w:space="0" w:color="auto"/>
            <w:bottom w:val="none" w:sz="0" w:space="0" w:color="auto"/>
            <w:right w:val="none" w:sz="0" w:space="0" w:color="auto"/>
          </w:divBdr>
        </w:div>
        <w:div w:id="970548858">
          <w:marLeft w:val="0"/>
          <w:marRight w:val="0"/>
          <w:marTop w:val="0"/>
          <w:marBottom w:val="0"/>
          <w:divBdr>
            <w:top w:val="none" w:sz="0" w:space="0" w:color="auto"/>
            <w:left w:val="none" w:sz="0" w:space="0" w:color="auto"/>
            <w:bottom w:val="none" w:sz="0" w:space="0" w:color="auto"/>
            <w:right w:val="none" w:sz="0" w:space="0" w:color="auto"/>
          </w:divBdr>
        </w:div>
        <w:div w:id="1800025966">
          <w:marLeft w:val="0"/>
          <w:marRight w:val="0"/>
          <w:marTop w:val="0"/>
          <w:marBottom w:val="0"/>
          <w:divBdr>
            <w:top w:val="none" w:sz="0" w:space="0" w:color="auto"/>
            <w:left w:val="none" w:sz="0" w:space="0" w:color="auto"/>
            <w:bottom w:val="none" w:sz="0" w:space="0" w:color="auto"/>
            <w:right w:val="none" w:sz="0" w:space="0" w:color="auto"/>
          </w:divBdr>
        </w:div>
        <w:div w:id="225341946">
          <w:marLeft w:val="0"/>
          <w:marRight w:val="0"/>
          <w:marTop w:val="0"/>
          <w:marBottom w:val="0"/>
          <w:divBdr>
            <w:top w:val="none" w:sz="0" w:space="0" w:color="auto"/>
            <w:left w:val="none" w:sz="0" w:space="0" w:color="auto"/>
            <w:bottom w:val="none" w:sz="0" w:space="0" w:color="auto"/>
            <w:right w:val="none" w:sz="0" w:space="0" w:color="auto"/>
          </w:divBdr>
        </w:div>
        <w:div w:id="471101415">
          <w:marLeft w:val="0"/>
          <w:marRight w:val="0"/>
          <w:marTop w:val="0"/>
          <w:marBottom w:val="0"/>
          <w:divBdr>
            <w:top w:val="none" w:sz="0" w:space="0" w:color="auto"/>
            <w:left w:val="none" w:sz="0" w:space="0" w:color="auto"/>
            <w:bottom w:val="none" w:sz="0" w:space="0" w:color="auto"/>
            <w:right w:val="none" w:sz="0" w:space="0" w:color="auto"/>
          </w:divBdr>
        </w:div>
      </w:divsChild>
    </w:div>
    <w:div w:id="735012842">
      <w:bodyDiv w:val="1"/>
      <w:marLeft w:val="0"/>
      <w:marRight w:val="0"/>
      <w:marTop w:val="0"/>
      <w:marBottom w:val="0"/>
      <w:divBdr>
        <w:top w:val="none" w:sz="0" w:space="0" w:color="auto"/>
        <w:left w:val="none" w:sz="0" w:space="0" w:color="auto"/>
        <w:bottom w:val="none" w:sz="0" w:space="0" w:color="auto"/>
        <w:right w:val="none" w:sz="0" w:space="0" w:color="auto"/>
      </w:divBdr>
      <w:divsChild>
        <w:div w:id="1321889303">
          <w:marLeft w:val="0"/>
          <w:marRight w:val="0"/>
          <w:marTop w:val="0"/>
          <w:marBottom w:val="0"/>
          <w:divBdr>
            <w:top w:val="none" w:sz="0" w:space="0" w:color="auto"/>
            <w:left w:val="none" w:sz="0" w:space="0" w:color="auto"/>
            <w:bottom w:val="none" w:sz="0" w:space="0" w:color="auto"/>
            <w:right w:val="none" w:sz="0" w:space="0" w:color="auto"/>
          </w:divBdr>
        </w:div>
        <w:div w:id="517155374">
          <w:marLeft w:val="0"/>
          <w:marRight w:val="0"/>
          <w:marTop w:val="0"/>
          <w:marBottom w:val="0"/>
          <w:divBdr>
            <w:top w:val="none" w:sz="0" w:space="0" w:color="auto"/>
            <w:left w:val="none" w:sz="0" w:space="0" w:color="auto"/>
            <w:bottom w:val="none" w:sz="0" w:space="0" w:color="auto"/>
            <w:right w:val="none" w:sz="0" w:space="0" w:color="auto"/>
          </w:divBdr>
        </w:div>
        <w:div w:id="704719914">
          <w:marLeft w:val="0"/>
          <w:marRight w:val="0"/>
          <w:marTop w:val="0"/>
          <w:marBottom w:val="0"/>
          <w:divBdr>
            <w:top w:val="none" w:sz="0" w:space="0" w:color="auto"/>
            <w:left w:val="none" w:sz="0" w:space="0" w:color="auto"/>
            <w:bottom w:val="none" w:sz="0" w:space="0" w:color="auto"/>
            <w:right w:val="none" w:sz="0" w:space="0" w:color="auto"/>
          </w:divBdr>
        </w:div>
        <w:div w:id="1268349326">
          <w:marLeft w:val="0"/>
          <w:marRight w:val="0"/>
          <w:marTop w:val="0"/>
          <w:marBottom w:val="0"/>
          <w:divBdr>
            <w:top w:val="none" w:sz="0" w:space="0" w:color="auto"/>
            <w:left w:val="none" w:sz="0" w:space="0" w:color="auto"/>
            <w:bottom w:val="none" w:sz="0" w:space="0" w:color="auto"/>
            <w:right w:val="none" w:sz="0" w:space="0" w:color="auto"/>
          </w:divBdr>
        </w:div>
        <w:div w:id="1585217459">
          <w:marLeft w:val="0"/>
          <w:marRight w:val="0"/>
          <w:marTop w:val="0"/>
          <w:marBottom w:val="0"/>
          <w:divBdr>
            <w:top w:val="none" w:sz="0" w:space="0" w:color="auto"/>
            <w:left w:val="none" w:sz="0" w:space="0" w:color="auto"/>
            <w:bottom w:val="none" w:sz="0" w:space="0" w:color="auto"/>
            <w:right w:val="none" w:sz="0" w:space="0" w:color="auto"/>
          </w:divBdr>
        </w:div>
      </w:divsChild>
    </w:div>
    <w:div w:id="736711276">
      <w:bodyDiv w:val="1"/>
      <w:marLeft w:val="0"/>
      <w:marRight w:val="0"/>
      <w:marTop w:val="0"/>
      <w:marBottom w:val="0"/>
      <w:divBdr>
        <w:top w:val="none" w:sz="0" w:space="0" w:color="auto"/>
        <w:left w:val="none" w:sz="0" w:space="0" w:color="auto"/>
        <w:bottom w:val="none" w:sz="0" w:space="0" w:color="auto"/>
        <w:right w:val="none" w:sz="0" w:space="0" w:color="auto"/>
      </w:divBdr>
      <w:divsChild>
        <w:div w:id="1947232828">
          <w:marLeft w:val="0"/>
          <w:marRight w:val="0"/>
          <w:marTop w:val="0"/>
          <w:marBottom w:val="0"/>
          <w:divBdr>
            <w:top w:val="none" w:sz="0" w:space="0" w:color="auto"/>
            <w:left w:val="none" w:sz="0" w:space="0" w:color="auto"/>
            <w:bottom w:val="none" w:sz="0" w:space="0" w:color="auto"/>
            <w:right w:val="none" w:sz="0" w:space="0" w:color="auto"/>
          </w:divBdr>
        </w:div>
        <w:div w:id="371274085">
          <w:marLeft w:val="0"/>
          <w:marRight w:val="0"/>
          <w:marTop w:val="0"/>
          <w:marBottom w:val="0"/>
          <w:divBdr>
            <w:top w:val="none" w:sz="0" w:space="0" w:color="auto"/>
            <w:left w:val="none" w:sz="0" w:space="0" w:color="auto"/>
            <w:bottom w:val="none" w:sz="0" w:space="0" w:color="auto"/>
            <w:right w:val="none" w:sz="0" w:space="0" w:color="auto"/>
          </w:divBdr>
        </w:div>
        <w:div w:id="109133745">
          <w:marLeft w:val="0"/>
          <w:marRight w:val="0"/>
          <w:marTop w:val="0"/>
          <w:marBottom w:val="0"/>
          <w:divBdr>
            <w:top w:val="none" w:sz="0" w:space="0" w:color="auto"/>
            <w:left w:val="none" w:sz="0" w:space="0" w:color="auto"/>
            <w:bottom w:val="none" w:sz="0" w:space="0" w:color="auto"/>
            <w:right w:val="none" w:sz="0" w:space="0" w:color="auto"/>
          </w:divBdr>
        </w:div>
        <w:div w:id="1929651500">
          <w:marLeft w:val="0"/>
          <w:marRight w:val="0"/>
          <w:marTop w:val="0"/>
          <w:marBottom w:val="0"/>
          <w:divBdr>
            <w:top w:val="none" w:sz="0" w:space="0" w:color="auto"/>
            <w:left w:val="none" w:sz="0" w:space="0" w:color="auto"/>
            <w:bottom w:val="none" w:sz="0" w:space="0" w:color="auto"/>
            <w:right w:val="none" w:sz="0" w:space="0" w:color="auto"/>
          </w:divBdr>
        </w:div>
      </w:divsChild>
    </w:div>
    <w:div w:id="745689257">
      <w:bodyDiv w:val="1"/>
      <w:marLeft w:val="0"/>
      <w:marRight w:val="0"/>
      <w:marTop w:val="0"/>
      <w:marBottom w:val="0"/>
      <w:divBdr>
        <w:top w:val="none" w:sz="0" w:space="0" w:color="auto"/>
        <w:left w:val="none" w:sz="0" w:space="0" w:color="auto"/>
        <w:bottom w:val="none" w:sz="0" w:space="0" w:color="auto"/>
        <w:right w:val="none" w:sz="0" w:space="0" w:color="auto"/>
      </w:divBdr>
      <w:divsChild>
        <w:div w:id="33964100">
          <w:marLeft w:val="0"/>
          <w:marRight w:val="0"/>
          <w:marTop w:val="0"/>
          <w:marBottom w:val="0"/>
          <w:divBdr>
            <w:top w:val="none" w:sz="0" w:space="0" w:color="auto"/>
            <w:left w:val="none" w:sz="0" w:space="0" w:color="auto"/>
            <w:bottom w:val="none" w:sz="0" w:space="0" w:color="auto"/>
            <w:right w:val="none" w:sz="0" w:space="0" w:color="auto"/>
          </w:divBdr>
        </w:div>
        <w:div w:id="47924853">
          <w:marLeft w:val="0"/>
          <w:marRight w:val="0"/>
          <w:marTop w:val="0"/>
          <w:marBottom w:val="0"/>
          <w:divBdr>
            <w:top w:val="none" w:sz="0" w:space="0" w:color="auto"/>
            <w:left w:val="none" w:sz="0" w:space="0" w:color="auto"/>
            <w:bottom w:val="none" w:sz="0" w:space="0" w:color="auto"/>
            <w:right w:val="none" w:sz="0" w:space="0" w:color="auto"/>
          </w:divBdr>
        </w:div>
        <w:div w:id="189731203">
          <w:marLeft w:val="0"/>
          <w:marRight w:val="0"/>
          <w:marTop w:val="0"/>
          <w:marBottom w:val="0"/>
          <w:divBdr>
            <w:top w:val="none" w:sz="0" w:space="0" w:color="auto"/>
            <w:left w:val="none" w:sz="0" w:space="0" w:color="auto"/>
            <w:bottom w:val="none" w:sz="0" w:space="0" w:color="auto"/>
            <w:right w:val="none" w:sz="0" w:space="0" w:color="auto"/>
          </w:divBdr>
        </w:div>
        <w:div w:id="1592279222">
          <w:marLeft w:val="0"/>
          <w:marRight w:val="0"/>
          <w:marTop w:val="0"/>
          <w:marBottom w:val="0"/>
          <w:divBdr>
            <w:top w:val="none" w:sz="0" w:space="0" w:color="auto"/>
            <w:left w:val="none" w:sz="0" w:space="0" w:color="auto"/>
            <w:bottom w:val="none" w:sz="0" w:space="0" w:color="auto"/>
            <w:right w:val="none" w:sz="0" w:space="0" w:color="auto"/>
          </w:divBdr>
        </w:div>
        <w:div w:id="863058380">
          <w:marLeft w:val="0"/>
          <w:marRight w:val="0"/>
          <w:marTop w:val="0"/>
          <w:marBottom w:val="0"/>
          <w:divBdr>
            <w:top w:val="none" w:sz="0" w:space="0" w:color="auto"/>
            <w:left w:val="none" w:sz="0" w:space="0" w:color="auto"/>
            <w:bottom w:val="none" w:sz="0" w:space="0" w:color="auto"/>
            <w:right w:val="none" w:sz="0" w:space="0" w:color="auto"/>
          </w:divBdr>
        </w:div>
        <w:div w:id="1534732006">
          <w:marLeft w:val="0"/>
          <w:marRight w:val="0"/>
          <w:marTop w:val="0"/>
          <w:marBottom w:val="0"/>
          <w:divBdr>
            <w:top w:val="none" w:sz="0" w:space="0" w:color="auto"/>
            <w:left w:val="none" w:sz="0" w:space="0" w:color="auto"/>
            <w:bottom w:val="none" w:sz="0" w:space="0" w:color="auto"/>
            <w:right w:val="none" w:sz="0" w:space="0" w:color="auto"/>
          </w:divBdr>
        </w:div>
        <w:div w:id="1252424387">
          <w:marLeft w:val="0"/>
          <w:marRight w:val="0"/>
          <w:marTop w:val="0"/>
          <w:marBottom w:val="0"/>
          <w:divBdr>
            <w:top w:val="none" w:sz="0" w:space="0" w:color="auto"/>
            <w:left w:val="none" w:sz="0" w:space="0" w:color="auto"/>
            <w:bottom w:val="none" w:sz="0" w:space="0" w:color="auto"/>
            <w:right w:val="none" w:sz="0" w:space="0" w:color="auto"/>
          </w:divBdr>
        </w:div>
        <w:div w:id="1188759834">
          <w:marLeft w:val="0"/>
          <w:marRight w:val="0"/>
          <w:marTop w:val="0"/>
          <w:marBottom w:val="0"/>
          <w:divBdr>
            <w:top w:val="none" w:sz="0" w:space="0" w:color="auto"/>
            <w:left w:val="none" w:sz="0" w:space="0" w:color="auto"/>
            <w:bottom w:val="none" w:sz="0" w:space="0" w:color="auto"/>
            <w:right w:val="none" w:sz="0" w:space="0" w:color="auto"/>
          </w:divBdr>
        </w:div>
      </w:divsChild>
    </w:div>
    <w:div w:id="746927861">
      <w:bodyDiv w:val="1"/>
      <w:marLeft w:val="0"/>
      <w:marRight w:val="0"/>
      <w:marTop w:val="0"/>
      <w:marBottom w:val="0"/>
      <w:divBdr>
        <w:top w:val="none" w:sz="0" w:space="0" w:color="auto"/>
        <w:left w:val="none" w:sz="0" w:space="0" w:color="auto"/>
        <w:bottom w:val="none" w:sz="0" w:space="0" w:color="auto"/>
        <w:right w:val="none" w:sz="0" w:space="0" w:color="auto"/>
      </w:divBdr>
      <w:divsChild>
        <w:div w:id="763502000">
          <w:marLeft w:val="0"/>
          <w:marRight w:val="0"/>
          <w:marTop w:val="0"/>
          <w:marBottom w:val="0"/>
          <w:divBdr>
            <w:top w:val="none" w:sz="0" w:space="0" w:color="auto"/>
            <w:left w:val="none" w:sz="0" w:space="0" w:color="auto"/>
            <w:bottom w:val="none" w:sz="0" w:space="0" w:color="auto"/>
            <w:right w:val="none" w:sz="0" w:space="0" w:color="auto"/>
          </w:divBdr>
        </w:div>
        <w:div w:id="155069823">
          <w:marLeft w:val="0"/>
          <w:marRight w:val="0"/>
          <w:marTop w:val="0"/>
          <w:marBottom w:val="0"/>
          <w:divBdr>
            <w:top w:val="none" w:sz="0" w:space="0" w:color="auto"/>
            <w:left w:val="none" w:sz="0" w:space="0" w:color="auto"/>
            <w:bottom w:val="none" w:sz="0" w:space="0" w:color="auto"/>
            <w:right w:val="none" w:sz="0" w:space="0" w:color="auto"/>
          </w:divBdr>
        </w:div>
        <w:div w:id="2014380672">
          <w:marLeft w:val="0"/>
          <w:marRight w:val="0"/>
          <w:marTop w:val="0"/>
          <w:marBottom w:val="0"/>
          <w:divBdr>
            <w:top w:val="none" w:sz="0" w:space="0" w:color="auto"/>
            <w:left w:val="none" w:sz="0" w:space="0" w:color="auto"/>
            <w:bottom w:val="none" w:sz="0" w:space="0" w:color="auto"/>
            <w:right w:val="none" w:sz="0" w:space="0" w:color="auto"/>
          </w:divBdr>
        </w:div>
        <w:div w:id="1651137323">
          <w:marLeft w:val="0"/>
          <w:marRight w:val="0"/>
          <w:marTop w:val="0"/>
          <w:marBottom w:val="0"/>
          <w:divBdr>
            <w:top w:val="none" w:sz="0" w:space="0" w:color="auto"/>
            <w:left w:val="none" w:sz="0" w:space="0" w:color="auto"/>
            <w:bottom w:val="none" w:sz="0" w:space="0" w:color="auto"/>
            <w:right w:val="none" w:sz="0" w:space="0" w:color="auto"/>
          </w:divBdr>
        </w:div>
      </w:divsChild>
    </w:div>
    <w:div w:id="771165574">
      <w:bodyDiv w:val="1"/>
      <w:marLeft w:val="0"/>
      <w:marRight w:val="0"/>
      <w:marTop w:val="0"/>
      <w:marBottom w:val="0"/>
      <w:divBdr>
        <w:top w:val="none" w:sz="0" w:space="0" w:color="auto"/>
        <w:left w:val="none" w:sz="0" w:space="0" w:color="auto"/>
        <w:bottom w:val="none" w:sz="0" w:space="0" w:color="auto"/>
        <w:right w:val="none" w:sz="0" w:space="0" w:color="auto"/>
      </w:divBdr>
      <w:divsChild>
        <w:div w:id="357895812">
          <w:marLeft w:val="0"/>
          <w:marRight w:val="0"/>
          <w:marTop w:val="0"/>
          <w:marBottom w:val="0"/>
          <w:divBdr>
            <w:top w:val="none" w:sz="0" w:space="0" w:color="auto"/>
            <w:left w:val="none" w:sz="0" w:space="0" w:color="auto"/>
            <w:bottom w:val="none" w:sz="0" w:space="0" w:color="auto"/>
            <w:right w:val="none" w:sz="0" w:space="0" w:color="auto"/>
          </w:divBdr>
        </w:div>
        <w:div w:id="1803039705">
          <w:marLeft w:val="0"/>
          <w:marRight w:val="0"/>
          <w:marTop w:val="0"/>
          <w:marBottom w:val="0"/>
          <w:divBdr>
            <w:top w:val="none" w:sz="0" w:space="0" w:color="auto"/>
            <w:left w:val="none" w:sz="0" w:space="0" w:color="auto"/>
            <w:bottom w:val="none" w:sz="0" w:space="0" w:color="auto"/>
            <w:right w:val="none" w:sz="0" w:space="0" w:color="auto"/>
          </w:divBdr>
        </w:div>
        <w:div w:id="821652282">
          <w:marLeft w:val="0"/>
          <w:marRight w:val="0"/>
          <w:marTop w:val="0"/>
          <w:marBottom w:val="0"/>
          <w:divBdr>
            <w:top w:val="none" w:sz="0" w:space="0" w:color="auto"/>
            <w:left w:val="none" w:sz="0" w:space="0" w:color="auto"/>
            <w:bottom w:val="none" w:sz="0" w:space="0" w:color="auto"/>
            <w:right w:val="none" w:sz="0" w:space="0" w:color="auto"/>
          </w:divBdr>
        </w:div>
        <w:div w:id="826212733">
          <w:marLeft w:val="0"/>
          <w:marRight w:val="0"/>
          <w:marTop w:val="0"/>
          <w:marBottom w:val="0"/>
          <w:divBdr>
            <w:top w:val="none" w:sz="0" w:space="0" w:color="auto"/>
            <w:left w:val="none" w:sz="0" w:space="0" w:color="auto"/>
            <w:bottom w:val="none" w:sz="0" w:space="0" w:color="auto"/>
            <w:right w:val="none" w:sz="0" w:space="0" w:color="auto"/>
          </w:divBdr>
        </w:div>
        <w:div w:id="656223343">
          <w:marLeft w:val="0"/>
          <w:marRight w:val="0"/>
          <w:marTop w:val="0"/>
          <w:marBottom w:val="0"/>
          <w:divBdr>
            <w:top w:val="none" w:sz="0" w:space="0" w:color="auto"/>
            <w:left w:val="none" w:sz="0" w:space="0" w:color="auto"/>
            <w:bottom w:val="none" w:sz="0" w:space="0" w:color="auto"/>
            <w:right w:val="none" w:sz="0" w:space="0" w:color="auto"/>
          </w:divBdr>
        </w:div>
        <w:div w:id="1114444988">
          <w:marLeft w:val="0"/>
          <w:marRight w:val="0"/>
          <w:marTop w:val="0"/>
          <w:marBottom w:val="0"/>
          <w:divBdr>
            <w:top w:val="none" w:sz="0" w:space="0" w:color="auto"/>
            <w:left w:val="none" w:sz="0" w:space="0" w:color="auto"/>
            <w:bottom w:val="none" w:sz="0" w:space="0" w:color="auto"/>
            <w:right w:val="none" w:sz="0" w:space="0" w:color="auto"/>
          </w:divBdr>
        </w:div>
        <w:div w:id="206920341">
          <w:marLeft w:val="0"/>
          <w:marRight w:val="0"/>
          <w:marTop w:val="0"/>
          <w:marBottom w:val="0"/>
          <w:divBdr>
            <w:top w:val="none" w:sz="0" w:space="0" w:color="auto"/>
            <w:left w:val="none" w:sz="0" w:space="0" w:color="auto"/>
            <w:bottom w:val="none" w:sz="0" w:space="0" w:color="auto"/>
            <w:right w:val="none" w:sz="0" w:space="0" w:color="auto"/>
          </w:divBdr>
        </w:div>
        <w:div w:id="587545188">
          <w:marLeft w:val="0"/>
          <w:marRight w:val="0"/>
          <w:marTop w:val="0"/>
          <w:marBottom w:val="0"/>
          <w:divBdr>
            <w:top w:val="none" w:sz="0" w:space="0" w:color="auto"/>
            <w:left w:val="none" w:sz="0" w:space="0" w:color="auto"/>
            <w:bottom w:val="none" w:sz="0" w:space="0" w:color="auto"/>
            <w:right w:val="none" w:sz="0" w:space="0" w:color="auto"/>
          </w:divBdr>
        </w:div>
        <w:div w:id="514613065">
          <w:marLeft w:val="0"/>
          <w:marRight w:val="0"/>
          <w:marTop w:val="0"/>
          <w:marBottom w:val="0"/>
          <w:divBdr>
            <w:top w:val="none" w:sz="0" w:space="0" w:color="auto"/>
            <w:left w:val="none" w:sz="0" w:space="0" w:color="auto"/>
            <w:bottom w:val="none" w:sz="0" w:space="0" w:color="auto"/>
            <w:right w:val="none" w:sz="0" w:space="0" w:color="auto"/>
          </w:divBdr>
        </w:div>
        <w:div w:id="323247347">
          <w:marLeft w:val="0"/>
          <w:marRight w:val="0"/>
          <w:marTop w:val="0"/>
          <w:marBottom w:val="0"/>
          <w:divBdr>
            <w:top w:val="none" w:sz="0" w:space="0" w:color="auto"/>
            <w:left w:val="none" w:sz="0" w:space="0" w:color="auto"/>
            <w:bottom w:val="none" w:sz="0" w:space="0" w:color="auto"/>
            <w:right w:val="none" w:sz="0" w:space="0" w:color="auto"/>
          </w:divBdr>
        </w:div>
        <w:div w:id="39013078">
          <w:marLeft w:val="0"/>
          <w:marRight w:val="0"/>
          <w:marTop w:val="0"/>
          <w:marBottom w:val="0"/>
          <w:divBdr>
            <w:top w:val="none" w:sz="0" w:space="0" w:color="auto"/>
            <w:left w:val="none" w:sz="0" w:space="0" w:color="auto"/>
            <w:bottom w:val="none" w:sz="0" w:space="0" w:color="auto"/>
            <w:right w:val="none" w:sz="0" w:space="0" w:color="auto"/>
          </w:divBdr>
        </w:div>
        <w:div w:id="41487210">
          <w:marLeft w:val="0"/>
          <w:marRight w:val="0"/>
          <w:marTop w:val="0"/>
          <w:marBottom w:val="0"/>
          <w:divBdr>
            <w:top w:val="none" w:sz="0" w:space="0" w:color="auto"/>
            <w:left w:val="none" w:sz="0" w:space="0" w:color="auto"/>
            <w:bottom w:val="none" w:sz="0" w:space="0" w:color="auto"/>
            <w:right w:val="none" w:sz="0" w:space="0" w:color="auto"/>
          </w:divBdr>
        </w:div>
        <w:div w:id="1735009673">
          <w:marLeft w:val="0"/>
          <w:marRight w:val="0"/>
          <w:marTop w:val="0"/>
          <w:marBottom w:val="0"/>
          <w:divBdr>
            <w:top w:val="none" w:sz="0" w:space="0" w:color="auto"/>
            <w:left w:val="none" w:sz="0" w:space="0" w:color="auto"/>
            <w:bottom w:val="none" w:sz="0" w:space="0" w:color="auto"/>
            <w:right w:val="none" w:sz="0" w:space="0" w:color="auto"/>
          </w:divBdr>
        </w:div>
        <w:div w:id="24909895">
          <w:marLeft w:val="0"/>
          <w:marRight w:val="0"/>
          <w:marTop w:val="0"/>
          <w:marBottom w:val="0"/>
          <w:divBdr>
            <w:top w:val="none" w:sz="0" w:space="0" w:color="auto"/>
            <w:left w:val="none" w:sz="0" w:space="0" w:color="auto"/>
            <w:bottom w:val="none" w:sz="0" w:space="0" w:color="auto"/>
            <w:right w:val="none" w:sz="0" w:space="0" w:color="auto"/>
          </w:divBdr>
        </w:div>
        <w:div w:id="2030443339">
          <w:marLeft w:val="0"/>
          <w:marRight w:val="0"/>
          <w:marTop w:val="0"/>
          <w:marBottom w:val="0"/>
          <w:divBdr>
            <w:top w:val="none" w:sz="0" w:space="0" w:color="auto"/>
            <w:left w:val="none" w:sz="0" w:space="0" w:color="auto"/>
            <w:bottom w:val="none" w:sz="0" w:space="0" w:color="auto"/>
            <w:right w:val="none" w:sz="0" w:space="0" w:color="auto"/>
          </w:divBdr>
        </w:div>
        <w:div w:id="504788763">
          <w:marLeft w:val="0"/>
          <w:marRight w:val="0"/>
          <w:marTop w:val="0"/>
          <w:marBottom w:val="0"/>
          <w:divBdr>
            <w:top w:val="none" w:sz="0" w:space="0" w:color="auto"/>
            <w:left w:val="none" w:sz="0" w:space="0" w:color="auto"/>
            <w:bottom w:val="none" w:sz="0" w:space="0" w:color="auto"/>
            <w:right w:val="none" w:sz="0" w:space="0" w:color="auto"/>
          </w:divBdr>
        </w:div>
        <w:div w:id="2039043918">
          <w:marLeft w:val="0"/>
          <w:marRight w:val="0"/>
          <w:marTop w:val="0"/>
          <w:marBottom w:val="0"/>
          <w:divBdr>
            <w:top w:val="none" w:sz="0" w:space="0" w:color="auto"/>
            <w:left w:val="none" w:sz="0" w:space="0" w:color="auto"/>
            <w:bottom w:val="none" w:sz="0" w:space="0" w:color="auto"/>
            <w:right w:val="none" w:sz="0" w:space="0" w:color="auto"/>
          </w:divBdr>
        </w:div>
        <w:div w:id="1878158770">
          <w:marLeft w:val="0"/>
          <w:marRight w:val="0"/>
          <w:marTop w:val="0"/>
          <w:marBottom w:val="0"/>
          <w:divBdr>
            <w:top w:val="none" w:sz="0" w:space="0" w:color="auto"/>
            <w:left w:val="none" w:sz="0" w:space="0" w:color="auto"/>
            <w:bottom w:val="none" w:sz="0" w:space="0" w:color="auto"/>
            <w:right w:val="none" w:sz="0" w:space="0" w:color="auto"/>
          </w:divBdr>
        </w:div>
        <w:div w:id="1728724880">
          <w:marLeft w:val="0"/>
          <w:marRight w:val="0"/>
          <w:marTop w:val="0"/>
          <w:marBottom w:val="0"/>
          <w:divBdr>
            <w:top w:val="none" w:sz="0" w:space="0" w:color="auto"/>
            <w:left w:val="none" w:sz="0" w:space="0" w:color="auto"/>
            <w:bottom w:val="none" w:sz="0" w:space="0" w:color="auto"/>
            <w:right w:val="none" w:sz="0" w:space="0" w:color="auto"/>
          </w:divBdr>
        </w:div>
        <w:div w:id="387069233">
          <w:marLeft w:val="0"/>
          <w:marRight w:val="0"/>
          <w:marTop w:val="0"/>
          <w:marBottom w:val="0"/>
          <w:divBdr>
            <w:top w:val="none" w:sz="0" w:space="0" w:color="auto"/>
            <w:left w:val="none" w:sz="0" w:space="0" w:color="auto"/>
            <w:bottom w:val="none" w:sz="0" w:space="0" w:color="auto"/>
            <w:right w:val="none" w:sz="0" w:space="0" w:color="auto"/>
          </w:divBdr>
        </w:div>
      </w:divsChild>
    </w:div>
    <w:div w:id="771172005">
      <w:bodyDiv w:val="1"/>
      <w:marLeft w:val="0"/>
      <w:marRight w:val="0"/>
      <w:marTop w:val="0"/>
      <w:marBottom w:val="0"/>
      <w:divBdr>
        <w:top w:val="none" w:sz="0" w:space="0" w:color="auto"/>
        <w:left w:val="none" w:sz="0" w:space="0" w:color="auto"/>
        <w:bottom w:val="none" w:sz="0" w:space="0" w:color="auto"/>
        <w:right w:val="none" w:sz="0" w:space="0" w:color="auto"/>
      </w:divBdr>
      <w:divsChild>
        <w:div w:id="2975169">
          <w:marLeft w:val="0"/>
          <w:marRight w:val="0"/>
          <w:marTop w:val="0"/>
          <w:marBottom w:val="0"/>
          <w:divBdr>
            <w:top w:val="none" w:sz="0" w:space="0" w:color="auto"/>
            <w:left w:val="none" w:sz="0" w:space="0" w:color="auto"/>
            <w:bottom w:val="none" w:sz="0" w:space="0" w:color="auto"/>
            <w:right w:val="none" w:sz="0" w:space="0" w:color="auto"/>
          </w:divBdr>
        </w:div>
        <w:div w:id="1206067818">
          <w:marLeft w:val="0"/>
          <w:marRight w:val="0"/>
          <w:marTop w:val="0"/>
          <w:marBottom w:val="0"/>
          <w:divBdr>
            <w:top w:val="none" w:sz="0" w:space="0" w:color="auto"/>
            <w:left w:val="none" w:sz="0" w:space="0" w:color="auto"/>
            <w:bottom w:val="none" w:sz="0" w:space="0" w:color="auto"/>
            <w:right w:val="none" w:sz="0" w:space="0" w:color="auto"/>
          </w:divBdr>
        </w:div>
        <w:div w:id="1483737593">
          <w:marLeft w:val="0"/>
          <w:marRight w:val="0"/>
          <w:marTop w:val="0"/>
          <w:marBottom w:val="0"/>
          <w:divBdr>
            <w:top w:val="none" w:sz="0" w:space="0" w:color="auto"/>
            <w:left w:val="none" w:sz="0" w:space="0" w:color="auto"/>
            <w:bottom w:val="none" w:sz="0" w:space="0" w:color="auto"/>
            <w:right w:val="none" w:sz="0" w:space="0" w:color="auto"/>
          </w:divBdr>
        </w:div>
      </w:divsChild>
    </w:div>
    <w:div w:id="773480555">
      <w:bodyDiv w:val="1"/>
      <w:marLeft w:val="0"/>
      <w:marRight w:val="0"/>
      <w:marTop w:val="0"/>
      <w:marBottom w:val="0"/>
      <w:divBdr>
        <w:top w:val="none" w:sz="0" w:space="0" w:color="auto"/>
        <w:left w:val="none" w:sz="0" w:space="0" w:color="auto"/>
        <w:bottom w:val="none" w:sz="0" w:space="0" w:color="auto"/>
        <w:right w:val="none" w:sz="0" w:space="0" w:color="auto"/>
      </w:divBdr>
      <w:divsChild>
        <w:div w:id="1613516906">
          <w:marLeft w:val="0"/>
          <w:marRight w:val="0"/>
          <w:marTop w:val="0"/>
          <w:marBottom w:val="0"/>
          <w:divBdr>
            <w:top w:val="none" w:sz="0" w:space="0" w:color="auto"/>
            <w:left w:val="none" w:sz="0" w:space="0" w:color="auto"/>
            <w:bottom w:val="none" w:sz="0" w:space="0" w:color="auto"/>
            <w:right w:val="none" w:sz="0" w:space="0" w:color="auto"/>
          </w:divBdr>
        </w:div>
        <w:div w:id="254637726">
          <w:marLeft w:val="0"/>
          <w:marRight w:val="0"/>
          <w:marTop w:val="0"/>
          <w:marBottom w:val="0"/>
          <w:divBdr>
            <w:top w:val="none" w:sz="0" w:space="0" w:color="auto"/>
            <w:left w:val="none" w:sz="0" w:space="0" w:color="auto"/>
            <w:bottom w:val="none" w:sz="0" w:space="0" w:color="auto"/>
            <w:right w:val="none" w:sz="0" w:space="0" w:color="auto"/>
          </w:divBdr>
        </w:div>
        <w:div w:id="903300005">
          <w:marLeft w:val="0"/>
          <w:marRight w:val="0"/>
          <w:marTop w:val="0"/>
          <w:marBottom w:val="0"/>
          <w:divBdr>
            <w:top w:val="none" w:sz="0" w:space="0" w:color="auto"/>
            <w:left w:val="none" w:sz="0" w:space="0" w:color="auto"/>
            <w:bottom w:val="none" w:sz="0" w:space="0" w:color="auto"/>
            <w:right w:val="none" w:sz="0" w:space="0" w:color="auto"/>
          </w:divBdr>
        </w:div>
      </w:divsChild>
    </w:div>
    <w:div w:id="773869758">
      <w:bodyDiv w:val="1"/>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 w:id="1267033634">
          <w:marLeft w:val="0"/>
          <w:marRight w:val="0"/>
          <w:marTop w:val="0"/>
          <w:marBottom w:val="0"/>
          <w:divBdr>
            <w:top w:val="none" w:sz="0" w:space="0" w:color="auto"/>
            <w:left w:val="none" w:sz="0" w:space="0" w:color="auto"/>
            <w:bottom w:val="none" w:sz="0" w:space="0" w:color="auto"/>
            <w:right w:val="none" w:sz="0" w:space="0" w:color="auto"/>
          </w:divBdr>
        </w:div>
        <w:div w:id="1449663793">
          <w:marLeft w:val="0"/>
          <w:marRight w:val="0"/>
          <w:marTop w:val="0"/>
          <w:marBottom w:val="0"/>
          <w:divBdr>
            <w:top w:val="none" w:sz="0" w:space="0" w:color="auto"/>
            <w:left w:val="none" w:sz="0" w:space="0" w:color="auto"/>
            <w:bottom w:val="none" w:sz="0" w:space="0" w:color="auto"/>
            <w:right w:val="none" w:sz="0" w:space="0" w:color="auto"/>
          </w:divBdr>
        </w:div>
        <w:div w:id="1820613388">
          <w:marLeft w:val="0"/>
          <w:marRight w:val="0"/>
          <w:marTop w:val="0"/>
          <w:marBottom w:val="0"/>
          <w:divBdr>
            <w:top w:val="none" w:sz="0" w:space="0" w:color="auto"/>
            <w:left w:val="none" w:sz="0" w:space="0" w:color="auto"/>
            <w:bottom w:val="none" w:sz="0" w:space="0" w:color="auto"/>
            <w:right w:val="none" w:sz="0" w:space="0" w:color="auto"/>
          </w:divBdr>
        </w:div>
        <w:div w:id="269701078">
          <w:marLeft w:val="0"/>
          <w:marRight w:val="0"/>
          <w:marTop w:val="0"/>
          <w:marBottom w:val="0"/>
          <w:divBdr>
            <w:top w:val="none" w:sz="0" w:space="0" w:color="auto"/>
            <w:left w:val="none" w:sz="0" w:space="0" w:color="auto"/>
            <w:bottom w:val="none" w:sz="0" w:space="0" w:color="auto"/>
            <w:right w:val="none" w:sz="0" w:space="0" w:color="auto"/>
          </w:divBdr>
        </w:div>
        <w:div w:id="1793089232">
          <w:marLeft w:val="0"/>
          <w:marRight w:val="0"/>
          <w:marTop w:val="0"/>
          <w:marBottom w:val="0"/>
          <w:divBdr>
            <w:top w:val="none" w:sz="0" w:space="0" w:color="auto"/>
            <w:left w:val="none" w:sz="0" w:space="0" w:color="auto"/>
            <w:bottom w:val="none" w:sz="0" w:space="0" w:color="auto"/>
            <w:right w:val="none" w:sz="0" w:space="0" w:color="auto"/>
          </w:divBdr>
        </w:div>
        <w:div w:id="20472425">
          <w:marLeft w:val="0"/>
          <w:marRight w:val="0"/>
          <w:marTop w:val="0"/>
          <w:marBottom w:val="0"/>
          <w:divBdr>
            <w:top w:val="none" w:sz="0" w:space="0" w:color="auto"/>
            <w:left w:val="none" w:sz="0" w:space="0" w:color="auto"/>
            <w:bottom w:val="none" w:sz="0" w:space="0" w:color="auto"/>
            <w:right w:val="none" w:sz="0" w:space="0" w:color="auto"/>
          </w:divBdr>
        </w:div>
        <w:div w:id="2038654129">
          <w:marLeft w:val="0"/>
          <w:marRight w:val="0"/>
          <w:marTop w:val="0"/>
          <w:marBottom w:val="0"/>
          <w:divBdr>
            <w:top w:val="none" w:sz="0" w:space="0" w:color="auto"/>
            <w:left w:val="none" w:sz="0" w:space="0" w:color="auto"/>
            <w:bottom w:val="none" w:sz="0" w:space="0" w:color="auto"/>
            <w:right w:val="none" w:sz="0" w:space="0" w:color="auto"/>
          </w:divBdr>
        </w:div>
        <w:div w:id="1947422000">
          <w:marLeft w:val="0"/>
          <w:marRight w:val="0"/>
          <w:marTop w:val="0"/>
          <w:marBottom w:val="0"/>
          <w:divBdr>
            <w:top w:val="none" w:sz="0" w:space="0" w:color="auto"/>
            <w:left w:val="none" w:sz="0" w:space="0" w:color="auto"/>
            <w:bottom w:val="none" w:sz="0" w:space="0" w:color="auto"/>
            <w:right w:val="none" w:sz="0" w:space="0" w:color="auto"/>
          </w:divBdr>
        </w:div>
        <w:div w:id="1081024006">
          <w:marLeft w:val="0"/>
          <w:marRight w:val="0"/>
          <w:marTop w:val="0"/>
          <w:marBottom w:val="0"/>
          <w:divBdr>
            <w:top w:val="none" w:sz="0" w:space="0" w:color="auto"/>
            <w:left w:val="none" w:sz="0" w:space="0" w:color="auto"/>
            <w:bottom w:val="none" w:sz="0" w:space="0" w:color="auto"/>
            <w:right w:val="none" w:sz="0" w:space="0" w:color="auto"/>
          </w:divBdr>
        </w:div>
        <w:div w:id="1462843311">
          <w:marLeft w:val="0"/>
          <w:marRight w:val="0"/>
          <w:marTop w:val="0"/>
          <w:marBottom w:val="0"/>
          <w:divBdr>
            <w:top w:val="none" w:sz="0" w:space="0" w:color="auto"/>
            <w:left w:val="none" w:sz="0" w:space="0" w:color="auto"/>
            <w:bottom w:val="none" w:sz="0" w:space="0" w:color="auto"/>
            <w:right w:val="none" w:sz="0" w:space="0" w:color="auto"/>
          </w:divBdr>
        </w:div>
        <w:div w:id="1604536322">
          <w:marLeft w:val="0"/>
          <w:marRight w:val="0"/>
          <w:marTop w:val="0"/>
          <w:marBottom w:val="0"/>
          <w:divBdr>
            <w:top w:val="none" w:sz="0" w:space="0" w:color="auto"/>
            <w:left w:val="none" w:sz="0" w:space="0" w:color="auto"/>
            <w:bottom w:val="none" w:sz="0" w:space="0" w:color="auto"/>
            <w:right w:val="none" w:sz="0" w:space="0" w:color="auto"/>
          </w:divBdr>
        </w:div>
        <w:div w:id="602687224">
          <w:marLeft w:val="0"/>
          <w:marRight w:val="0"/>
          <w:marTop w:val="0"/>
          <w:marBottom w:val="0"/>
          <w:divBdr>
            <w:top w:val="none" w:sz="0" w:space="0" w:color="auto"/>
            <w:left w:val="none" w:sz="0" w:space="0" w:color="auto"/>
            <w:bottom w:val="none" w:sz="0" w:space="0" w:color="auto"/>
            <w:right w:val="none" w:sz="0" w:space="0" w:color="auto"/>
          </w:divBdr>
        </w:div>
        <w:div w:id="769203480">
          <w:marLeft w:val="0"/>
          <w:marRight w:val="0"/>
          <w:marTop w:val="0"/>
          <w:marBottom w:val="0"/>
          <w:divBdr>
            <w:top w:val="none" w:sz="0" w:space="0" w:color="auto"/>
            <w:left w:val="none" w:sz="0" w:space="0" w:color="auto"/>
            <w:bottom w:val="none" w:sz="0" w:space="0" w:color="auto"/>
            <w:right w:val="none" w:sz="0" w:space="0" w:color="auto"/>
          </w:divBdr>
        </w:div>
        <w:div w:id="654846079">
          <w:marLeft w:val="0"/>
          <w:marRight w:val="0"/>
          <w:marTop w:val="0"/>
          <w:marBottom w:val="0"/>
          <w:divBdr>
            <w:top w:val="none" w:sz="0" w:space="0" w:color="auto"/>
            <w:left w:val="none" w:sz="0" w:space="0" w:color="auto"/>
            <w:bottom w:val="none" w:sz="0" w:space="0" w:color="auto"/>
            <w:right w:val="none" w:sz="0" w:space="0" w:color="auto"/>
          </w:divBdr>
        </w:div>
        <w:div w:id="330719819">
          <w:marLeft w:val="0"/>
          <w:marRight w:val="0"/>
          <w:marTop w:val="0"/>
          <w:marBottom w:val="0"/>
          <w:divBdr>
            <w:top w:val="none" w:sz="0" w:space="0" w:color="auto"/>
            <w:left w:val="none" w:sz="0" w:space="0" w:color="auto"/>
            <w:bottom w:val="none" w:sz="0" w:space="0" w:color="auto"/>
            <w:right w:val="none" w:sz="0" w:space="0" w:color="auto"/>
          </w:divBdr>
        </w:div>
        <w:div w:id="2026511968">
          <w:marLeft w:val="0"/>
          <w:marRight w:val="0"/>
          <w:marTop w:val="0"/>
          <w:marBottom w:val="0"/>
          <w:divBdr>
            <w:top w:val="none" w:sz="0" w:space="0" w:color="auto"/>
            <w:left w:val="none" w:sz="0" w:space="0" w:color="auto"/>
            <w:bottom w:val="none" w:sz="0" w:space="0" w:color="auto"/>
            <w:right w:val="none" w:sz="0" w:space="0" w:color="auto"/>
          </w:divBdr>
        </w:div>
        <w:div w:id="1387945546">
          <w:marLeft w:val="0"/>
          <w:marRight w:val="0"/>
          <w:marTop w:val="0"/>
          <w:marBottom w:val="0"/>
          <w:divBdr>
            <w:top w:val="none" w:sz="0" w:space="0" w:color="auto"/>
            <w:left w:val="none" w:sz="0" w:space="0" w:color="auto"/>
            <w:bottom w:val="none" w:sz="0" w:space="0" w:color="auto"/>
            <w:right w:val="none" w:sz="0" w:space="0" w:color="auto"/>
          </w:divBdr>
        </w:div>
        <w:div w:id="1485193839">
          <w:marLeft w:val="0"/>
          <w:marRight w:val="0"/>
          <w:marTop w:val="0"/>
          <w:marBottom w:val="0"/>
          <w:divBdr>
            <w:top w:val="none" w:sz="0" w:space="0" w:color="auto"/>
            <w:left w:val="none" w:sz="0" w:space="0" w:color="auto"/>
            <w:bottom w:val="none" w:sz="0" w:space="0" w:color="auto"/>
            <w:right w:val="none" w:sz="0" w:space="0" w:color="auto"/>
          </w:divBdr>
        </w:div>
        <w:div w:id="630522395">
          <w:marLeft w:val="0"/>
          <w:marRight w:val="0"/>
          <w:marTop w:val="0"/>
          <w:marBottom w:val="0"/>
          <w:divBdr>
            <w:top w:val="none" w:sz="0" w:space="0" w:color="auto"/>
            <w:left w:val="none" w:sz="0" w:space="0" w:color="auto"/>
            <w:bottom w:val="none" w:sz="0" w:space="0" w:color="auto"/>
            <w:right w:val="none" w:sz="0" w:space="0" w:color="auto"/>
          </w:divBdr>
        </w:div>
        <w:div w:id="1300113720">
          <w:marLeft w:val="0"/>
          <w:marRight w:val="0"/>
          <w:marTop w:val="0"/>
          <w:marBottom w:val="0"/>
          <w:divBdr>
            <w:top w:val="none" w:sz="0" w:space="0" w:color="auto"/>
            <w:left w:val="none" w:sz="0" w:space="0" w:color="auto"/>
            <w:bottom w:val="none" w:sz="0" w:space="0" w:color="auto"/>
            <w:right w:val="none" w:sz="0" w:space="0" w:color="auto"/>
          </w:divBdr>
        </w:div>
        <w:div w:id="1707026605">
          <w:marLeft w:val="0"/>
          <w:marRight w:val="0"/>
          <w:marTop w:val="0"/>
          <w:marBottom w:val="0"/>
          <w:divBdr>
            <w:top w:val="none" w:sz="0" w:space="0" w:color="auto"/>
            <w:left w:val="none" w:sz="0" w:space="0" w:color="auto"/>
            <w:bottom w:val="none" w:sz="0" w:space="0" w:color="auto"/>
            <w:right w:val="none" w:sz="0" w:space="0" w:color="auto"/>
          </w:divBdr>
        </w:div>
        <w:div w:id="452285647">
          <w:marLeft w:val="0"/>
          <w:marRight w:val="0"/>
          <w:marTop w:val="0"/>
          <w:marBottom w:val="0"/>
          <w:divBdr>
            <w:top w:val="none" w:sz="0" w:space="0" w:color="auto"/>
            <w:left w:val="none" w:sz="0" w:space="0" w:color="auto"/>
            <w:bottom w:val="none" w:sz="0" w:space="0" w:color="auto"/>
            <w:right w:val="none" w:sz="0" w:space="0" w:color="auto"/>
          </w:divBdr>
        </w:div>
        <w:div w:id="570426668">
          <w:marLeft w:val="0"/>
          <w:marRight w:val="0"/>
          <w:marTop w:val="0"/>
          <w:marBottom w:val="0"/>
          <w:divBdr>
            <w:top w:val="none" w:sz="0" w:space="0" w:color="auto"/>
            <w:left w:val="none" w:sz="0" w:space="0" w:color="auto"/>
            <w:bottom w:val="none" w:sz="0" w:space="0" w:color="auto"/>
            <w:right w:val="none" w:sz="0" w:space="0" w:color="auto"/>
          </w:divBdr>
        </w:div>
        <w:div w:id="1691252612">
          <w:marLeft w:val="0"/>
          <w:marRight w:val="0"/>
          <w:marTop w:val="0"/>
          <w:marBottom w:val="0"/>
          <w:divBdr>
            <w:top w:val="none" w:sz="0" w:space="0" w:color="auto"/>
            <w:left w:val="none" w:sz="0" w:space="0" w:color="auto"/>
            <w:bottom w:val="none" w:sz="0" w:space="0" w:color="auto"/>
            <w:right w:val="none" w:sz="0" w:space="0" w:color="auto"/>
          </w:divBdr>
        </w:div>
        <w:div w:id="469594509">
          <w:marLeft w:val="0"/>
          <w:marRight w:val="0"/>
          <w:marTop w:val="0"/>
          <w:marBottom w:val="0"/>
          <w:divBdr>
            <w:top w:val="none" w:sz="0" w:space="0" w:color="auto"/>
            <w:left w:val="none" w:sz="0" w:space="0" w:color="auto"/>
            <w:bottom w:val="none" w:sz="0" w:space="0" w:color="auto"/>
            <w:right w:val="none" w:sz="0" w:space="0" w:color="auto"/>
          </w:divBdr>
        </w:div>
        <w:div w:id="1564439453">
          <w:marLeft w:val="0"/>
          <w:marRight w:val="0"/>
          <w:marTop w:val="0"/>
          <w:marBottom w:val="0"/>
          <w:divBdr>
            <w:top w:val="none" w:sz="0" w:space="0" w:color="auto"/>
            <w:left w:val="none" w:sz="0" w:space="0" w:color="auto"/>
            <w:bottom w:val="none" w:sz="0" w:space="0" w:color="auto"/>
            <w:right w:val="none" w:sz="0" w:space="0" w:color="auto"/>
          </w:divBdr>
        </w:div>
        <w:div w:id="1984507331">
          <w:marLeft w:val="0"/>
          <w:marRight w:val="0"/>
          <w:marTop w:val="0"/>
          <w:marBottom w:val="0"/>
          <w:divBdr>
            <w:top w:val="none" w:sz="0" w:space="0" w:color="auto"/>
            <w:left w:val="none" w:sz="0" w:space="0" w:color="auto"/>
            <w:bottom w:val="none" w:sz="0" w:space="0" w:color="auto"/>
            <w:right w:val="none" w:sz="0" w:space="0" w:color="auto"/>
          </w:divBdr>
        </w:div>
      </w:divsChild>
    </w:div>
    <w:div w:id="780537955">
      <w:bodyDiv w:val="1"/>
      <w:marLeft w:val="0"/>
      <w:marRight w:val="0"/>
      <w:marTop w:val="0"/>
      <w:marBottom w:val="0"/>
      <w:divBdr>
        <w:top w:val="none" w:sz="0" w:space="0" w:color="auto"/>
        <w:left w:val="none" w:sz="0" w:space="0" w:color="auto"/>
        <w:bottom w:val="none" w:sz="0" w:space="0" w:color="auto"/>
        <w:right w:val="none" w:sz="0" w:space="0" w:color="auto"/>
      </w:divBdr>
      <w:divsChild>
        <w:div w:id="689917911">
          <w:marLeft w:val="0"/>
          <w:marRight w:val="0"/>
          <w:marTop w:val="0"/>
          <w:marBottom w:val="0"/>
          <w:divBdr>
            <w:top w:val="none" w:sz="0" w:space="0" w:color="auto"/>
            <w:left w:val="none" w:sz="0" w:space="0" w:color="auto"/>
            <w:bottom w:val="none" w:sz="0" w:space="0" w:color="auto"/>
            <w:right w:val="none" w:sz="0" w:space="0" w:color="auto"/>
          </w:divBdr>
        </w:div>
        <w:div w:id="196819680">
          <w:marLeft w:val="0"/>
          <w:marRight w:val="0"/>
          <w:marTop w:val="0"/>
          <w:marBottom w:val="0"/>
          <w:divBdr>
            <w:top w:val="none" w:sz="0" w:space="0" w:color="auto"/>
            <w:left w:val="none" w:sz="0" w:space="0" w:color="auto"/>
            <w:bottom w:val="none" w:sz="0" w:space="0" w:color="auto"/>
            <w:right w:val="none" w:sz="0" w:space="0" w:color="auto"/>
          </w:divBdr>
        </w:div>
        <w:div w:id="1229194608">
          <w:marLeft w:val="0"/>
          <w:marRight w:val="0"/>
          <w:marTop w:val="0"/>
          <w:marBottom w:val="0"/>
          <w:divBdr>
            <w:top w:val="none" w:sz="0" w:space="0" w:color="auto"/>
            <w:left w:val="none" w:sz="0" w:space="0" w:color="auto"/>
            <w:bottom w:val="none" w:sz="0" w:space="0" w:color="auto"/>
            <w:right w:val="none" w:sz="0" w:space="0" w:color="auto"/>
          </w:divBdr>
        </w:div>
        <w:div w:id="389688955">
          <w:marLeft w:val="0"/>
          <w:marRight w:val="0"/>
          <w:marTop w:val="0"/>
          <w:marBottom w:val="0"/>
          <w:divBdr>
            <w:top w:val="none" w:sz="0" w:space="0" w:color="auto"/>
            <w:left w:val="none" w:sz="0" w:space="0" w:color="auto"/>
            <w:bottom w:val="none" w:sz="0" w:space="0" w:color="auto"/>
            <w:right w:val="none" w:sz="0" w:space="0" w:color="auto"/>
          </w:divBdr>
        </w:div>
      </w:divsChild>
    </w:div>
    <w:div w:id="786702751">
      <w:bodyDiv w:val="1"/>
      <w:marLeft w:val="0"/>
      <w:marRight w:val="0"/>
      <w:marTop w:val="0"/>
      <w:marBottom w:val="0"/>
      <w:divBdr>
        <w:top w:val="none" w:sz="0" w:space="0" w:color="auto"/>
        <w:left w:val="none" w:sz="0" w:space="0" w:color="auto"/>
        <w:bottom w:val="none" w:sz="0" w:space="0" w:color="auto"/>
        <w:right w:val="none" w:sz="0" w:space="0" w:color="auto"/>
      </w:divBdr>
      <w:divsChild>
        <w:div w:id="652836647">
          <w:marLeft w:val="0"/>
          <w:marRight w:val="0"/>
          <w:marTop w:val="0"/>
          <w:marBottom w:val="0"/>
          <w:divBdr>
            <w:top w:val="none" w:sz="0" w:space="0" w:color="auto"/>
            <w:left w:val="none" w:sz="0" w:space="0" w:color="auto"/>
            <w:bottom w:val="none" w:sz="0" w:space="0" w:color="auto"/>
            <w:right w:val="none" w:sz="0" w:space="0" w:color="auto"/>
          </w:divBdr>
        </w:div>
        <w:div w:id="368728878">
          <w:marLeft w:val="0"/>
          <w:marRight w:val="0"/>
          <w:marTop w:val="0"/>
          <w:marBottom w:val="0"/>
          <w:divBdr>
            <w:top w:val="none" w:sz="0" w:space="0" w:color="auto"/>
            <w:left w:val="none" w:sz="0" w:space="0" w:color="auto"/>
            <w:bottom w:val="none" w:sz="0" w:space="0" w:color="auto"/>
            <w:right w:val="none" w:sz="0" w:space="0" w:color="auto"/>
          </w:divBdr>
        </w:div>
        <w:div w:id="287128544">
          <w:marLeft w:val="0"/>
          <w:marRight w:val="0"/>
          <w:marTop w:val="0"/>
          <w:marBottom w:val="0"/>
          <w:divBdr>
            <w:top w:val="none" w:sz="0" w:space="0" w:color="auto"/>
            <w:left w:val="none" w:sz="0" w:space="0" w:color="auto"/>
            <w:bottom w:val="none" w:sz="0" w:space="0" w:color="auto"/>
            <w:right w:val="none" w:sz="0" w:space="0" w:color="auto"/>
          </w:divBdr>
        </w:div>
        <w:div w:id="274099534">
          <w:marLeft w:val="0"/>
          <w:marRight w:val="0"/>
          <w:marTop w:val="0"/>
          <w:marBottom w:val="0"/>
          <w:divBdr>
            <w:top w:val="none" w:sz="0" w:space="0" w:color="auto"/>
            <w:left w:val="none" w:sz="0" w:space="0" w:color="auto"/>
            <w:bottom w:val="none" w:sz="0" w:space="0" w:color="auto"/>
            <w:right w:val="none" w:sz="0" w:space="0" w:color="auto"/>
          </w:divBdr>
        </w:div>
        <w:div w:id="1969432712">
          <w:marLeft w:val="0"/>
          <w:marRight w:val="0"/>
          <w:marTop w:val="0"/>
          <w:marBottom w:val="0"/>
          <w:divBdr>
            <w:top w:val="none" w:sz="0" w:space="0" w:color="auto"/>
            <w:left w:val="none" w:sz="0" w:space="0" w:color="auto"/>
            <w:bottom w:val="none" w:sz="0" w:space="0" w:color="auto"/>
            <w:right w:val="none" w:sz="0" w:space="0" w:color="auto"/>
          </w:divBdr>
        </w:div>
        <w:div w:id="1902714098">
          <w:marLeft w:val="0"/>
          <w:marRight w:val="0"/>
          <w:marTop w:val="0"/>
          <w:marBottom w:val="0"/>
          <w:divBdr>
            <w:top w:val="none" w:sz="0" w:space="0" w:color="auto"/>
            <w:left w:val="none" w:sz="0" w:space="0" w:color="auto"/>
            <w:bottom w:val="none" w:sz="0" w:space="0" w:color="auto"/>
            <w:right w:val="none" w:sz="0" w:space="0" w:color="auto"/>
          </w:divBdr>
        </w:div>
        <w:div w:id="2017878807">
          <w:marLeft w:val="0"/>
          <w:marRight w:val="0"/>
          <w:marTop w:val="0"/>
          <w:marBottom w:val="0"/>
          <w:divBdr>
            <w:top w:val="none" w:sz="0" w:space="0" w:color="auto"/>
            <w:left w:val="none" w:sz="0" w:space="0" w:color="auto"/>
            <w:bottom w:val="none" w:sz="0" w:space="0" w:color="auto"/>
            <w:right w:val="none" w:sz="0" w:space="0" w:color="auto"/>
          </w:divBdr>
        </w:div>
        <w:div w:id="217714372">
          <w:marLeft w:val="0"/>
          <w:marRight w:val="0"/>
          <w:marTop w:val="0"/>
          <w:marBottom w:val="0"/>
          <w:divBdr>
            <w:top w:val="none" w:sz="0" w:space="0" w:color="auto"/>
            <w:left w:val="none" w:sz="0" w:space="0" w:color="auto"/>
            <w:bottom w:val="none" w:sz="0" w:space="0" w:color="auto"/>
            <w:right w:val="none" w:sz="0" w:space="0" w:color="auto"/>
          </w:divBdr>
        </w:div>
        <w:div w:id="143472283">
          <w:marLeft w:val="0"/>
          <w:marRight w:val="0"/>
          <w:marTop w:val="0"/>
          <w:marBottom w:val="0"/>
          <w:divBdr>
            <w:top w:val="none" w:sz="0" w:space="0" w:color="auto"/>
            <w:left w:val="none" w:sz="0" w:space="0" w:color="auto"/>
            <w:bottom w:val="none" w:sz="0" w:space="0" w:color="auto"/>
            <w:right w:val="none" w:sz="0" w:space="0" w:color="auto"/>
          </w:divBdr>
        </w:div>
        <w:div w:id="1742866173">
          <w:marLeft w:val="0"/>
          <w:marRight w:val="0"/>
          <w:marTop w:val="0"/>
          <w:marBottom w:val="0"/>
          <w:divBdr>
            <w:top w:val="none" w:sz="0" w:space="0" w:color="auto"/>
            <w:left w:val="none" w:sz="0" w:space="0" w:color="auto"/>
            <w:bottom w:val="none" w:sz="0" w:space="0" w:color="auto"/>
            <w:right w:val="none" w:sz="0" w:space="0" w:color="auto"/>
          </w:divBdr>
        </w:div>
        <w:div w:id="867717816">
          <w:marLeft w:val="0"/>
          <w:marRight w:val="0"/>
          <w:marTop w:val="0"/>
          <w:marBottom w:val="0"/>
          <w:divBdr>
            <w:top w:val="none" w:sz="0" w:space="0" w:color="auto"/>
            <w:left w:val="none" w:sz="0" w:space="0" w:color="auto"/>
            <w:bottom w:val="none" w:sz="0" w:space="0" w:color="auto"/>
            <w:right w:val="none" w:sz="0" w:space="0" w:color="auto"/>
          </w:divBdr>
        </w:div>
        <w:div w:id="2125926144">
          <w:marLeft w:val="0"/>
          <w:marRight w:val="0"/>
          <w:marTop w:val="0"/>
          <w:marBottom w:val="0"/>
          <w:divBdr>
            <w:top w:val="none" w:sz="0" w:space="0" w:color="auto"/>
            <w:left w:val="none" w:sz="0" w:space="0" w:color="auto"/>
            <w:bottom w:val="none" w:sz="0" w:space="0" w:color="auto"/>
            <w:right w:val="none" w:sz="0" w:space="0" w:color="auto"/>
          </w:divBdr>
        </w:div>
        <w:div w:id="2112585677">
          <w:marLeft w:val="0"/>
          <w:marRight w:val="0"/>
          <w:marTop w:val="0"/>
          <w:marBottom w:val="0"/>
          <w:divBdr>
            <w:top w:val="none" w:sz="0" w:space="0" w:color="auto"/>
            <w:left w:val="none" w:sz="0" w:space="0" w:color="auto"/>
            <w:bottom w:val="none" w:sz="0" w:space="0" w:color="auto"/>
            <w:right w:val="none" w:sz="0" w:space="0" w:color="auto"/>
          </w:divBdr>
        </w:div>
        <w:div w:id="418261334">
          <w:marLeft w:val="0"/>
          <w:marRight w:val="0"/>
          <w:marTop w:val="0"/>
          <w:marBottom w:val="0"/>
          <w:divBdr>
            <w:top w:val="none" w:sz="0" w:space="0" w:color="auto"/>
            <w:left w:val="none" w:sz="0" w:space="0" w:color="auto"/>
            <w:bottom w:val="none" w:sz="0" w:space="0" w:color="auto"/>
            <w:right w:val="none" w:sz="0" w:space="0" w:color="auto"/>
          </w:divBdr>
        </w:div>
        <w:div w:id="1392120265">
          <w:marLeft w:val="0"/>
          <w:marRight w:val="0"/>
          <w:marTop w:val="0"/>
          <w:marBottom w:val="0"/>
          <w:divBdr>
            <w:top w:val="none" w:sz="0" w:space="0" w:color="auto"/>
            <w:left w:val="none" w:sz="0" w:space="0" w:color="auto"/>
            <w:bottom w:val="none" w:sz="0" w:space="0" w:color="auto"/>
            <w:right w:val="none" w:sz="0" w:space="0" w:color="auto"/>
          </w:divBdr>
        </w:div>
        <w:div w:id="1275289489">
          <w:marLeft w:val="0"/>
          <w:marRight w:val="0"/>
          <w:marTop w:val="0"/>
          <w:marBottom w:val="0"/>
          <w:divBdr>
            <w:top w:val="none" w:sz="0" w:space="0" w:color="auto"/>
            <w:left w:val="none" w:sz="0" w:space="0" w:color="auto"/>
            <w:bottom w:val="none" w:sz="0" w:space="0" w:color="auto"/>
            <w:right w:val="none" w:sz="0" w:space="0" w:color="auto"/>
          </w:divBdr>
        </w:div>
        <w:div w:id="1844859744">
          <w:marLeft w:val="0"/>
          <w:marRight w:val="0"/>
          <w:marTop w:val="0"/>
          <w:marBottom w:val="0"/>
          <w:divBdr>
            <w:top w:val="none" w:sz="0" w:space="0" w:color="auto"/>
            <w:left w:val="none" w:sz="0" w:space="0" w:color="auto"/>
            <w:bottom w:val="none" w:sz="0" w:space="0" w:color="auto"/>
            <w:right w:val="none" w:sz="0" w:space="0" w:color="auto"/>
          </w:divBdr>
        </w:div>
      </w:divsChild>
    </w:div>
    <w:div w:id="786850948">
      <w:bodyDiv w:val="1"/>
      <w:marLeft w:val="0"/>
      <w:marRight w:val="0"/>
      <w:marTop w:val="0"/>
      <w:marBottom w:val="0"/>
      <w:divBdr>
        <w:top w:val="none" w:sz="0" w:space="0" w:color="auto"/>
        <w:left w:val="none" w:sz="0" w:space="0" w:color="auto"/>
        <w:bottom w:val="none" w:sz="0" w:space="0" w:color="auto"/>
        <w:right w:val="none" w:sz="0" w:space="0" w:color="auto"/>
      </w:divBdr>
      <w:divsChild>
        <w:div w:id="1264994994">
          <w:marLeft w:val="0"/>
          <w:marRight w:val="0"/>
          <w:marTop w:val="0"/>
          <w:marBottom w:val="0"/>
          <w:divBdr>
            <w:top w:val="none" w:sz="0" w:space="0" w:color="auto"/>
            <w:left w:val="none" w:sz="0" w:space="0" w:color="auto"/>
            <w:bottom w:val="none" w:sz="0" w:space="0" w:color="auto"/>
            <w:right w:val="none" w:sz="0" w:space="0" w:color="auto"/>
          </w:divBdr>
        </w:div>
        <w:div w:id="908735212">
          <w:marLeft w:val="0"/>
          <w:marRight w:val="0"/>
          <w:marTop w:val="0"/>
          <w:marBottom w:val="0"/>
          <w:divBdr>
            <w:top w:val="none" w:sz="0" w:space="0" w:color="auto"/>
            <w:left w:val="none" w:sz="0" w:space="0" w:color="auto"/>
            <w:bottom w:val="none" w:sz="0" w:space="0" w:color="auto"/>
            <w:right w:val="none" w:sz="0" w:space="0" w:color="auto"/>
          </w:divBdr>
        </w:div>
        <w:div w:id="595527282">
          <w:marLeft w:val="0"/>
          <w:marRight w:val="0"/>
          <w:marTop w:val="0"/>
          <w:marBottom w:val="0"/>
          <w:divBdr>
            <w:top w:val="none" w:sz="0" w:space="0" w:color="auto"/>
            <w:left w:val="none" w:sz="0" w:space="0" w:color="auto"/>
            <w:bottom w:val="none" w:sz="0" w:space="0" w:color="auto"/>
            <w:right w:val="none" w:sz="0" w:space="0" w:color="auto"/>
          </w:divBdr>
        </w:div>
        <w:div w:id="1257009516">
          <w:marLeft w:val="0"/>
          <w:marRight w:val="0"/>
          <w:marTop w:val="0"/>
          <w:marBottom w:val="0"/>
          <w:divBdr>
            <w:top w:val="none" w:sz="0" w:space="0" w:color="auto"/>
            <w:left w:val="none" w:sz="0" w:space="0" w:color="auto"/>
            <w:bottom w:val="none" w:sz="0" w:space="0" w:color="auto"/>
            <w:right w:val="none" w:sz="0" w:space="0" w:color="auto"/>
          </w:divBdr>
        </w:div>
        <w:div w:id="1785491975">
          <w:marLeft w:val="0"/>
          <w:marRight w:val="0"/>
          <w:marTop w:val="0"/>
          <w:marBottom w:val="0"/>
          <w:divBdr>
            <w:top w:val="none" w:sz="0" w:space="0" w:color="auto"/>
            <w:left w:val="none" w:sz="0" w:space="0" w:color="auto"/>
            <w:bottom w:val="none" w:sz="0" w:space="0" w:color="auto"/>
            <w:right w:val="none" w:sz="0" w:space="0" w:color="auto"/>
          </w:divBdr>
        </w:div>
      </w:divsChild>
    </w:div>
    <w:div w:id="795027016">
      <w:bodyDiv w:val="1"/>
      <w:marLeft w:val="0"/>
      <w:marRight w:val="0"/>
      <w:marTop w:val="0"/>
      <w:marBottom w:val="0"/>
      <w:divBdr>
        <w:top w:val="none" w:sz="0" w:space="0" w:color="auto"/>
        <w:left w:val="none" w:sz="0" w:space="0" w:color="auto"/>
        <w:bottom w:val="none" w:sz="0" w:space="0" w:color="auto"/>
        <w:right w:val="none" w:sz="0" w:space="0" w:color="auto"/>
      </w:divBdr>
      <w:divsChild>
        <w:div w:id="1623415151">
          <w:marLeft w:val="0"/>
          <w:marRight w:val="0"/>
          <w:marTop w:val="0"/>
          <w:marBottom w:val="0"/>
          <w:divBdr>
            <w:top w:val="none" w:sz="0" w:space="0" w:color="auto"/>
            <w:left w:val="none" w:sz="0" w:space="0" w:color="auto"/>
            <w:bottom w:val="none" w:sz="0" w:space="0" w:color="auto"/>
            <w:right w:val="none" w:sz="0" w:space="0" w:color="auto"/>
          </w:divBdr>
        </w:div>
        <w:div w:id="586041555">
          <w:marLeft w:val="0"/>
          <w:marRight w:val="0"/>
          <w:marTop w:val="0"/>
          <w:marBottom w:val="0"/>
          <w:divBdr>
            <w:top w:val="none" w:sz="0" w:space="0" w:color="auto"/>
            <w:left w:val="none" w:sz="0" w:space="0" w:color="auto"/>
            <w:bottom w:val="none" w:sz="0" w:space="0" w:color="auto"/>
            <w:right w:val="none" w:sz="0" w:space="0" w:color="auto"/>
          </w:divBdr>
        </w:div>
        <w:div w:id="1871453495">
          <w:marLeft w:val="0"/>
          <w:marRight w:val="0"/>
          <w:marTop w:val="0"/>
          <w:marBottom w:val="0"/>
          <w:divBdr>
            <w:top w:val="none" w:sz="0" w:space="0" w:color="auto"/>
            <w:left w:val="none" w:sz="0" w:space="0" w:color="auto"/>
            <w:bottom w:val="none" w:sz="0" w:space="0" w:color="auto"/>
            <w:right w:val="none" w:sz="0" w:space="0" w:color="auto"/>
          </w:divBdr>
        </w:div>
        <w:div w:id="1295402851">
          <w:marLeft w:val="0"/>
          <w:marRight w:val="0"/>
          <w:marTop w:val="0"/>
          <w:marBottom w:val="0"/>
          <w:divBdr>
            <w:top w:val="none" w:sz="0" w:space="0" w:color="auto"/>
            <w:left w:val="none" w:sz="0" w:space="0" w:color="auto"/>
            <w:bottom w:val="none" w:sz="0" w:space="0" w:color="auto"/>
            <w:right w:val="none" w:sz="0" w:space="0" w:color="auto"/>
          </w:divBdr>
        </w:div>
      </w:divsChild>
    </w:div>
    <w:div w:id="802231016">
      <w:bodyDiv w:val="1"/>
      <w:marLeft w:val="0"/>
      <w:marRight w:val="0"/>
      <w:marTop w:val="0"/>
      <w:marBottom w:val="0"/>
      <w:divBdr>
        <w:top w:val="none" w:sz="0" w:space="0" w:color="auto"/>
        <w:left w:val="none" w:sz="0" w:space="0" w:color="auto"/>
        <w:bottom w:val="none" w:sz="0" w:space="0" w:color="auto"/>
        <w:right w:val="none" w:sz="0" w:space="0" w:color="auto"/>
      </w:divBdr>
      <w:divsChild>
        <w:div w:id="1850634520">
          <w:marLeft w:val="0"/>
          <w:marRight w:val="0"/>
          <w:marTop w:val="0"/>
          <w:marBottom w:val="0"/>
          <w:divBdr>
            <w:top w:val="none" w:sz="0" w:space="0" w:color="auto"/>
            <w:left w:val="none" w:sz="0" w:space="0" w:color="auto"/>
            <w:bottom w:val="none" w:sz="0" w:space="0" w:color="auto"/>
            <w:right w:val="none" w:sz="0" w:space="0" w:color="auto"/>
          </w:divBdr>
        </w:div>
        <w:div w:id="1207644561">
          <w:marLeft w:val="0"/>
          <w:marRight w:val="0"/>
          <w:marTop w:val="0"/>
          <w:marBottom w:val="0"/>
          <w:divBdr>
            <w:top w:val="none" w:sz="0" w:space="0" w:color="auto"/>
            <w:left w:val="none" w:sz="0" w:space="0" w:color="auto"/>
            <w:bottom w:val="none" w:sz="0" w:space="0" w:color="auto"/>
            <w:right w:val="none" w:sz="0" w:space="0" w:color="auto"/>
          </w:divBdr>
        </w:div>
      </w:divsChild>
    </w:div>
    <w:div w:id="808475802">
      <w:bodyDiv w:val="1"/>
      <w:marLeft w:val="0"/>
      <w:marRight w:val="0"/>
      <w:marTop w:val="0"/>
      <w:marBottom w:val="0"/>
      <w:divBdr>
        <w:top w:val="none" w:sz="0" w:space="0" w:color="auto"/>
        <w:left w:val="none" w:sz="0" w:space="0" w:color="auto"/>
        <w:bottom w:val="none" w:sz="0" w:space="0" w:color="auto"/>
        <w:right w:val="none" w:sz="0" w:space="0" w:color="auto"/>
      </w:divBdr>
      <w:divsChild>
        <w:div w:id="59444857">
          <w:marLeft w:val="0"/>
          <w:marRight w:val="0"/>
          <w:marTop w:val="0"/>
          <w:marBottom w:val="0"/>
          <w:divBdr>
            <w:top w:val="none" w:sz="0" w:space="0" w:color="auto"/>
            <w:left w:val="none" w:sz="0" w:space="0" w:color="auto"/>
            <w:bottom w:val="none" w:sz="0" w:space="0" w:color="auto"/>
            <w:right w:val="none" w:sz="0" w:space="0" w:color="auto"/>
          </w:divBdr>
        </w:div>
        <w:div w:id="945114473">
          <w:marLeft w:val="0"/>
          <w:marRight w:val="0"/>
          <w:marTop w:val="0"/>
          <w:marBottom w:val="0"/>
          <w:divBdr>
            <w:top w:val="none" w:sz="0" w:space="0" w:color="auto"/>
            <w:left w:val="none" w:sz="0" w:space="0" w:color="auto"/>
            <w:bottom w:val="none" w:sz="0" w:space="0" w:color="auto"/>
            <w:right w:val="none" w:sz="0" w:space="0" w:color="auto"/>
          </w:divBdr>
        </w:div>
        <w:div w:id="1173952703">
          <w:marLeft w:val="0"/>
          <w:marRight w:val="0"/>
          <w:marTop w:val="0"/>
          <w:marBottom w:val="0"/>
          <w:divBdr>
            <w:top w:val="none" w:sz="0" w:space="0" w:color="auto"/>
            <w:left w:val="none" w:sz="0" w:space="0" w:color="auto"/>
            <w:bottom w:val="none" w:sz="0" w:space="0" w:color="auto"/>
            <w:right w:val="none" w:sz="0" w:space="0" w:color="auto"/>
          </w:divBdr>
        </w:div>
        <w:div w:id="1692803127">
          <w:marLeft w:val="0"/>
          <w:marRight w:val="0"/>
          <w:marTop w:val="0"/>
          <w:marBottom w:val="0"/>
          <w:divBdr>
            <w:top w:val="none" w:sz="0" w:space="0" w:color="auto"/>
            <w:left w:val="none" w:sz="0" w:space="0" w:color="auto"/>
            <w:bottom w:val="none" w:sz="0" w:space="0" w:color="auto"/>
            <w:right w:val="none" w:sz="0" w:space="0" w:color="auto"/>
          </w:divBdr>
        </w:div>
        <w:div w:id="1673869276">
          <w:marLeft w:val="0"/>
          <w:marRight w:val="0"/>
          <w:marTop w:val="0"/>
          <w:marBottom w:val="0"/>
          <w:divBdr>
            <w:top w:val="none" w:sz="0" w:space="0" w:color="auto"/>
            <w:left w:val="none" w:sz="0" w:space="0" w:color="auto"/>
            <w:bottom w:val="none" w:sz="0" w:space="0" w:color="auto"/>
            <w:right w:val="none" w:sz="0" w:space="0" w:color="auto"/>
          </w:divBdr>
        </w:div>
        <w:div w:id="2143577503">
          <w:marLeft w:val="0"/>
          <w:marRight w:val="0"/>
          <w:marTop w:val="0"/>
          <w:marBottom w:val="0"/>
          <w:divBdr>
            <w:top w:val="none" w:sz="0" w:space="0" w:color="auto"/>
            <w:left w:val="none" w:sz="0" w:space="0" w:color="auto"/>
            <w:bottom w:val="none" w:sz="0" w:space="0" w:color="auto"/>
            <w:right w:val="none" w:sz="0" w:space="0" w:color="auto"/>
          </w:divBdr>
        </w:div>
      </w:divsChild>
    </w:div>
    <w:div w:id="808665763">
      <w:bodyDiv w:val="1"/>
      <w:marLeft w:val="0"/>
      <w:marRight w:val="0"/>
      <w:marTop w:val="0"/>
      <w:marBottom w:val="0"/>
      <w:divBdr>
        <w:top w:val="none" w:sz="0" w:space="0" w:color="auto"/>
        <w:left w:val="none" w:sz="0" w:space="0" w:color="auto"/>
        <w:bottom w:val="none" w:sz="0" w:space="0" w:color="auto"/>
        <w:right w:val="none" w:sz="0" w:space="0" w:color="auto"/>
      </w:divBdr>
      <w:divsChild>
        <w:div w:id="510605790">
          <w:marLeft w:val="0"/>
          <w:marRight w:val="0"/>
          <w:marTop w:val="0"/>
          <w:marBottom w:val="0"/>
          <w:divBdr>
            <w:top w:val="none" w:sz="0" w:space="0" w:color="auto"/>
            <w:left w:val="none" w:sz="0" w:space="0" w:color="auto"/>
            <w:bottom w:val="none" w:sz="0" w:space="0" w:color="auto"/>
            <w:right w:val="none" w:sz="0" w:space="0" w:color="auto"/>
          </w:divBdr>
        </w:div>
        <w:div w:id="205215398">
          <w:marLeft w:val="0"/>
          <w:marRight w:val="0"/>
          <w:marTop w:val="0"/>
          <w:marBottom w:val="0"/>
          <w:divBdr>
            <w:top w:val="none" w:sz="0" w:space="0" w:color="auto"/>
            <w:left w:val="none" w:sz="0" w:space="0" w:color="auto"/>
            <w:bottom w:val="none" w:sz="0" w:space="0" w:color="auto"/>
            <w:right w:val="none" w:sz="0" w:space="0" w:color="auto"/>
          </w:divBdr>
        </w:div>
        <w:div w:id="1173568354">
          <w:marLeft w:val="0"/>
          <w:marRight w:val="0"/>
          <w:marTop w:val="0"/>
          <w:marBottom w:val="0"/>
          <w:divBdr>
            <w:top w:val="none" w:sz="0" w:space="0" w:color="auto"/>
            <w:left w:val="none" w:sz="0" w:space="0" w:color="auto"/>
            <w:bottom w:val="none" w:sz="0" w:space="0" w:color="auto"/>
            <w:right w:val="none" w:sz="0" w:space="0" w:color="auto"/>
          </w:divBdr>
        </w:div>
        <w:div w:id="1103502292">
          <w:marLeft w:val="0"/>
          <w:marRight w:val="0"/>
          <w:marTop w:val="0"/>
          <w:marBottom w:val="0"/>
          <w:divBdr>
            <w:top w:val="none" w:sz="0" w:space="0" w:color="auto"/>
            <w:left w:val="none" w:sz="0" w:space="0" w:color="auto"/>
            <w:bottom w:val="none" w:sz="0" w:space="0" w:color="auto"/>
            <w:right w:val="none" w:sz="0" w:space="0" w:color="auto"/>
          </w:divBdr>
        </w:div>
        <w:div w:id="391274867">
          <w:marLeft w:val="0"/>
          <w:marRight w:val="0"/>
          <w:marTop w:val="0"/>
          <w:marBottom w:val="0"/>
          <w:divBdr>
            <w:top w:val="none" w:sz="0" w:space="0" w:color="auto"/>
            <w:left w:val="none" w:sz="0" w:space="0" w:color="auto"/>
            <w:bottom w:val="none" w:sz="0" w:space="0" w:color="auto"/>
            <w:right w:val="none" w:sz="0" w:space="0" w:color="auto"/>
          </w:divBdr>
        </w:div>
        <w:div w:id="204761088">
          <w:marLeft w:val="0"/>
          <w:marRight w:val="0"/>
          <w:marTop w:val="0"/>
          <w:marBottom w:val="0"/>
          <w:divBdr>
            <w:top w:val="none" w:sz="0" w:space="0" w:color="auto"/>
            <w:left w:val="none" w:sz="0" w:space="0" w:color="auto"/>
            <w:bottom w:val="none" w:sz="0" w:space="0" w:color="auto"/>
            <w:right w:val="none" w:sz="0" w:space="0" w:color="auto"/>
          </w:divBdr>
        </w:div>
        <w:div w:id="1770154318">
          <w:marLeft w:val="0"/>
          <w:marRight w:val="0"/>
          <w:marTop w:val="0"/>
          <w:marBottom w:val="0"/>
          <w:divBdr>
            <w:top w:val="none" w:sz="0" w:space="0" w:color="auto"/>
            <w:left w:val="none" w:sz="0" w:space="0" w:color="auto"/>
            <w:bottom w:val="none" w:sz="0" w:space="0" w:color="auto"/>
            <w:right w:val="none" w:sz="0" w:space="0" w:color="auto"/>
          </w:divBdr>
        </w:div>
        <w:div w:id="2108652403">
          <w:marLeft w:val="0"/>
          <w:marRight w:val="0"/>
          <w:marTop w:val="0"/>
          <w:marBottom w:val="0"/>
          <w:divBdr>
            <w:top w:val="none" w:sz="0" w:space="0" w:color="auto"/>
            <w:left w:val="none" w:sz="0" w:space="0" w:color="auto"/>
            <w:bottom w:val="none" w:sz="0" w:space="0" w:color="auto"/>
            <w:right w:val="none" w:sz="0" w:space="0" w:color="auto"/>
          </w:divBdr>
        </w:div>
        <w:div w:id="206069192">
          <w:marLeft w:val="0"/>
          <w:marRight w:val="0"/>
          <w:marTop w:val="0"/>
          <w:marBottom w:val="0"/>
          <w:divBdr>
            <w:top w:val="none" w:sz="0" w:space="0" w:color="auto"/>
            <w:left w:val="none" w:sz="0" w:space="0" w:color="auto"/>
            <w:bottom w:val="none" w:sz="0" w:space="0" w:color="auto"/>
            <w:right w:val="none" w:sz="0" w:space="0" w:color="auto"/>
          </w:divBdr>
        </w:div>
        <w:div w:id="1705444548">
          <w:marLeft w:val="0"/>
          <w:marRight w:val="0"/>
          <w:marTop w:val="0"/>
          <w:marBottom w:val="0"/>
          <w:divBdr>
            <w:top w:val="none" w:sz="0" w:space="0" w:color="auto"/>
            <w:left w:val="none" w:sz="0" w:space="0" w:color="auto"/>
            <w:bottom w:val="none" w:sz="0" w:space="0" w:color="auto"/>
            <w:right w:val="none" w:sz="0" w:space="0" w:color="auto"/>
          </w:divBdr>
        </w:div>
        <w:div w:id="1339384044">
          <w:marLeft w:val="0"/>
          <w:marRight w:val="0"/>
          <w:marTop w:val="0"/>
          <w:marBottom w:val="0"/>
          <w:divBdr>
            <w:top w:val="none" w:sz="0" w:space="0" w:color="auto"/>
            <w:left w:val="none" w:sz="0" w:space="0" w:color="auto"/>
            <w:bottom w:val="none" w:sz="0" w:space="0" w:color="auto"/>
            <w:right w:val="none" w:sz="0" w:space="0" w:color="auto"/>
          </w:divBdr>
        </w:div>
        <w:div w:id="1497647157">
          <w:marLeft w:val="0"/>
          <w:marRight w:val="0"/>
          <w:marTop w:val="0"/>
          <w:marBottom w:val="0"/>
          <w:divBdr>
            <w:top w:val="none" w:sz="0" w:space="0" w:color="auto"/>
            <w:left w:val="none" w:sz="0" w:space="0" w:color="auto"/>
            <w:bottom w:val="none" w:sz="0" w:space="0" w:color="auto"/>
            <w:right w:val="none" w:sz="0" w:space="0" w:color="auto"/>
          </w:divBdr>
        </w:div>
        <w:div w:id="1144782946">
          <w:marLeft w:val="0"/>
          <w:marRight w:val="0"/>
          <w:marTop w:val="0"/>
          <w:marBottom w:val="0"/>
          <w:divBdr>
            <w:top w:val="none" w:sz="0" w:space="0" w:color="auto"/>
            <w:left w:val="none" w:sz="0" w:space="0" w:color="auto"/>
            <w:bottom w:val="none" w:sz="0" w:space="0" w:color="auto"/>
            <w:right w:val="none" w:sz="0" w:space="0" w:color="auto"/>
          </w:divBdr>
        </w:div>
      </w:divsChild>
    </w:div>
    <w:div w:id="818184077">
      <w:bodyDiv w:val="1"/>
      <w:marLeft w:val="0"/>
      <w:marRight w:val="0"/>
      <w:marTop w:val="0"/>
      <w:marBottom w:val="0"/>
      <w:divBdr>
        <w:top w:val="none" w:sz="0" w:space="0" w:color="auto"/>
        <w:left w:val="none" w:sz="0" w:space="0" w:color="auto"/>
        <w:bottom w:val="none" w:sz="0" w:space="0" w:color="auto"/>
        <w:right w:val="none" w:sz="0" w:space="0" w:color="auto"/>
      </w:divBdr>
      <w:divsChild>
        <w:div w:id="1616062628">
          <w:marLeft w:val="0"/>
          <w:marRight w:val="0"/>
          <w:marTop w:val="0"/>
          <w:marBottom w:val="0"/>
          <w:divBdr>
            <w:top w:val="none" w:sz="0" w:space="0" w:color="auto"/>
            <w:left w:val="none" w:sz="0" w:space="0" w:color="auto"/>
            <w:bottom w:val="none" w:sz="0" w:space="0" w:color="auto"/>
            <w:right w:val="none" w:sz="0" w:space="0" w:color="auto"/>
          </w:divBdr>
        </w:div>
        <w:div w:id="638658118">
          <w:marLeft w:val="0"/>
          <w:marRight w:val="0"/>
          <w:marTop w:val="0"/>
          <w:marBottom w:val="0"/>
          <w:divBdr>
            <w:top w:val="none" w:sz="0" w:space="0" w:color="auto"/>
            <w:left w:val="none" w:sz="0" w:space="0" w:color="auto"/>
            <w:bottom w:val="none" w:sz="0" w:space="0" w:color="auto"/>
            <w:right w:val="none" w:sz="0" w:space="0" w:color="auto"/>
          </w:divBdr>
        </w:div>
        <w:div w:id="1800605081">
          <w:marLeft w:val="0"/>
          <w:marRight w:val="0"/>
          <w:marTop w:val="0"/>
          <w:marBottom w:val="0"/>
          <w:divBdr>
            <w:top w:val="none" w:sz="0" w:space="0" w:color="auto"/>
            <w:left w:val="none" w:sz="0" w:space="0" w:color="auto"/>
            <w:bottom w:val="none" w:sz="0" w:space="0" w:color="auto"/>
            <w:right w:val="none" w:sz="0" w:space="0" w:color="auto"/>
          </w:divBdr>
        </w:div>
        <w:div w:id="1124425524">
          <w:marLeft w:val="0"/>
          <w:marRight w:val="0"/>
          <w:marTop w:val="0"/>
          <w:marBottom w:val="0"/>
          <w:divBdr>
            <w:top w:val="none" w:sz="0" w:space="0" w:color="auto"/>
            <w:left w:val="none" w:sz="0" w:space="0" w:color="auto"/>
            <w:bottom w:val="none" w:sz="0" w:space="0" w:color="auto"/>
            <w:right w:val="none" w:sz="0" w:space="0" w:color="auto"/>
          </w:divBdr>
        </w:div>
        <w:div w:id="1660696098">
          <w:marLeft w:val="0"/>
          <w:marRight w:val="0"/>
          <w:marTop w:val="0"/>
          <w:marBottom w:val="0"/>
          <w:divBdr>
            <w:top w:val="none" w:sz="0" w:space="0" w:color="auto"/>
            <w:left w:val="none" w:sz="0" w:space="0" w:color="auto"/>
            <w:bottom w:val="none" w:sz="0" w:space="0" w:color="auto"/>
            <w:right w:val="none" w:sz="0" w:space="0" w:color="auto"/>
          </w:divBdr>
        </w:div>
        <w:div w:id="1196576756">
          <w:marLeft w:val="0"/>
          <w:marRight w:val="0"/>
          <w:marTop w:val="0"/>
          <w:marBottom w:val="0"/>
          <w:divBdr>
            <w:top w:val="none" w:sz="0" w:space="0" w:color="auto"/>
            <w:left w:val="none" w:sz="0" w:space="0" w:color="auto"/>
            <w:bottom w:val="none" w:sz="0" w:space="0" w:color="auto"/>
            <w:right w:val="none" w:sz="0" w:space="0" w:color="auto"/>
          </w:divBdr>
        </w:div>
        <w:div w:id="1885871014">
          <w:marLeft w:val="0"/>
          <w:marRight w:val="0"/>
          <w:marTop w:val="0"/>
          <w:marBottom w:val="0"/>
          <w:divBdr>
            <w:top w:val="none" w:sz="0" w:space="0" w:color="auto"/>
            <w:left w:val="none" w:sz="0" w:space="0" w:color="auto"/>
            <w:bottom w:val="none" w:sz="0" w:space="0" w:color="auto"/>
            <w:right w:val="none" w:sz="0" w:space="0" w:color="auto"/>
          </w:divBdr>
        </w:div>
        <w:div w:id="1136685138">
          <w:marLeft w:val="0"/>
          <w:marRight w:val="0"/>
          <w:marTop w:val="0"/>
          <w:marBottom w:val="0"/>
          <w:divBdr>
            <w:top w:val="none" w:sz="0" w:space="0" w:color="auto"/>
            <w:left w:val="none" w:sz="0" w:space="0" w:color="auto"/>
            <w:bottom w:val="none" w:sz="0" w:space="0" w:color="auto"/>
            <w:right w:val="none" w:sz="0" w:space="0" w:color="auto"/>
          </w:divBdr>
        </w:div>
      </w:divsChild>
    </w:div>
    <w:div w:id="821118040">
      <w:bodyDiv w:val="1"/>
      <w:marLeft w:val="0"/>
      <w:marRight w:val="0"/>
      <w:marTop w:val="0"/>
      <w:marBottom w:val="0"/>
      <w:divBdr>
        <w:top w:val="none" w:sz="0" w:space="0" w:color="auto"/>
        <w:left w:val="none" w:sz="0" w:space="0" w:color="auto"/>
        <w:bottom w:val="none" w:sz="0" w:space="0" w:color="auto"/>
        <w:right w:val="none" w:sz="0" w:space="0" w:color="auto"/>
      </w:divBdr>
      <w:divsChild>
        <w:div w:id="1569925434">
          <w:marLeft w:val="0"/>
          <w:marRight w:val="0"/>
          <w:marTop w:val="0"/>
          <w:marBottom w:val="0"/>
          <w:divBdr>
            <w:top w:val="none" w:sz="0" w:space="0" w:color="auto"/>
            <w:left w:val="none" w:sz="0" w:space="0" w:color="auto"/>
            <w:bottom w:val="none" w:sz="0" w:space="0" w:color="auto"/>
            <w:right w:val="none" w:sz="0" w:space="0" w:color="auto"/>
          </w:divBdr>
        </w:div>
        <w:div w:id="892808883">
          <w:marLeft w:val="0"/>
          <w:marRight w:val="0"/>
          <w:marTop w:val="0"/>
          <w:marBottom w:val="0"/>
          <w:divBdr>
            <w:top w:val="none" w:sz="0" w:space="0" w:color="auto"/>
            <w:left w:val="none" w:sz="0" w:space="0" w:color="auto"/>
            <w:bottom w:val="none" w:sz="0" w:space="0" w:color="auto"/>
            <w:right w:val="none" w:sz="0" w:space="0" w:color="auto"/>
          </w:divBdr>
        </w:div>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824705237">
      <w:bodyDiv w:val="1"/>
      <w:marLeft w:val="0"/>
      <w:marRight w:val="0"/>
      <w:marTop w:val="0"/>
      <w:marBottom w:val="0"/>
      <w:divBdr>
        <w:top w:val="none" w:sz="0" w:space="0" w:color="auto"/>
        <w:left w:val="none" w:sz="0" w:space="0" w:color="auto"/>
        <w:bottom w:val="none" w:sz="0" w:space="0" w:color="auto"/>
        <w:right w:val="none" w:sz="0" w:space="0" w:color="auto"/>
      </w:divBdr>
      <w:divsChild>
        <w:div w:id="942031248">
          <w:marLeft w:val="0"/>
          <w:marRight w:val="0"/>
          <w:marTop w:val="0"/>
          <w:marBottom w:val="0"/>
          <w:divBdr>
            <w:top w:val="none" w:sz="0" w:space="0" w:color="auto"/>
            <w:left w:val="none" w:sz="0" w:space="0" w:color="auto"/>
            <w:bottom w:val="none" w:sz="0" w:space="0" w:color="auto"/>
            <w:right w:val="none" w:sz="0" w:space="0" w:color="auto"/>
          </w:divBdr>
        </w:div>
        <w:div w:id="1527669814">
          <w:marLeft w:val="0"/>
          <w:marRight w:val="0"/>
          <w:marTop w:val="0"/>
          <w:marBottom w:val="0"/>
          <w:divBdr>
            <w:top w:val="none" w:sz="0" w:space="0" w:color="auto"/>
            <w:left w:val="none" w:sz="0" w:space="0" w:color="auto"/>
            <w:bottom w:val="none" w:sz="0" w:space="0" w:color="auto"/>
            <w:right w:val="none" w:sz="0" w:space="0" w:color="auto"/>
          </w:divBdr>
        </w:div>
        <w:div w:id="453867359">
          <w:marLeft w:val="0"/>
          <w:marRight w:val="0"/>
          <w:marTop w:val="0"/>
          <w:marBottom w:val="0"/>
          <w:divBdr>
            <w:top w:val="none" w:sz="0" w:space="0" w:color="auto"/>
            <w:left w:val="none" w:sz="0" w:space="0" w:color="auto"/>
            <w:bottom w:val="none" w:sz="0" w:space="0" w:color="auto"/>
            <w:right w:val="none" w:sz="0" w:space="0" w:color="auto"/>
          </w:divBdr>
        </w:div>
      </w:divsChild>
    </w:div>
    <w:div w:id="827406518">
      <w:bodyDiv w:val="1"/>
      <w:marLeft w:val="0"/>
      <w:marRight w:val="0"/>
      <w:marTop w:val="0"/>
      <w:marBottom w:val="0"/>
      <w:divBdr>
        <w:top w:val="none" w:sz="0" w:space="0" w:color="auto"/>
        <w:left w:val="none" w:sz="0" w:space="0" w:color="auto"/>
        <w:bottom w:val="none" w:sz="0" w:space="0" w:color="auto"/>
        <w:right w:val="none" w:sz="0" w:space="0" w:color="auto"/>
      </w:divBdr>
      <w:divsChild>
        <w:div w:id="1189757445">
          <w:marLeft w:val="0"/>
          <w:marRight w:val="0"/>
          <w:marTop w:val="0"/>
          <w:marBottom w:val="0"/>
          <w:divBdr>
            <w:top w:val="none" w:sz="0" w:space="0" w:color="auto"/>
            <w:left w:val="none" w:sz="0" w:space="0" w:color="auto"/>
            <w:bottom w:val="none" w:sz="0" w:space="0" w:color="auto"/>
            <w:right w:val="none" w:sz="0" w:space="0" w:color="auto"/>
          </w:divBdr>
        </w:div>
        <w:div w:id="1678655891">
          <w:marLeft w:val="0"/>
          <w:marRight w:val="0"/>
          <w:marTop w:val="0"/>
          <w:marBottom w:val="0"/>
          <w:divBdr>
            <w:top w:val="none" w:sz="0" w:space="0" w:color="auto"/>
            <w:left w:val="none" w:sz="0" w:space="0" w:color="auto"/>
            <w:bottom w:val="none" w:sz="0" w:space="0" w:color="auto"/>
            <w:right w:val="none" w:sz="0" w:space="0" w:color="auto"/>
          </w:divBdr>
        </w:div>
        <w:div w:id="1375960632">
          <w:marLeft w:val="0"/>
          <w:marRight w:val="0"/>
          <w:marTop w:val="0"/>
          <w:marBottom w:val="0"/>
          <w:divBdr>
            <w:top w:val="none" w:sz="0" w:space="0" w:color="auto"/>
            <w:left w:val="none" w:sz="0" w:space="0" w:color="auto"/>
            <w:bottom w:val="none" w:sz="0" w:space="0" w:color="auto"/>
            <w:right w:val="none" w:sz="0" w:space="0" w:color="auto"/>
          </w:divBdr>
        </w:div>
        <w:div w:id="1531608904">
          <w:marLeft w:val="0"/>
          <w:marRight w:val="0"/>
          <w:marTop w:val="0"/>
          <w:marBottom w:val="0"/>
          <w:divBdr>
            <w:top w:val="none" w:sz="0" w:space="0" w:color="auto"/>
            <w:left w:val="none" w:sz="0" w:space="0" w:color="auto"/>
            <w:bottom w:val="none" w:sz="0" w:space="0" w:color="auto"/>
            <w:right w:val="none" w:sz="0" w:space="0" w:color="auto"/>
          </w:divBdr>
        </w:div>
        <w:div w:id="285435275">
          <w:marLeft w:val="0"/>
          <w:marRight w:val="0"/>
          <w:marTop w:val="0"/>
          <w:marBottom w:val="0"/>
          <w:divBdr>
            <w:top w:val="none" w:sz="0" w:space="0" w:color="auto"/>
            <w:left w:val="none" w:sz="0" w:space="0" w:color="auto"/>
            <w:bottom w:val="none" w:sz="0" w:space="0" w:color="auto"/>
            <w:right w:val="none" w:sz="0" w:space="0" w:color="auto"/>
          </w:divBdr>
        </w:div>
      </w:divsChild>
    </w:div>
    <w:div w:id="832794457">
      <w:bodyDiv w:val="1"/>
      <w:marLeft w:val="0"/>
      <w:marRight w:val="0"/>
      <w:marTop w:val="0"/>
      <w:marBottom w:val="0"/>
      <w:divBdr>
        <w:top w:val="none" w:sz="0" w:space="0" w:color="auto"/>
        <w:left w:val="none" w:sz="0" w:space="0" w:color="auto"/>
        <w:bottom w:val="none" w:sz="0" w:space="0" w:color="auto"/>
        <w:right w:val="none" w:sz="0" w:space="0" w:color="auto"/>
      </w:divBdr>
      <w:divsChild>
        <w:div w:id="255863801">
          <w:marLeft w:val="0"/>
          <w:marRight w:val="0"/>
          <w:marTop w:val="0"/>
          <w:marBottom w:val="0"/>
          <w:divBdr>
            <w:top w:val="none" w:sz="0" w:space="0" w:color="auto"/>
            <w:left w:val="none" w:sz="0" w:space="0" w:color="auto"/>
            <w:bottom w:val="none" w:sz="0" w:space="0" w:color="auto"/>
            <w:right w:val="none" w:sz="0" w:space="0" w:color="auto"/>
          </w:divBdr>
        </w:div>
        <w:div w:id="385448419">
          <w:marLeft w:val="0"/>
          <w:marRight w:val="0"/>
          <w:marTop w:val="0"/>
          <w:marBottom w:val="0"/>
          <w:divBdr>
            <w:top w:val="none" w:sz="0" w:space="0" w:color="auto"/>
            <w:left w:val="none" w:sz="0" w:space="0" w:color="auto"/>
            <w:bottom w:val="none" w:sz="0" w:space="0" w:color="auto"/>
            <w:right w:val="none" w:sz="0" w:space="0" w:color="auto"/>
          </w:divBdr>
        </w:div>
        <w:div w:id="810705854">
          <w:marLeft w:val="0"/>
          <w:marRight w:val="0"/>
          <w:marTop w:val="0"/>
          <w:marBottom w:val="0"/>
          <w:divBdr>
            <w:top w:val="none" w:sz="0" w:space="0" w:color="auto"/>
            <w:left w:val="none" w:sz="0" w:space="0" w:color="auto"/>
            <w:bottom w:val="none" w:sz="0" w:space="0" w:color="auto"/>
            <w:right w:val="none" w:sz="0" w:space="0" w:color="auto"/>
          </w:divBdr>
        </w:div>
        <w:div w:id="544874314">
          <w:marLeft w:val="0"/>
          <w:marRight w:val="0"/>
          <w:marTop w:val="0"/>
          <w:marBottom w:val="0"/>
          <w:divBdr>
            <w:top w:val="none" w:sz="0" w:space="0" w:color="auto"/>
            <w:left w:val="none" w:sz="0" w:space="0" w:color="auto"/>
            <w:bottom w:val="none" w:sz="0" w:space="0" w:color="auto"/>
            <w:right w:val="none" w:sz="0" w:space="0" w:color="auto"/>
          </w:divBdr>
        </w:div>
        <w:div w:id="1963997254">
          <w:marLeft w:val="0"/>
          <w:marRight w:val="0"/>
          <w:marTop w:val="0"/>
          <w:marBottom w:val="0"/>
          <w:divBdr>
            <w:top w:val="none" w:sz="0" w:space="0" w:color="auto"/>
            <w:left w:val="none" w:sz="0" w:space="0" w:color="auto"/>
            <w:bottom w:val="none" w:sz="0" w:space="0" w:color="auto"/>
            <w:right w:val="none" w:sz="0" w:space="0" w:color="auto"/>
          </w:divBdr>
        </w:div>
        <w:div w:id="2100716700">
          <w:marLeft w:val="0"/>
          <w:marRight w:val="0"/>
          <w:marTop w:val="0"/>
          <w:marBottom w:val="0"/>
          <w:divBdr>
            <w:top w:val="none" w:sz="0" w:space="0" w:color="auto"/>
            <w:left w:val="none" w:sz="0" w:space="0" w:color="auto"/>
            <w:bottom w:val="none" w:sz="0" w:space="0" w:color="auto"/>
            <w:right w:val="none" w:sz="0" w:space="0" w:color="auto"/>
          </w:divBdr>
        </w:div>
        <w:div w:id="1377661472">
          <w:marLeft w:val="0"/>
          <w:marRight w:val="0"/>
          <w:marTop w:val="0"/>
          <w:marBottom w:val="0"/>
          <w:divBdr>
            <w:top w:val="none" w:sz="0" w:space="0" w:color="auto"/>
            <w:left w:val="none" w:sz="0" w:space="0" w:color="auto"/>
            <w:bottom w:val="none" w:sz="0" w:space="0" w:color="auto"/>
            <w:right w:val="none" w:sz="0" w:space="0" w:color="auto"/>
          </w:divBdr>
        </w:div>
        <w:div w:id="1636566625">
          <w:marLeft w:val="0"/>
          <w:marRight w:val="0"/>
          <w:marTop w:val="0"/>
          <w:marBottom w:val="0"/>
          <w:divBdr>
            <w:top w:val="none" w:sz="0" w:space="0" w:color="auto"/>
            <w:left w:val="none" w:sz="0" w:space="0" w:color="auto"/>
            <w:bottom w:val="none" w:sz="0" w:space="0" w:color="auto"/>
            <w:right w:val="none" w:sz="0" w:space="0" w:color="auto"/>
          </w:divBdr>
        </w:div>
        <w:div w:id="1363700947">
          <w:marLeft w:val="0"/>
          <w:marRight w:val="0"/>
          <w:marTop w:val="0"/>
          <w:marBottom w:val="0"/>
          <w:divBdr>
            <w:top w:val="none" w:sz="0" w:space="0" w:color="auto"/>
            <w:left w:val="none" w:sz="0" w:space="0" w:color="auto"/>
            <w:bottom w:val="none" w:sz="0" w:space="0" w:color="auto"/>
            <w:right w:val="none" w:sz="0" w:space="0" w:color="auto"/>
          </w:divBdr>
        </w:div>
        <w:div w:id="2037189765">
          <w:marLeft w:val="0"/>
          <w:marRight w:val="0"/>
          <w:marTop w:val="0"/>
          <w:marBottom w:val="0"/>
          <w:divBdr>
            <w:top w:val="none" w:sz="0" w:space="0" w:color="auto"/>
            <w:left w:val="none" w:sz="0" w:space="0" w:color="auto"/>
            <w:bottom w:val="none" w:sz="0" w:space="0" w:color="auto"/>
            <w:right w:val="none" w:sz="0" w:space="0" w:color="auto"/>
          </w:divBdr>
        </w:div>
        <w:div w:id="1131822602">
          <w:marLeft w:val="0"/>
          <w:marRight w:val="0"/>
          <w:marTop w:val="0"/>
          <w:marBottom w:val="0"/>
          <w:divBdr>
            <w:top w:val="none" w:sz="0" w:space="0" w:color="auto"/>
            <w:left w:val="none" w:sz="0" w:space="0" w:color="auto"/>
            <w:bottom w:val="none" w:sz="0" w:space="0" w:color="auto"/>
            <w:right w:val="none" w:sz="0" w:space="0" w:color="auto"/>
          </w:divBdr>
        </w:div>
      </w:divsChild>
    </w:div>
    <w:div w:id="841701768">
      <w:bodyDiv w:val="1"/>
      <w:marLeft w:val="0"/>
      <w:marRight w:val="0"/>
      <w:marTop w:val="0"/>
      <w:marBottom w:val="0"/>
      <w:divBdr>
        <w:top w:val="none" w:sz="0" w:space="0" w:color="auto"/>
        <w:left w:val="none" w:sz="0" w:space="0" w:color="auto"/>
        <w:bottom w:val="none" w:sz="0" w:space="0" w:color="auto"/>
        <w:right w:val="none" w:sz="0" w:space="0" w:color="auto"/>
      </w:divBdr>
      <w:divsChild>
        <w:div w:id="15234156">
          <w:marLeft w:val="0"/>
          <w:marRight w:val="0"/>
          <w:marTop w:val="0"/>
          <w:marBottom w:val="0"/>
          <w:divBdr>
            <w:top w:val="none" w:sz="0" w:space="0" w:color="auto"/>
            <w:left w:val="none" w:sz="0" w:space="0" w:color="auto"/>
            <w:bottom w:val="none" w:sz="0" w:space="0" w:color="auto"/>
            <w:right w:val="none" w:sz="0" w:space="0" w:color="auto"/>
          </w:divBdr>
        </w:div>
        <w:div w:id="1859536595">
          <w:marLeft w:val="0"/>
          <w:marRight w:val="0"/>
          <w:marTop w:val="0"/>
          <w:marBottom w:val="0"/>
          <w:divBdr>
            <w:top w:val="none" w:sz="0" w:space="0" w:color="auto"/>
            <w:left w:val="none" w:sz="0" w:space="0" w:color="auto"/>
            <w:bottom w:val="none" w:sz="0" w:space="0" w:color="auto"/>
            <w:right w:val="none" w:sz="0" w:space="0" w:color="auto"/>
          </w:divBdr>
        </w:div>
        <w:div w:id="856891932">
          <w:marLeft w:val="0"/>
          <w:marRight w:val="0"/>
          <w:marTop w:val="0"/>
          <w:marBottom w:val="0"/>
          <w:divBdr>
            <w:top w:val="none" w:sz="0" w:space="0" w:color="auto"/>
            <w:left w:val="none" w:sz="0" w:space="0" w:color="auto"/>
            <w:bottom w:val="none" w:sz="0" w:space="0" w:color="auto"/>
            <w:right w:val="none" w:sz="0" w:space="0" w:color="auto"/>
          </w:divBdr>
        </w:div>
        <w:div w:id="322664101">
          <w:marLeft w:val="0"/>
          <w:marRight w:val="0"/>
          <w:marTop w:val="0"/>
          <w:marBottom w:val="0"/>
          <w:divBdr>
            <w:top w:val="none" w:sz="0" w:space="0" w:color="auto"/>
            <w:left w:val="none" w:sz="0" w:space="0" w:color="auto"/>
            <w:bottom w:val="none" w:sz="0" w:space="0" w:color="auto"/>
            <w:right w:val="none" w:sz="0" w:space="0" w:color="auto"/>
          </w:divBdr>
        </w:div>
        <w:div w:id="1302691152">
          <w:marLeft w:val="0"/>
          <w:marRight w:val="0"/>
          <w:marTop w:val="0"/>
          <w:marBottom w:val="0"/>
          <w:divBdr>
            <w:top w:val="none" w:sz="0" w:space="0" w:color="auto"/>
            <w:left w:val="none" w:sz="0" w:space="0" w:color="auto"/>
            <w:bottom w:val="none" w:sz="0" w:space="0" w:color="auto"/>
            <w:right w:val="none" w:sz="0" w:space="0" w:color="auto"/>
          </w:divBdr>
        </w:div>
        <w:div w:id="352078182">
          <w:marLeft w:val="0"/>
          <w:marRight w:val="0"/>
          <w:marTop w:val="0"/>
          <w:marBottom w:val="0"/>
          <w:divBdr>
            <w:top w:val="none" w:sz="0" w:space="0" w:color="auto"/>
            <w:left w:val="none" w:sz="0" w:space="0" w:color="auto"/>
            <w:bottom w:val="none" w:sz="0" w:space="0" w:color="auto"/>
            <w:right w:val="none" w:sz="0" w:space="0" w:color="auto"/>
          </w:divBdr>
        </w:div>
        <w:div w:id="1991516179">
          <w:marLeft w:val="0"/>
          <w:marRight w:val="0"/>
          <w:marTop w:val="0"/>
          <w:marBottom w:val="0"/>
          <w:divBdr>
            <w:top w:val="none" w:sz="0" w:space="0" w:color="auto"/>
            <w:left w:val="none" w:sz="0" w:space="0" w:color="auto"/>
            <w:bottom w:val="none" w:sz="0" w:space="0" w:color="auto"/>
            <w:right w:val="none" w:sz="0" w:space="0" w:color="auto"/>
          </w:divBdr>
        </w:div>
        <w:div w:id="9842369">
          <w:marLeft w:val="0"/>
          <w:marRight w:val="0"/>
          <w:marTop w:val="0"/>
          <w:marBottom w:val="0"/>
          <w:divBdr>
            <w:top w:val="none" w:sz="0" w:space="0" w:color="auto"/>
            <w:left w:val="none" w:sz="0" w:space="0" w:color="auto"/>
            <w:bottom w:val="none" w:sz="0" w:space="0" w:color="auto"/>
            <w:right w:val="none" w:sz="0" w:space="0" w:color="auto"/>
          </w:divBdr>
        </w:div>
      </w:divsChild>
    </w:div>
    <w:div w:id="865020949">
      <w:bodyDiv w:val="1"/>
      <w:marLeft w:val="0"/>
      <w:marRight w:val="0"/>
      <w:marTop w:val="0"/>
      <w:marBottom w:val="0"/>
      <w:divBdr>
        <w:top w:val="none" w:sz="0" w:space="0" w:color="auto"/>
        <w:left w:val="none" w:sz="0" w:space="0" w:color="auto"/>
        <w:bottom w:val="none" w:sz="0" w:space="0" w:color="auto"/>
        <w:right w:val="none" w:sz="0" w:space="0" w:color="auto"/>
      </w:divBdr>
      <w:divsChild>
        <w:div w:id="1365330254">
          <w:marLeft w:val="0"/>
          <w:marRight w:val="0"/>
          <w:marTop w:val="0"/>
          <w:marBottom w:val="0"/>
          <w:divBdr>
            <w:top w:val="none" w:sz="0" w:space="0" w:color="auto"/>
            <w:left w:val="none" w:sz="0" w:space="0" w:color="auto"/>
            <w:bottom w:val="none" w:sz="0" w:space="0" w:color="auto"/>
            <w:right w:val="none" w:sz="0" w:space="0" w:color="auto"/>
          </w:divBdr>
        </w:div>
        <w:div w:id="1556892242">
          <w:marLeft w:val="0"/>
          <w:marRight w:val="0"/>
          <w:marTop w:val="0"/>
          <w:marBottom w:val="0"/>
          <w:divBdr>
            <w:top w:val="none" w:sz="0" w:space="0" w:color="auto"/>
            <w:left w:val="none" w:sz="0" w:space="0" w:color="auto"/>
            <w:bottom w:val="none" w:sz="0" w:space="0" w:color="auto"/>
            <w:right w:val="none" w:sz="0" w:space="0" w:color="auto"/>
          </w:divBdr>
        </w:div>
        <w:div w:id="1535338912">
          <w:marLeft w:val="0"/>
          <w:marRight w:val="0"/>
          <w:marTop w:val="0"/>
          <w:marBottom w:val="0"/>
          <w:divBdr>
            <w:top w:val="none" w:sz="0" w:space="0" w:color="auto"/>
            <w:left w:val="none" w:sz="0" w:space="0" w:color="auto"/>
            <w:bottom w:val="none" w:sz="0" w:space="0" w:color="auto"/>
            <w:right w:val="none" w:sz="0" w:space="0" w:color="auto"/>
          </w:divBdr>
        </w:div>
        <w:div w:id="1408188784">
          <w:marLeft w:val="0"/>
          <w:marRight w:val="0"/>
          <w:marTop w:val="0"/>
          <w:marBottom w:val="0"/>
          <w:divBdr>
            <w:top w:val="none" w:sz="0" w:space="0" w:color="auto"/>
            <w:left w:val="none" w:sz="0" w:space="0" w:color="auto"/>
            <w:bottom w:val="none" w:sz="0" w:space="0" w:color="auto"/>
            <w:right w:val="none" w:sz="0" w:space="0" w:color="auto"/>
          </w:divBdr>
        </w:div>
        <w:div w:id="289014522">
          <w:marLeft w:val="0"/>
          <w:marRight w:val="0"/>
          <w:marTop w:val="0"/>
          <w:marBottom w:val="0"/>
          <w:divBdr>
            <w:top w:val="none" w:sz="0" w:space="0" w:color="auto"/>
            <w:left w:val="none" w:sz="0" w:space="0" w:color="auto"/>
            <w:bottom w:val="none" w:sz="0" w:space="0" w:color="auto"/>
            <w:right w:val="none" w:sz="0" w:space="0" w:color="auto"/>
          </w:divBdr>
        </w:div>
        <w:div w:id="1027214229">
          <w:marLeft w:val="0"/>
          <w:marRight w:val="0"/>
          <w:marTop w:val="0"/>
          <w:marBottom w:val="0"/>
          <w:divBdr>
            <w:top w:val="none" w:sz="0" w:space="0" w:color="auto"/>
            <w:left w:val="none" w:sz="0" w:space="0" w:color="auto"/>
            <w:bottom w:val="none" w:sz="0" w:space="0" w:color="auto"/>
            <w:right w:val="none" w:sz="0" w:space="0" w:color="auto"/>
          </w:divBdr>
        </w:div>
        <w:div w:id="1838031435">
          <w:marLeft w:val="0"/>
          <w:marRight w:val="0"/>
          <w:marTop w:val="0"/>
          <w:marBottom w:val="0"/>
          <w:divBdr>
            <w:top w:val="none" w:sz="0" w:space="0" w:color="auto"/>
            <w:left w:val="none" w:sz="0" w:space="0" w:color="auto"/>
            <w:bottom w:val="none" w:sz="0" w:space="0" w:color="auto"/>
            <w:right w:val="none" w:sz="0" w:space="0" w:color="auto"/>
          </w:divBdr>
        </w:div>
      </w:divsChild>
    </w:div>
    <w:div w:id="891842053">
      <w:bodyDiv w:val="1"/>
      <w:marLeft w:val="0"/>
      <w:marRight w:val="0"/>
      <w:marTop w:val="0"/>
      <w:marBottom w:val="0"/>
      <w:divBdr>
        <w:top w:val="none" w:sz="0" w:space="0" w:color="auto"/>
        <w:left w:val="none" w:sz="0" w:space="0" w:color="auto"/>
        <w:bottom w:val="none" w:sz="0" w:space="0" w:color="auto"/>
        <w:right w:val="none" w:sz="0" w:space="0" w:color="auto"/>
      </w:divBdr>
      <w:divsChild>
        <w:div w:id="774834006">
          <w:marLeft w:val="0"/>
          <w:marRight w:val="0"/>
          <w:marTop w:val="0"/>
          <w:marBottom w:val="0"/>
          <w:divBdr>
            <w:top w:val="none" w:sz="0" w:space="0" w:color="auto"/>
            <w:left w:val="none" w:sz="0" w:space="0" w:color="auto"/>
            <w:bottom w:val="none" w:sz="0" w:space="0" w:color="auto"/>
            <w:right w:val="none" w:sz="0" w:space="0" w:color="auto"/>
          </w:divBdr>
        </w:div>
        <w:div w:id="175582743">
          <w:marLeft w:val="0"/>
          <w:marRight w:val="0"/>
          <w:marTop w:val="0"/>
          <w:marBottom w:val="0"/>
          <w:divBdr>
            <w:top w:val="none" w:sz="0" w:space="0" w:color="auto"/>
            <w:left w:val="none" w:sz="0" w:space="0" w:color="auto"/>
            <w:bottom w:val="none" w:sz="0" w:space="0" w:color="auto"/>
            <w:right w:val="none" w:sz="0" w:space="0" w:color="auto"/>
          </w:divBdr>
        </w:div>
        <w:div w:id="1010572406">
          <w:marLeft w:val="0"/>
          <w:marRight w:val="0"/>
          <w:marTop w:val="0"/>
          <w:marBottom w:val="0"/>
          <w:divBdr>
            <w:top w:val="none" w:sz="0" w:space="0" w:color="auto"/>
            <w:left w:val="none" w:sz="0" w:space="0" w:color="auto"/>
            <w:bottom w:val="none" w:sz="0" w:space="0" w:color="auto"/>
            <w:right w:val="none" w:sz="0" w:space="0" w:color="auto"/>
          </w:divBdr>
        </w:div>
        <w:div w:id="2002848878">
          <w:marLeft w:val="0"/>
          <w:marRight w:val="0"/>
          <w:marTop w:val="0"/>
          <w:marBottom w:val="0"/>
          <w:divBdr>
            <w:top w:val="none" w:sz="0" w:space="0" w:color="auto"/>
            <w:left w:val="none" w:sz="0" w:space="0" w:color="auto"/>
            <w:bottom w:val="none" w:sz="0" w:space="0" w:color="auto"/>
            <w:right w:val="none" w:sz="0" w:space="0" w:color="auto"/>
          </w:divBdr>
        </w:div>
        <w:div w:id="1807047571">
          <w:marLeft w:val="0"/>
          <w:marRight w:val="0"/>
          <w:marTop w:val="0"/>
          <w:marBottom w:val="0"/>
          <w:divBdr>
            <w:top w:val="none" w:sz="0" w:space="0" w:color="auto"/>
            <w:left w:val="none" w:sz="0" w:space="0" w:color="auto"/>
            <w:bottom w:val="none" w:sz="0" w:space="0" w:color="auto"/>
            <w:right w:val="none" w:sz="0" w:space="0" w:color="auto"/>
          </w:divBdr>
        </w:div>
        <w:div w:id="678504349">
          <w:marLeft w:val="0"/>
          <w:marRight w:val="0"/>
          <w:marTop w:val="0"/>
          <w:marBottom w:val="0"/>
          <w:divBdr>
            <w:top w:val="none" w:sz="0" w:space="0" w:color="auto"/>
            <w:left w:val="none" w:sz="0" w:space="0" w:color="auto"/>
            <w:bottom w:val="none" w:sz="0" w:space="0" w:color="auto"/>
            <w:right w:val="none" w:sz="0" w:space="0" w:color="auto"/>
          </w:divBdr>
        </w:div>
        <w:div w:id="981929751">
          <w:marLeft w:val="0"/>
          <w:marRight w:val="0"/>
          <w:marTop w:val="0"/>
          <w:marBottom w:val="0"/>
          <w:divBdr>
            <w:top w:val="none" w:sz="0" w:space="0" w:color="auto"/>
            <w:left w:val="none" w:sz="0" w:space="0" w:color="auto"/>
            <w:bottom w:val="none" w:sz="0" w:space="0" w:color="auto"/>
            <w:right w:val="none" w:sz="0" w:space="0" w:color="auto"/>
          </w:divBdr>
        </w:div>
        <w:div w:id="2033340278">
          <w:marLeft w:val="0"/>
          <w:marRight w:val="0"/>
          <w:marTop w:val="0"/>
          <w:marBottom w:val="0"/>
          <w:divBdr>
            <w:top w:val="none" w:sz="0" w:space="0" w:color="auto"/>
            <w:left w:val="none" w:sz="0" w:space="0" w:color="auto"/>
            <w:bottom w:val="none" w:sz="0" w:space="0" w:color="auto"/>
            <w:right w:val="none" w:sz="0" w:space="0" w:color="auto"/>
          </w:divBdr>
        </w:div>
        <w:div w:id="182984801">
          <w:marLeft w:val="0"/>
          <w:marRight w:val="0"/>
          <w:marTop w:val="0"/>
          <w:marBottom w:val="0"/>
          <w:divBdr>
            <w:top w:val="none" w:sz="0" w:space="0" w:color="auto"/>
            <w:left w:val="none" w:sz="0" w:space="0" w:color="auto"/>
            <w:bottom w:val="none" w:sz="0" w:space="0" w:color="auto"/>
            <w:right w:val="none" w:sz="0" w:space="0" w:color="auto"/>
          </w:divBdr>
        </w:div>
        <w:div w:id="776798723">
          <w:marLeft w:val="0"/>
          <w:marRight w:val="0"/>
          <w:marTop w:val="0"/>
          <w:marBottom w:val="0"/>
          <w:divBdr>
            <w:top w:val="none" w:sz="0" w:space="0" w:color="auto"/>
            <w:left w:val="none" w:sz="0" w:space="0" w:color="auto"/>
            <w:bottom w:val="none" w:sz="0" w:space="0" w:color="auto"/>
            <w:right w:val="none" w:sz="0" w:space="0" w:color="auto"/>
          </w:divBdr>
        </w:div>
        <w:div w:id="718867933">
          <w:marLeft w:val="0"/>
          <w:marRight w:val="0"/>
          <w:marTop w:val="0"/>
          <w:marBottom w:val="0"/>
          <w:divBdr>
            <w:top w:val="none" w:sz="0" w:space="0" w:color="auto"/>
            <w:left w:val="none" w:sz="0" w:space="0" w:color="auto"/>
            <w:bottom w:val="none" w:sz="0" w:space="0" w:color="auto"/>
            <w:right w:val="none" w:sz="0" w:space="0" w:color="auto"/>
          </w:divBdr>
        </w:div>
        <w:div w:id="1514758448">
          <w:marLeft w:val="0"/>
          <w:marRight w:val="0"/>
          <w:marTop w:val="0"/>
          <w:marBottom w:val="0"/>
          <w:divBdr>
            <w:top w:val="none" w:sz="0" w:space="0" w:color="auto"/>
            <w:left w:val="none" w:sz="0" w:space="0" w:color="auto"/>
            <w:bottom w:val="none" w:sz="0" w:space="0" w:color="auto"/>
            <w:right w:val="none" w:sz="0" w:space="0" w:color="auto"/>
          </w:divBdr>
        </w:div>
        <w:div w:id="55320543">
          <w:marLeft w:val="0"/>
          <w:marRight w:val="0"/>
          <w:marTop w:val="0"/>
          <w:marBottom w:val="0"/>
          <w:divBdr>
            <w:top w:val="none" w:sz="0" w:space="0" w:color="auto"/>
            <w:left w:val="none" w:sz="0" w:space="0" w:color="auto"/>
            <w:bottom w:val="none" w:sz="0" w:space="0" w:color="auto"/>
            <w:right w:val="none" w:sz="0" w:space="0" w:color="auto"/>
          </w:divBdr>
        </w:div>
      </w:divsChild>
    </w:div>
    <w:div w:id="903301359">
      <w:bodyDiv w:val="1"/>
      <w:marLeft w:val="0"/>
      <w:marRight w:val="0"/>
      <w:marTop w:val="0"/>
      <w:marBottom w:val="0"/>
      <w:divBdr>
        <w:top w:val="none" w:sz="0" w:space="0" w:color="auto"/>
        <w:left w:val="none" w:sz="0" w:space="0" w:color="auto"/>
        <w:bottom w:val="none" w:sz="0" w:space="0" w:color="auto"/>
        <w:right w:val="none" w:sz="0" w:space="0" w:color="auto"/>
      </w:divBdr>
      <w:divsChild>
        <w:div w:id="1632832376">
          <w:marLeft w:val="0"/>
          <w:marRight w:val="0"/>
          <w:marTop w:val="0"/>
          <w:marBottom w:val="0"/>
          <w:divBdr>
            <w:top w:val="none" w:sz="0" w:space="0" w:color="auto"/>
            <w:left w:val="none" w:sz="0" w:space="0" w:color="auto"/>
            <w:bottom w:val="none" w:sz="0" w:space="0" w:color="auto"/>
            <w:right w:val="none" w:sz="0" w:space="0" w:color="auto"/>
          </w:divBdr>
        </w:div>
        <w:div w:id="408429492">
          <w:marLeft w:val="0"/>
          <w:marRight w:val="0"/>
          <w:marTop w:val="0"/>
          <w:marBottom w:val="0"/>
          <w:divBdr>
            <w:top w:val="none" w:sz="0" w:space="0" w:color="auto"/>
            <w:left w:val="none" w:sz="0" w:space="0" w:color="auto"/>
            <w:bottom w:val="none" w:sz="0" w:space="0" w:color="auto"/>
            <w:right w:val="none" w:sz="0" w:space="0" w:color="auto"/>
          </w:divBdr>
        </w:div>
        <w:div w:id="1333022232">
          <w:marLeft w:val="0"/>
          <w:marRight w:val="0"/>
          <w:marTop w:val="0"/>
          <w:marBottom w:val="0"/>
          <w:divBdr>
            <w:top w:val="none" w:sz="0" w:space="0" w:color="auto"/>
            <w:left w:val="none" w:sz="0" w:space="0" w:color="auto"/>
            <w:bottom w:val="none" w:sz="0" w:space="0" w:color="auto"/>
            <w:right w:val="none" w:sz="0" w:space="0" w:color="auto"/>
          </w:divBdr>
        </w:div>
        <w:div w:id="193079811">
          <w:marLeft w:val="0"/>
          <w:marRight w:val="0"/>
          <w:marTop w:val="0"/>
          <w:marBottom w:val="0"/>
          <w:divBdr>
            <w:top w:val="none" w:sz="0" w:space="0" w:color="auto"/>
            <w:left w:val="none" w:sz="0" w:space="0" w:color="auto"/>
            <w:bottom w:val="none" w:sz="0" w:space="0" w:color="auto"/>
            <w:right w:val="none" w:sz="0" w:space="0" w:color="auto"/>
          </w:divBdr>
        </w:div>
        <w:div w:id="1175338566">
          <w:marLeft w:val="0"/>
          <w:marRight w:val="0"/>
          <w:marTop w:val="0"/>
          <w:marBottom w:val="0"/>
          <w:divBdr>
            <w:top w:val="none" w:sz="0" w:space="0" w:color="auto"/>
            <w:left w:val="none" w:sz="0" w:space="0" w:color="auto"/>
            <w:bottom w:val="none" w:sz="0" w:space="0" w:color="auto"/>
            <w:right w:val="none" w:sz="0" w:space="0" w:color="auto"/>
          </w:divBdr>
        </w:div>
        <w:div w:id="345253942">
          <w:marLeft w:val="0"/>
          <w:marRight w:val="0"/>
          <w:marTop w:val="0"/>
          <w:marBottom w:val="0"/>
          <w:divBdr>
            <w:top w:val="none" w:sz="0" w:space="0" w:color="auto"/>
            <w:left w:val="none" w:sz="0" w:space="0" w:color="auto"/>
            <w:bottom w:val="none" w:sz="0" w:space="0" w:color="auto"/>
            <w:right w:val="none" w:sz="0" w:space="0" w:color="auto"/>
          </w:divBdr>
        </w:div>
        <w:div w:id="600381168">
          <w:marLeft w:val="0"/>
          <w:marRight w:val="0"/>
          <w:marTop w:val="0"/>
          <w:marBottom w:val="0"/>
          <w:divBdr>
            <w:top w:val="none" w:sz="0" w:space="0" w:color="auto"/>
            <w:left w:val="none" w:sz="0" w:space="0" w:color="auto"/>
            <w:bottom w:val="none" w:sz="0" w:space="0" w:color="auto"/>
            <w:right w:val="none" w:sz="0" w:space="0" w:color="auto"/>
          </w:divBdr>
        </w:div>
        <w:div w:id="378406950">
          <w:marLeft w:val="0"/>
          <w:marRight w:val="0"/>
          <w:marTop w:val="0"/>
          <w:marBottom w:val="0"/>
          <w:divBdr>
            <w:top w:val="none" w:sz="0" w:space="0" w:color="auto"/>
            <w:left w:val="none" w:sz="0" w:space="0" w:color="auto"/>
            <w:bottom w:val="none" w:sz="0" w:space="0" w:color="auto"/>
            <w:right w:val="none" w:sz="0" w:space="0" w:color="auto"/>
          </w:divBdr>
        </w:div>
      </w:divsChild>
    </w:div>
    <w:div w:id="907030576">
      <w:bodyDiv w:val="1"/>
      <w:marLeft w:val="0"/>
      <w:marRight w:val="0"/>
      <w:marTop w:val="0"/>
      <w:marBottom w:val="0"/>
      <w:divBdr>
        <w:top w:val="none" w:sz="0" w:space="0" w:color="auto"/>
        <w:left w:val="none" w:sz="0" w:space="0" w:color="auto"/>
        <w:bottom w:val="none" w:sz="0" w:space="0" w:color="auto"/>
        <w:right w:val="none" w:sz="0" w:space="0" w:color="auto"/>
      </w:divBdr>
      <w:divsChild>
        <w:div w:id="526796383">
          <w:marLeft w:val="0"/>
          <w:marRight w:val="0"/>
          <w:marTop w:val="0"/>
          <w:marBottom w:val="0"/>
          <w:divBdr>
            <w:top w:val="none" w:sz="0" w:space="0" w:color="auto"/>
            <w:left w:val="none" w:sz="0" w:space="0" w:color="auto"/>
            <w:bottom w:val="none" w:sz="0" w:space="0" w:color="auto"/>
            <w:right w:val="none" w:sz="0" w:space="0" w:color="auto"/>
          </w:divBdr>
        </w:div>
        <w:div w:id="1393699291">
          <w:marLeft w:val="0"/>
          <w:marRight w:val="0"/>
          <w:marTop w:val="0"/>
          <w:marBottom w:val="0"/>
          <w:divBdr>
            <w:top w:val="none" w:sz="0" w:space="0" w:color="auto"/>
            <w:left w:val="none" w:sz="0" w:space="0" w:color="auto"/>
            <w:bottom w:val="none" w:sz="0" w:space="0" w:color="auto"/>
            <w:right w:val="none" w:sz="0" w:space="0" w:color="auto"/>
          </w:divBdr>
        </w:div>
        <w:div w:id="1111508105">
          <w:marLeft w:val="0"/>
          <w:marRight w:val="0"/>
          <w:marTop w:val="0"/>
          <w:marBottom w:val="0"/>
          <w:divBdr>
            <w:top w:val="none" w:sz="0" w:space="0" w:color="auto"/>
            <w:left w:val="none" w:sz="0" w:space="0" w:color="auto"/>
            <w:bottom w:val="none" w:sz="0" w:space="0" w:color="auto"/>
            <w:right w:val="none" w:sz="0" w:space="0" w:color="auto"/>
          </w:divBdr>
        </w:div>
        <w:div w:id="1302879217">
          <w:marLeft w:val="0"/>
          <w:marRight w:val="0"/>
          <w:marTop w:val="0"/>
          <w:marBottom w:val="0"/>
          <w:divBdr>
            <w:top w:val="none" w:sz="0" w:space="0" w:color="auto"/>
            <w:left w:val="none" w:sz="0" w:space="0" w:color="auto"/>
            <w:bottom w:val="none" w:sz="0" w:space="0" w:color="auto"/>
            <w:right w:val="none" w:sz="0" w:space="0" w:color="auto"/>
          </w:divBdr>
        </w:div>
        <w:div w:id="1178351117">
          <w:marLeft w:val="0"/>
          <w:marRight w:val="0"/>
          <w:marTop w:val="0"/>
          <w:marBottom w:val="0"/>
          <w:divBdr>
            <w:top w:val="none" w:sz="0" w:space="0" w:color="auto"/>
            <w:left w:val="none" w:sz="0" w:space="0" w:color="auto"/>
            <w:bottom w:val="none" w:sz="0" w:space="0" w:color="auto"/>
            <w:right w:val="none" w:sz="0" w:space="0" w:color="auto"/>
          </w:divBdr>
        </w:div>
        <w:div w:id="549415678">
          <w:marLeft w:val="0"/>
          <w:marRight w:val="0"/>
          <w:marTop w:val="0"/>
          <w:marBottom w:val="0"/>
          <w:divBdr>
            <w:top w:val="none" w:sz="0" w:space="0" w:color="auto"/>
            <w:left w:val="none" w:sz="0" w:space="0" w:color="auto"/>
            <w:bottom w:val="none" w:sz="0" w:space="0" w:color="auto"/>
            <w:right w:val="none" w:sz="0" w:space="0" w:color="auto"/>
          </w:divBdr>
        </w:div>
      </w:divsChild>
    </w:div>
    <w:div w:id="9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09904228">
          <w:marLeft w:val="0"/>
          <w:marRight w:val="0"/>
          <w:marTop w:val="0"/>
          <w:marBottom w:val="0"/>
          <w:divBdr>
            <w:top w:val="none" w:sz="0" w:space="0" w:color="auto"/>
            <w:left w:val="none" w:sz="0" w:space="0" w:color="auto"/>
            <w:bottom w:val="none" w:sz="0" w:space="0" w:color="auto"/>
            <w:right w:val="none" w:sz="0" w:space="0" w:color="auto"/>
          </w:divBdr>
        </w:div>
        <w:div w:id="1666469020">
          <w:marLeft w:val="0"/>
          <w:marRight w:val="0"/>
          <w:marTop w:val="0"/>
          <w:marBottom w:val="0"/>
          <w:divBdr>
            <w:top w:val="none" w:sz="0" w:space="0" w:color="auto"/>
            <w:left w:val="none" w:sz="0" w:space="0" w:color="auto"/>
            <w:bottom w:val="none" w:sz="0" w:space="0" w:color="auto"/>
            <w:right w:val="none" w:sz="0" w:space="0" w:color="auto"/>
          </w:divBdr>
        </w:div>
        <w:div w:id="774979923">
          <w:marLeft w:val="0"/>
          <w:marRight w:val="0"/>
          <w:marTop w:val="0"/>
          <w:marBottom w:val="0"/>
          <w:divBdr>
            <w:top w:val="none" w:sz="0" w:space="0" w:color="auto"/>
            <w:left w:val="none" w:sz="0" w:space="0" w:color="auto"/>
            <w:bottom w:val="none" w:sz="0" w:space="0" w:color="auto"/>
            <w:right w:val="none" w:sz="0" w:space="0" w:color="auto"/>
          </w:divBdr>
        </w:div>
        <w:div w:id="569460042">
          <w:marLeft w:val="0"/>
          <w:marRight w:val="0"/>
          <w:marTop w:val="0"/>
          <w:marBottom w:val="0"/>
          <w:divBdr>
            <w:top w:val="none" w:sz="0" w:space="0" w:color="auto"/>
            <w:left w:val="none" w:sz="0" w:space="0" w:color="auto"/>
            <w:bottom w:val="none" w:sz="0" w:space="0" w:color="auto"/>
            <w:right w:val="none" w:sz="0" w:space="0" w:color="auto"/>
          </w:divBdr>
        </w:div>
      </w:divsChild>
    </w:div>
    <w:div w:id="918296400">
      <w:bodyDiv w:val="1"/>
      <w:marLeft w:val="0"/>
      <w:marRight w:val="0"/>
      <w:marTop w:val="0"/>
      <w:marBottom w:val="0"/>
      <w:divBdr>
        <w:top w:val="none" w:sz="0" w:space="0" w:color="auto"/>
        <w:left w:val="none" w:sz="0" w:space="0" w:color="auto"/>
        <w:bottom w:val="none" w:sz="0" w:space="0" w:color="auto"/>
        <w:right w:val="none" w:sz="0" w:space="0" w:color="auto"/>
      </w:divBdr>
      <w:divsChild>
        <w:div w:id="1779057264">
          <w:marLeft w:val="0"/>
          <w:marRight w:val="0"/>
          <w:marTop w:val="0"/>
          <w:marBottom w:val="0"/>
          <w:divBdr>
            <w:top w:val="none" w:sz="0" w:space="0" w:color="auto"/>
            <w:left w:val="none" w:sz="0" w:space="0" w:color="auto"/>
            <w:bottom w:val="none" w:sz="0" w:space="0" w:color="auto"/>
            <w:right w:val="none" w:sz="0" w:space="0" w:color="auto"/>
          </w:divBdr>
        </w:div>
        <w:div w:id="1506869765">
          <w:marLeft w:val="0"/>
          <w:marRight w:val="0"/>
          <w:marTop w:val="0"/>
          <w:marBottom w:val="0"/>
          <w:divBdr>
            <w:top w:val="none" w:sz="0" w:space="0" w:color="auto"/>
            <w:left w:val="none" w:sz="0" w:space="0" w:color="auto"/>
            <w:bottom w:val="none" w:sz="0" w:space="0" w:color="auto"/>
            <w:right w:val="none" w:sz="0" w:space="0" w:color="auto"/>
          </w:divBdr>
        </w:div>
        <w:div w:id="2099056866">
          <w:marLeft w:val="0"/>
          <w:marRight w:val="0"/>
          <w:marTop w:val="0"/>
          <w:marBottom w:val="0"/>
          <w:divBdr>
            <w:top w:val="none" w:sz="0" w:space="0" w:color="auto"/>
            <w:left w:val="none" w:sz="0" w:space="0" w:color="auto"/>
            <w:bottom w:val="none" w:sz="0" w:space="0" w:color="auto"/>
            <w:right w:val="none" w:sz="0" w:space="0" w:color="auto"/>
          </w:divBdr>
        </w:div>
        <w:div w:id="929659031">
          <w:marLeft w:val="0"/>
          <w:marRight w:val="0"/>
          <w:marTop w:val="0"/>
          <w:marBottom w:val="0"/>
          <w:divBdr>
            <w:top w:val="none" w:sz="0" w:space="0" w:color="auto"/>
            <w:left w:val="none" w:sz="0" w:space="0" w:color="auto"/>
            <w:bottom w:val="none" w:sz="0" w:space="0" w:color="auto"/>
            <w:right w:val="none" w:sz="0" w:space="0" w:color="auto"/>
          </w:divBdr>
        </w:div>
        <w:div w:id="1476023067">
          <w:marLeft w:val="0"/>
          <w:marRight w:val="0"/>
          <w:marTop w:val="0"/>
          <w:marBottom w:val="0"/>
          <w:divBdr>
            <w:top w:val="none" w:sz="0" w:space="0" w:color="auto"/>
            <w:left w:val="none" w:sz="0" w:space="0" w:color="auto"/>
            <w:bottom w:val="none" w:sz="0" w:space="0" w:color="auto"/>
            <w:right w:val="none" w:sz="0" w:space="0" w:color="auto"/>
          </w:divBdr>
        </w:div>
        <w:div w:id="1245645329">
          <w:marLeft w:val="0"/>
          <w:marRight w:val="0"/>
          <w:marTop w:val="0"/>
          <w:marBottom w:val="0"/>
          <w:divBdr>
            <w:top w:val="none" w:sz="0" w:space="0" w:color="auto"/>
            <w:left w:val="none" w:sz="0" w:space="0" w:color="auto"/>
            <w:bottom w:val="none" w:sz="0" w:space="0" w:color="auto"/>
            <w:right w:val="none" w:sz="0" w:space="0" w:color="auto"/>
          </w:divBdr>
        </w:div>
      </w:divsChild>
    </w:div>
    <w:div w:id="918977206">
      <w:bodyDiv w:val="1"/>
      <w:marLeft w:val="0"/>
      <w:marRight w:val="0"/>
      <w:marTop w:val="0"/>
      <w:marBottom w:val="0"/>
      <w:divBdr>
        <w:top w:val="none" w:sz="0" w:space="0" w:color="auto"/>
        <w:left w:val="none" w:sz="0" w:space="0" w:color="auto"/>
        <w:bottom w:val="none" w:sz="0" w:space="0" w:color="auto"/>
        <w:right w:val="none" w:sz="0" w:space="0" w:color="auto"/>
      </w:divBdr>
      <w:divsChild>
        <w:div w:id="2002464298">
          <w:marLeft w:val="0"/>
          <w:marRight w:val="0"/>
          <w:marTop w:val="0"/>
          <w:marBottom w:val="0"/>
          <w:divBdr>
            <w:top w:val="none" w:sz="0" w:space="0" w:color="auto"/>
            <w:left w:val="none" w:sz="0" w:space="0" w:color="auto"/>
            <w:bottom w:val="none" w:sz="0" w:space="0" w:color="auto"/>
            <w:right w:val="none" w:sz="0" w:space="0" w:color="auto"/>
          </w:divBdr>
        </w:div>
        <w:div w:id="518006459">
          <w:marLeft w:val="0"/>
          <w:marRight w:val="0"/>
          <w:marTop w:val="0"/>
          <w:marBottom w:val="0"/>
          <w:divBdr>
            <w:top w:val="none" w:sz="0" w:space="0" w:color="auto"/>
            <w:left w:val="none" w:sz="0" w:space="0" w:color="auto"/>
            <w:bottom w:val="none" w:sz="0" w:space="0" w:color="auto"/>
            <w:right w:val="none" w:sz="0" w:space="0" w:color="auto"/>
          </w:divBdr>
        </w:div>
        <w:div w:id="1682078019">
          <w:marLeft w:val="0"/>
          <w:marRight w:val="0"/>
          <w:marTop w:val="0"/>
          <w:marBottom w:val="0"/>
          <w:divBdr>
            <w:top w:val="none" w:sz="0" w:space="0" w:color="auto"/>
            <w:left w:val="none" w:sz="0" w:space="0" w:color="auto"/>
            <w:bottom w:val="none" w:sz="0" w:space="0" w:color="auto"/>
            <w:right w:val="none" w:sz="0" w:space="0" w:color="auto"/>
          </w:divBdr>
        </w:div>
        <w:div w:id="588077594">
          <w:marLeft w:val="0"/>
          <w:marRight w:val="0"/>
          <w:marTop w:val="0"/>
          <w:marBottom w:val="0"/>
          <w:divBdr>
            <w:top w:val="none" w:sz="0" w:space="0" w:color="auto"/>
            <w:left w:val="none" w:sz="0" w:space="0" w:color="auto"/>
            <w:bottom w:val="none" w:sz="0" w:space="0" w:color="auto"/>
            <w:right w:val="none" w:sz="0" w:space="0" w:color="auto"/>
          </w:divBdr>
        </w:div>
        <w:div w:id="1247416566">
          <w:marLeft w:val="0"/>
          <w:marRight w:val="0"/>
          <w:marTop w:val="0"/>
          <w:marBottom w:val="0"/>
          <w:divBdr>
            <w:top w:val="none" w:sz="0" w:space="0" w:color="auto"/>
            <w:left w:val="none" w:sz="0" w:space="0" w:color="auto"/>
            <w:bottom w:val="none" w:sz="0" w:space="0" w:color="auto"/>
            <w:right w:val="none" w:sz="0" w:space="0" w:color="auto"/>
          </w:divBdr>
        </w:div>
      </w:divsChild>
    </w:div>
    <w:div w:id="926421542">
      <w:bodyDiv w:val="1"/>
      <w:marLeft w:val="0"/>
      <w:marRight w:val="0"/>
      <w:marTop w:val="0"/>
      <w:marBottom w:val="0"/>
      <w:divBdr>
        <w:top w:val="none" w:sz="0" w:space="0" w:color="auto"/>
        <w:left w:val="none" w:sz="0" w:space="0" w:color="auto"/>
        <w:bottom w:val="none" w:sz="0" w:space="0" w:color="auto"/>
        <w:right w:val="none" w:sz="0" w:space="0" w:color="auto"/>
      </w:divBdr>
      <w:divsChild>
        <w:div w:id="636834815">
          <w:marLeft w:val="0"/>
          <w:marRight w:val="0"/>
          <w:marTop w:val="0"/>
          <w:marBottom w:val="0"/>
          <w:divBdr>
            <w:top w:val="none" w:sz="0" w:space="0" w:color="auto"/>
            <w:left w:val="none" w:sz="0" w:space="0" w:color="auto"/>
            <w:bottom w:val="none" w:sz="0" w:space="0" w:color="auto"/>
            <w:right w:val="none" w:sz="0" w:space="0" w:color="auto"/>
          </w:divBdr>
        </w:div>
        <w:div w:id="173998157">
          <w:marLeft w:val="0"/>
          <w:marRight w:val="0"/>
          <w:marTop w:val="0"/>
          <w:marBottom w:val="0"/>
          <w:divBdr>
            <w:top w:val="none" w:sz="0" w:space="0" w:color="auto"/>
            <w:left w:val="none" w:sz="0" w:space="0" w:color="auto"/>
            <w:bottom w:val="none" w:sz="0" w:space="0" w:color="auto"/>
            <w:right w:val="none" w:sz="0" w:space="0" w:color="auto"/>
          </w:divBdr>
        </w:div>
        <w:div w:id="205407945">
          <w:marLeft w:val="0"/>
          <w:marRight w:val="0"/>
          <w:marTop w:val="0"/>
          <w:marBottom w:val="0"/>
          <w:divBdr>
            <w:top w:val="none" w:sz="0" w:space="0" w:color="auto"/>
            <w:left w:val="none" w:sz="0" w:space="0" w:color="auto"/>
            <w:bottom w:val="none" w:sz="0" w:space="0" w:color="auto"/>
            <w:right w:val="none" w:sz="0" w:space="0" w:color="auto"/>
          </w:divBdr>
        </w:div>
        <w:div w:id="973216690">
          <w:marLeft w:val="0"/>
          <w:marRight w:val="0"/>
          <w:marTop w:val="0"/>
          <w:marBottom w:val="0"/>
          <w:divBdr>
            <w:top w:val="none" w:sz="0" w:space="0" w:color="auto"/>
            <w:left w:val="none" w:sz="0" w:space="0" w:color="auto"/>
            <w:bottom w:val="none" w:sz="0" w:space="0" w:color="auto"/>
            <w:right w:val="none" w:sz="0" w:space="0" w:color="auto"/>
          </w:divBdr>
        </w:div>
        <w:div w:id="433787166">
          <w:marLeft w:val="0"/>
          <w:marRight w:val="0"/>
          <w:marTop w:val="0"/>
          <w:marBottom w:val="0"/>
          <w:divBdr>
            <w:top w:val="none" w:sz="0" w:space="0" w:color="auto"/>
            <w:left w:val="none" w:sz="0" w:space="0" w:color="auto"/>
            <w:bottom w:val="none" w:sz="0" w:space="0" w:color="auto"/>
            <w:right w:val="none" w:sz="0" w:space="0" w:color="auto"/>
          </w:divBdr>
        </w:div>
      </w:divsChild>
    </w:div>
    <w:div w:id="934628136">
      <w:bodyDiv w:val="1"/>
      <w:marLeft w:val="0"/>
      <w:marRight w:val="0"/>
      <w:marTop w:val="0"/>
      <w:marBottom w:val="0"/>
      <w:divBdr>
        <w:top w:val="none" w:sz="0" w:space="0" w:color="auto"/>
        <w:left w:val="none" w:sz="0" w:space="0" w:color="auto"/>
        <w:bottom w:val="none" w:sz="0" w:space="0" w:color="auto"/>
        <w:right w:val="none" w:sz="0" w:space="0" w:color="auto"/>
      </w:divBdr>
      <w:divsChild>
        <w:div w:id="372851436">
          <w:marLeft w:val="0"/>
          <w:marRight w:val="0"/>
          <w:marTop w:val="0"/>
          <w:marBottom w:val="0"/>
          <w:divBdr>
            <w:top w:val="none" w:sz="0" w:space="0" w:color="auto"/>
            <w:left w:val="none" w:sz="0" w:space="0" w:color="auto"/>
            <w:bottom w:val="none" w:sz="0" w:space="0" w:color="auto"/>
            <w:right w:val="none" w:sz="0" w:space="0" w:color="auto"/>
          </w:divBdr>
        </w:div>
        <w:div w:id="40520814">
          <w:marLeft w:val="0"/>
          <w:marRight w:val="0"/>
          <w:marTop w:val="0"/>
          <w:marBottom w:val="0"/>
          <w:divBdr>
            <w:top w:val="none" w:sz="0" w:space="0" w:color="auto"/>
            <w:left w:val="none" w:sz="0" w:space="0" w:color="auto"/>
            <w:bottom w:val="none" w:sz="0" w:space="0" w:color="auto"/>
            <w:right w:val="none" w:sz="0" w:space="0" w:color="auto"/>
          </w:divBdr>
        </w:div>
        <w:div w:id="673454770">
          <w:marLeft w:val="0"/>
          <w:marRight w:val="0"/>
          <w:marTop w:val="0"/>
          <w:marBottom w:val="0"/>
          <w:divBdr>
            <w:top w:val="none" w:sz="0" w:space="0" w:color="auto"/>
            <w:left w:val="none" w:sz="0" w:space="0" w:color="auto"/>
            <w:bottom w:val="none" w:sz="0" w:space="0" w:color="auto"/>
            <w:right w:val="none" w:sz="0" w:space="0" w:color="auto"/>
          </w:divBdr>
        </w:div>
        <w:div w:id="847525005">
          <w:marLeft w:val="0"/>
          <w:marRight w:val="0"/>
          <w:marTop w:val="0"/>
          <w:marBottom w:val="0"/>
          <w:divBdr>
            <w:top w:val="none" w:sz="0" w:space="0" w:color="auto"/>
            <w:left w:val="none" w:sz="0" w:space="0" w:color="auto"/>
            <w:bottom w:val="none" w:sz="0" w:space="0" w:color="auto"/>
            <w:right w:val="none" w:sz="0" w:space="0" w:color="auto"/>
          </w:divBdr>
        </w:div>
        <w:div w:id="681707280">
          <w:marLeft w:val="0"/>
          <w:marRight w:val="0"/>
          <w:marTop w:val="0"/>
          <w:marBottom w:val="0"/>
          <w:divBdr>
            <w:top w:val="none" w:sz="0" w:space="0" w:color="auto"/>
            <w:left w:val="none" w:sz="0" w:space="0" w:color="auto"/>
            <w:bottom w:val="none" w:sz="0" w:space="0" w:color="auto"/>
            <w:right w:val="none" w:sz="0" w:space="0" w:color="auto"/>
          </w:divBdr>
        </w:div>
        <w:div w:id="67699108">
          <w:marLeft w:val="0"/>
          <w:marRight w:val="0"/>
          <w:marTop w:val="0"/>
          <w:marBottom w:val="0"/>
          <w:divBdr>
            <w:top w:val="none" w:sz="0" w:space="0" w:color="auto"/>
            <w:left w:val="none" w:sz="0" w:space="0" w:color="auto"/>
            <w:bottom w:val="none" w:sz="0" w:space="0" w:color="auto"/>
            <w:right w:val="none" w:sz="0" w:space="0" w:color="auto"/>
          </w:divBdr>
        </w:div>
        <w:div w:id="1855605763">
          <w:marLeft w:val="0"/>
          <w:marRight w:val="0"/>
          <w:marTop w:val="0"/>
          <w:marBottom w:val="0"/>
          <w:divBdr>
            <w:top w:val="none" w:sz="0" w:space="0" w:color="auto"/>
            <w:left w:val="none" w:sz="0" w:space="0" w:color="auto"/>
            <w:bottom w:val="none" w:sz="0" w:space="0" w:color="auto"/>
            <w:right w:val="none" w:sz="0" w:space="0" w:color="auto"/>
          </w:divBdr>
        </w:div>
      </w:divsChild>
    </w:div>
    <w:div w:id="936328713">
      <w:bodyDiv w:val="1"/>
      <w:marLeft w:val="0"/>
      <w:marRight w:val="0"/>
      <w:marTop w:val="0"/>
      <w:marBottom w:val="0"/>
      <w:divBdr>
        <w:top w:val="none" w:sz="0" w:space="0" w:color="auto"/>
        <w:left w:val="none" w:sz="0" w:space="0" w:color="auto"/>
        <w:bottom w:val="none" w:sz="0" w:space="0" w:color="auto"/>
        <w:right w:val="none" w:sz="0" w:space="0" w:color="auto"/>
      </w:divBdr>
      <w:divsChild>
        <w:div w:id="472795436">
          <w:marLeft w:val="0"/>
          <w:marRight w:val="0"/>
          <w:marTop w:val="0"/>
          <w:marBottom w:val="0"/>
          <w:divBdr>
            <w:top w:val="none" w:sz="0" w:space="0" w:color="auto"/>
            <w:left w:val="none" w:sz="0" w:space="0" w:color="auto"/>
            <w:bottom w:val="none" w:sz="0" w:space="0" w:color="auto"/>
            <w:right w:val="none" w:sz="0" w:space="0" w:color="auto"/>
          </w:divBdr>
        </w:div>
        <w:div w:id="1139303369">
          <w:marLeft w:val="0"/>
          <w:marRight w:val="0"/>
          <w:marTop w:val="0"/>
          <w:marBottom w:val="0"/>
          <w:divBdr>
            <w:top w:val="none" w:sz="0" w:space="0" w:color="auto"/>
            <w:left w:val="none" w:sz="0" w:space="0" w:color="auto"/>
            <w:bottom w:val="none" w:sz="0" w:space="0" w:color="auto"/>
            <w:right w:val="none" w:sz="0" w:space="0" w:color="auto"/>
          </w:divBdr>
        </w:div>
        <w:div w:id="1156648857">
          <w:marLeft w:val="0"/>
          <w:marRight w:val="0"/>
          <w:marTop w:val="0"/>
          <w:marBottom w:val="0"/>
          <w:divBdr>
            <w:top w:val="none" w:sz="0" w:space="0" w:color="auto"/>
            <w:left w:val="none" w:sz="0" w:space="0" w:color="auto"/>
            <w:bottom w:val="none" w:sz="0" w:space="0" w:color="auto"/>
            <w:right w:val="none" w:sz="0" w:space="0" w:color="auto"/>
          </w:divBdr>
        </w:div>
        <w:div w:id="2009939264">
          <w:marLeft w:val="0"/>
          <w:marRight w:val="0"/>
          <w:marTop w:val="0"/>
          <w:marBottom w:val="0"/>
          <w:divBdr>
            <w:top w:val="none" w:sz="0" w:space="0" w:color="auto"/>
            <w:left w:val="none" w:sz="0" w:space="0" w:color="auto"/>
            <w:bottom w:val="none" w:sz="0" w:space="0" w:color="auto"/>
            <w:right w:val="none" w:sz="0" w:space="0" w:color="auto"/>
          </w:divBdr>
        </w:div>
        <w:div w:id="1828983779">
          <w:marLeft w:val="0"/>
          <w:marRight w:val="0"/>
          <w:marTop w:val="0"/>
          <w:marBottom w:val="0"/>
          <w:divBdr>
            <w:top w:val="none" w:sz="0" w:space="0" w:color="auto"/>
            <w:left w:val="none" w:sz="0" w:space="0" w:color="auto"/>
            <w:bottom w:val="none" w:sz="0" w:space="0" w:color="auto"/>
            <w:right w:val="none" w:sz="0" w:space="0" w:color="auto"/>
          </w:divBdr>
        </w:div>
        <w:div w:id="1971979376">
          <w:marLeft w:val="0"/>
          <w:marRight w:val="0"/>
          <w:marTop w:val="0"/>
          <w:marBottom w:val="0"/>
          <w:divBdr>
            <w:top w:val="none" w:sz="0" w:space="0" w:color="auto"/>
            <w:left w:val="none" w:sz="0" w:space="0" w:color="auto"/>
            <w:bottom w:val="none" w:sz="0" w:space="0" w:color="auto"/>
            <w:right w:val="none" w:sz="0" w:space="0" w:color="auto"/>
          </w:divBdr>
        </w:div>
      </w:divsChild>
    </w:div>
    <w:div w:id="939332231">
      <w:bodyDiv w:val="1"/>
      <w:marLeft w:val="0"/>
      <w:marRight w:val="0"/>
      <w:marTop w:val="0"/>
      <w:marBottom w:val="0"/>
      <w:divBdr>
        <w:top w:val="none" w:sz="0" w:space="0" w:color="auto"/>
        <w:left w:val="none" w:sz="0" w:space="0" w:color="auto"/>
        <w:bottom w:val="none" w:sz="0" w:space="0" w:color="auto"/>
        <w:right w:val="none" w:sz="0" w:space="0" w:color="auto"/>
      </w:divBdr>
      <w:divsChild>
        <w:div w:id="280771396">
          <w:marLeft w:val="0"/>
          <w:marRight w:val="0"/>
          <w:marTop w:val="0"/>
          <w:marBottom w:val="0"/>
          <w:divBdr>
            <w:top w:val="none" w:sz="0" w:space="0" w:color="auto"/>
            <w:left w:val="none" w:sz="0" w:space="0" w:color="auto"/>
            <w:bottom w:val="none" w:sz="0" w:space="0" w:color="auto"/>
            <w:right w:val="none" w:sz="0" w:space="0" w:color="auto"/>
          </w:divBdr>
        </w:div>
        <w:div w:id="656111376">
          <w:marLeft w:val="0"/>
          <w:marRight w:val="0"/>
          <w:marTop w:val="0"/>
          <w:marBottom w:val="0"/>
          <w:divBdr>
            <w:top w:val="none" w:sz="0" w:space="0" w:color="auto"/>
            <w:left w:val="none" w:sz="0" w:space="0" w:color="auto"/>
            <w:bottom w:val="none" w:sz="0" w:space="0" w:color="auto"/>
            <w:right w:val="none" w:sz="0" w:space="0" w:color="auto"/>
          </w:divBdr>
        </w:div>
        <w:div w:id="1210536471">
          <w:marLeft w:val="0"/>
          <w:marRight w:val="0"/>
          <w:marTop w:val="0"/>
          <w:marBottom w:val="0"/>
          <w:divBdr>
            <w:top w:val="none" w:sz="0" w:space="0" w:color="auto"/>
            <w:left w:val="none" w:sz="0" w:space="0" w:color="auto"/>
            <w:bottom w:val="none" w:sz="0" w:space="0" w:color="auto"/>
            <w:right w:val="none" w:sz="0" w:space="0" w:color="auto"/>
          </w:divBdr>
        </w:div>
        <w:div w:id="1812552604">
          <w:marLeft w:val="0"/>
          <w:marRight w:val="0"/>
          <w:marTop w:val="0"/>
          <w:marBottom w:val="0"/>
          <w:divBdr>
            <w:top w:val="none" w:sz="0" w:space="0" w:color="auto"/>
            <w:left w:val="none" w:sz="0" w:space="0" w:color="auto"/>
            <w:bottom w:val="none" w:sz="0" w:space="0" w:color="auto"/>
            <w:right w:val="none" w:sz="0" w:space="0" w:color="auto"/>
          </w:divBdr>
        </w:div>
        <w:div w:id="56979477">
          <w:marLeft w:val="0"/>
          <w:marRight w:val="0"/>
          <w:marTop w:val="0"/>
          <w:marBottom w:val="0"/>
          <w:divBdr>
            <w:top w:val="none" w:sz="0" w:space="0" w:color="auto"/>
            <w:left w:val="none" w:sz="0" w:space="0" w:color="auto"/>
            <w:bottom w:val="none" w:sz="0" w:space="0" w:color="auto"/>
            <w:right w:val="none" w:sz="0" w:space="0" w:color="auto"/>
          </w:divBdr>
        </w:div>
        <w:div w:id="1954749702">
          <w:marLeft w:val="0"/>
          <w:marRight w:val="0"/>
          <w:marTop w:val="0"/>
          <w:marBottom w:val="0"/>
          <w:divBdr>
            <w:top w:val="none" w:sz="0" w:space="0" w:color="auto"/>
            <w:left w:val="none" w:sz="0" w:space="0" w:color="auto"/>
            <w:bottom w:val="none" w:sz="0" w:space="0" w:color="auto"/>
            <w:right w:val="none" w:sz="0" w:space="0" w:color="auto"/>
          </w:divBdr>
        </w:div>
        <w:div w:id="297152110">
          <w:marLeft w:val="0"/>
          <w:marRight w:val="0"/>
          <w:marTop w:val="0"/>
          <w:marBottom w:val="0"/>
          <w:divBdr>
            <w:top w:val="none" w:sz="0" w:space="0" w:color="auto"/>
            <w:left w:val="none" w:sz="0" w:space="0" w:color="auto"/>
            <w:bottom w:val="none" w:sz="0" w:space="0" w:color="auto"/>
            <w:right w:val="none" w:sz="0" w:space="0" w:color="auto"/>
          </w:divBdr>
        </w:div>
        <w:div w:id="893273528">
          <w:marLeft w:val="0"/>
          <w:marRight w:val="0"/>
          <w:marTop w:val="0"/>
          <w:marBottom w:val="0"/>
          <w:divBdr>
            <w:top w:val="none" w:sz="0" w:space="0" w:color="auto"/>
            <w:left w:val="none" w:sz="0" w:space="0" w:color="auto"/>
            <w:bottom w:val="none" w:sz="0" w:space="0" w:color="auto"/>
            <w:right w:val="none" w:sz="0" w:space="0" w:color="auto"/>
          </w:divBdr>
        </w:div>
        <w:div w:id="1147281515">
          <w:marLeft w:val="0"/>
          <w:marRight w:val="0"/>
          <w:marTop w:val="0"/>
          <w:marBottom w:val="0"/>
          <w:divBdr>
            <w:top w:val="none" w:sz="0" w:space="0" w:color="auto"/>
            <w:left w:val="none" w:sz="0" w:space="0" w:color="auto"/>
            <w:bottom w:val="none" w:sz="0" w:space="0" w:color="auto"/>
            <w:right w:val="none" w:sz="0" w:space="0" w:color="auto"/>
          </w:divBdr>
        </w:div>
        <w:div w:id="1184779767">
          <w:marLeft w:val="0"/>
          <w:marRight w:val="0"/>
          <w:marTop w:val="0"/>
          <w:marBottom w:val="0"/>
          <w:divBdr>
            <w:top w:val="none" w:sz="0" w:space="0" w:color="auto"/>
            <w:left w:val="none" w:sz="0" w:space="0" w:color="auto"/>
            <w:bottom w:val="none" w:sz="0" w:space="0" w:color="auto"/>
            <w:right w:val="none" w:sz="0" w:space="0" w:color="auto"/>
          </w:divBdr>
        </w:div>
        <w:div w:id="635839649">
          <w:marLeft w:val="0"/>
          <w:marRight w:val="0"/>
          <w:marTop w:val="0"/>
          <w:marBottom w:val="0"/>
          <w:divBdr>
            <w:top w:val="none" w:sz="0" w:space="0" w:color="auto"/>
            <w:left w:val="none" w:sz="0" w:space="0" w:color="auto"/>
            <w:bottom w:val="none" w:sz="0" w:space="0" w:color="auto"/>
            <w:right w:val="none" w:sz="0" w:space="0" w:color="auto"/>
          </w:divBdr>
        </w:div>
        <w:div w:id="1257177814">
          <w:marLeft w:val="0"/>
          <w:marRight w:val="0"/>
          <w:marTop w:val="0"/>
          <w:marBottom w:val="0"/>
          <w:divBdr>
            <w:top w:val="none" w:sz="0" w:space="0" w:color="auto"/>
            <w:left w:val="none" w:sz="0" w:space="0" w:color="auto"/>
            <w:bottom w:val="none" w:sz="0" w:space="0" w:color="auto"/>
            <w:right w:val="none" w:sz="0" w:space="0" w:color="auto"/>
          </w:divBdr>
        </w:div>
        <w:div w:id="1356811494">
          <w:marLeft w:val="0"/>
          <w:marRight w:val="0"/>
          <w:marTop w:val="0"/>
          <w:marBottom w:val="0"/>
          <w:divBdr>
            <w:top w:val="none" w:sz="0" w:space="0" w:color="auto"/>
            <w:left w:val="none" w:sz="0" w:space="0" w:color="auto"/>
            <w:bottom w:val="none" w:sz="0" w:space="0" w:color="auto"/>
            <w:right w:val="none" w:sz="0" w:space="0" w:color="auto"/>
          </w:divBdr>
        </w:div>
        <w:div w:id="1059553002">
          <w:marLeft w:val="0"/>
          <w:marRight w:val="0"/>
          <w:marTop w:val="0"/>
          <w:marBottom w:val="0"/>
          <w:divBdr>
            <w:top w:val="none" w:sz="0" w:space="0" w:color="auto"/>
            <w:left w:val="none" w:sz="0" w:space="0" w:color="auto"/>
            <w:bottom w:val="none" w:sz="0" w:space="0" w:color="auto"/>
            <w:right w:val="none" w:sz="0" w:space="0" w:color="auto"/>
          </w:divBdr>
        </w:div>
        <w:div w:id="307168528">
          <w:marLeft w:val="0"/>
          <w:marRight w:val="0"/>
          <w:marTop w:val="0"/>
          <w:marBottom w:val="0"/>
          <w:divBdr>
            <w:top w:val="none" w:sz="0" w:space="0" w:color="auto"/>
            <w:left w:val="none" w:sz="0" w:space="0" w:color="auto"/>
            <w:bottom w:val="none" w:sz="0" w:space="0" w:color="auto"/>
            <w:right w:val="none" w:sz="0" w:space="0" w:color="auto"/>
          </w:divBdr>
        </w:div>
        <w:div w:id="1053039380">
          <w:marLeft w:val="0"/>
          <w:marRight w:val="0"/>
          <w:marTop w:val="0"/>
          <w:marBottom w:val="0"/>
          <w:divBdr>
            <w:top w:val="none" w:sz="0" w:space="0" w:color="auto"/>
            <w:left w:val="none" w:sz="0" w:space="0" w:color="auto"/>
            <w:bottom w:val="none" w:sz="0" w:space="0" w:color="auto"/>
            <w:right w:val="none" w:sz="0" w:space="0" w:color="auto"/>
          </w:divBdr>
        </w:div>
        <w:div w:id="1395005520">
          <w:marLeft w:val="0"/>
          <w:marRight w:val="0"/>
          <w:marTop w:val="0"/>
          <w:marBottom w:val="0"/>
          <w:divBdr>
            <w:top w:val="none" w:sz="0" w:space="0" w:color="auto"/>
            <w:left w:val="none" w:sz="0" w:space="0" w:color="auto"/>
            <w:bottom w:val="none" w:sz="0" w:space="0" w:color="auto"/>
            <w:right w:val="none" w:sz="0" w:space="0" w:color="auto"/>
          </w:divBdr>
        </w:div>
      </w:divsChild>
    </w:div>
    <w:div w:id="939751328">
      <w:bodyDiv w:val="1"/>
      <w:marLeft w:val="0"/>
      <w:marRight w:val="0"/>
      <w:marTop w:val="0"/>
      <w:marBottom w:val="0"/>
      <w:divBdr>
        <w:top w:val="none" w:sz="0" w:space="0" w:color="auto"/>
        <w:left w:val="none" w:sz="0" w:space="0" w:color="auto"/>
        <w:bottom w:val="none" w:sz="0" w:space="0" w:color="auto"/>
        <w:right w:val="none" w:sz="0" w:space="0" w:color="auto"/>
      </w:divBdr>
      <w:divsChild>
        <w:div w:id="2010056356">
          <w:marLeft w:val="0"/>
          <w:marRight w:val="0"/>
          <w:marTop w:val="0"/>
          <w:marBottom w:val="0"/>
          <w:divBdr>
            <w:top w:val="none" w:sz="0" w:space="0" w:color="auto"/>
            <w:left w:val="none" w:sz="0" w:space="0" w:color="auto"/>
            <w:bottom w:val="none" w:sz="0" w:space="0" w:color="auto"/>
            <w:right w:val="none" w:sz="0" w:space="0" w:color="auto"/>
          </w:divBdr>
        </w:div>
        <w:div w:id="1459640321">
          <w:marLeft w:val="0"/>
          <w:marRight w:val="0"/>
          <w:marTop w:val="0"/>
          <w:marBottom w:val="0"/>
          <w:divBdr>
            <w:top w:val="none" w:sz="0" w:space="0" w:color="auto"/>
            <w:left w:val="none" w:sz="0" w:space="0" w:color="auto"/>
            <w:bottom w:val="none" w:sz="0" w:space="0" w:color="auto"/>
            <w:right w:val="none" w:sz="0" w:space="0" w:color="auto"/>
          </w:divBdr>
        </w:div>
        <w:div w:id="798840020">
          <w:marLeft w:val="0"/>
          <w:marRight w:val="0"/>
          <w:marTop w:val="0"/>
          <w:marBottom w:val="0"/>
          <w:divBdr>
            <w:top w:val="none" w:sz="0" w:space="0" w:color="auto"/>
            <w:left w:val="none" w:sz="0" w:space="0" w:color="auto"/>
            <w:bottom w:val="none" w:sz="0" w:space="0" w:color="auto"/>
            <w:right w:val="none" w:sz="0" w:space="0" w:color="auto"/>
          </w:divBdr>
        </w:div>
        <w:div w:id="1651131055">
          <w:marLeft w:val="0"/>
          <w:marRight w:val="0"/>
          <w:marTop w:val="0"/>
          <w:marBottom w:val="0"/>
          <w:divBdr>
            <w:top w:val="none" w:sz="0" w:space="0" w:color="auto"/>
            <w:left w:val="none" w:sz="0" w:space="0" w:color="auto"/>
            <w:bottom w:val="none" w:sz="0" w:space="0" w:color="auto"/>
            <w:right w:val="none" w:sz="0" w:space="0" w:color="auto"/>
          </w:divBdr>
        </w:div>
        <w:div w:id="1170213553">
          <w:marLeft w:val="0"/>
          <w:marRight w:val="0"/>
          <w:marTop w:val="0"/>
          <w:marBottom w:val="0"/>
          <w:divBdr>
            <w:top w:val="none" w:sz="0" w:space="0" w:color="auto"/>
            <w:left w:val="none" w:sz="0" w:space="0" w:color="auto"/>
            <w:bottom w:val="none" w:sz="0" w:space="0" w:color="auto"/>
            <w:right w:val="none" w:sz="0" w:space="0" w:color="auto"/>
          </w:divBdr>
        </w:div>
      </w:divsChild>
    </w:div>
    <w:div w:id="940793108">
      <w:bodyDiv w:val="1"/>
      <w:marLeft w:val="0"/>
      <w:marRight w:val="0"/>
      <w:marTop w:val="0"/>
      <w:marBottom w:val="0"/>
      <w:divBdr>
        <w:top w:val="none" w:sz="0" w:space="0" w:color="auto"/>
        <w:left w:val="none" w:sz="0" w:space="0" w:color="auto"/>
        <w:bottom w:val="none" w:sz="0" w:space="0" w:color="auto"/>
        <w:right w:val="none" w:sz="0" w:space="0" w:color="auto"/>
      </w:divBdr>
      <w:divsChild>
        <w:div w:id="1817256583">
          <w:marLeft w:val="0"/>
          <w:marRight w:val="0"/>
          <w:marTop w:val="0"/>
          <w:marBottom w:val="0"/>
          <w:divBdr>
            <w:top w:val="none" w:sz="0" w:space="0" w:color="auto"/>
            <w:left w:val="none" w:sz="0" w:space="0" w:color="auto"/>
            <w:bottom w:val="none" w:sz="0" w:space="0" w:color="auto"/>
            <w:right w:val="none" w:sz="0" w:space="0" w:color="auto"/>
          </w:divBdr>
        </w:div>
        <w:div w:id="435633295">
          <w:marLeft w:val="0"/>
          <w:marRight w:val="0"/>
          <w:marTop w:val="0"/>
          <w:marBottom w:val="0"/>
          <w:divBdr>
            <w:top w:val="none" w:sz="0" w:space="0" w:color="auto"/>
            <w:left w:val="none" w:sz="0" w:space="0" w:color="auto"/>
            <w:bottom w:val="none" w:sz="0" w:space="0" w:color="auto"/>
            <w:right w:val="none" w:sz="0" w:space="0" w:color="auto"/>
          </w:divBdr>
        </w:div>
        <w:div w:id="1253201265">
          <w:marLeft w:val="0"/>
          <w:marRight w:val="0"/>
          <w:marTop w:val="0"/>
          <w:marBottom w:val="0"/>
          <w:divBdr>
            <w:top w:val="none" w:sz="0" w:space="0" w:color="auto"/>
            <w:left w:val="none" w:sz="0" w:space="0" w:color="auto"/>
            <w:bottom w:val="none" w:sz="0" w:space="0" w:color="auto"/>
            <w:right w:val="none" w:sz="0" w:space="0" w:color="auto"/>
          </w:divBdr>
        </w:div>
        <w:div w:id="2003506259">
          <w:marLeft w:val="0"/>
          <w:marRight w:val="0"/>
          <w:marTop w:val="0"/>
          <w:marBottom w:val="0"/>
          <w:divBdr>
            <w:top w:val="none" w:sz="0" w:space="0" w:color="auto"/>
            <w:left w:val="none" w:sz="0" w:space="0" w:color="auto"/>
            <w:bottom w:val="none" w:sz="0" w:space="0" w:color="auto"/>
            <w:right w:val="none" w:sz="0" w:space="0" w:color="auto"/>
          </w:divBdr>
        </w:div>
      </w:divsChild>
    </w:div>
    <w:div w:id="951323143">
      <w:bodyDiv w:val="1"/>
      <w:marLeft w:val="0"/>
      <w:marRight w:val="0"/>
      <w:marTop w:val="0"/>
      <w:marBottom w:val="0"/>
      <w:divBdr>
        <w:top w:val="none" w:sz="0" w:space="0" w:color="auto"/>
        <w:left w:val="none" w:sz="0" w:space="0" w:color="auto"/>
        <w:bottom w:val="none" w:sz="0" w:space="0" w:color="auto"/>
        <w:right w:val="none" w:sz="0" w:space="0" w:color="auto"/>
      </w:divBdr>
      <w:divsChild>
        <w:div w:id="27265125">
          <w:marLeft w:val="0"/>
          <w:marRight w:val="0"/>
          <w:marTop w:val="0"/>
          <w:marBottom w:val="0"/>
          <w:divBdr>
            <w:top w:val="none" w:sz="0" w:space="0" w:color="auto"/>
            <w:left w:val="none" w:sz="0" w:space="0" w:color="auto"/>
            <w:bottom w:val="none" w:sz="0" w:space="0" w:color="auto"/>
            <w:right w:val="none" w:sz="0" w:space="0" w:color="auto"/>
          </w:divBdr>
        </w:div>
        <w:div w:id="32584407">
          <w:marLeft w:val="0"/>
          <w:marRight w:val="0"/>
          <w:marTop w:val="0"/>
          <w:marBottom w:val="0"/>
          <w:divBdr>
            <w:top w:val="none" w:sz="0" w:space="0" w:color="auto"/>
            <w:left w:val="none" w:sz="0" w:space="0" w:color="auto"/>
            <w:bottom w:val="none" w:sz="0" w:space="0" w:color="auto"/>
            <w:right w:val="none" w:sz="0" w:space="0" w:color="auto"/>
          </w:divBdr>
        </w:div>
        <w:div w:id="1915966341">
          <w:marLeft w:val="0"/>
          <w:marRight w:val="0"/>
          <w:marTop w:val="0"/>
          <w:marBottom w:val="0"/>
          <w:divBdr>
            <w:top w:val="none" w:sz="0" w:space="0" w:color="auto"/>
            <w:left w:val="none" w:sz="0" w:space="0" w:color="auto"/>
            <w:bottom w:val="none" w:sz="0" w:space="0" w:color="auto"/>
            <w:right w:val="none" w:sz="0" w:space="0" w:color="auto"/>
          </w:divBdr>
        </w:div>
        <w:div w:id="599147181">
          <w:marLeft w:val="0"/>
          <w:marRight w:val="0"/>
          <w:marTop w:val="0"/>
          <w:marBottom w:val="0"/>
          <w:divBdr>
            <w:top w:val="none" w:sz="0" w:space="0" w:color="auto"/>
            <w:left w:val="none" w:sz="0" w:space="0" w:color="auto"/>
            <w:bottom w:val="none" w:sz="0" w:space="0" w:color="auto"/>
            <w:right w:val="none" w:sz="0" w:space="0" w:color="auto"/>
          </w:divBdr>
        </w:div>
        <w:div w:id="144593701">
          <w:marLeft w:val="0"/>
          <w:marRight w:val="0"/>
          <w:marTop w:val="0"/>
          <w:marBottom w:val="0"/>
          <w:divBdr>
            <w:top w:val="none" w:sz="0" w:space="0" w:color="auto"/>
            <w:left w:val="none" w:sz="0" w:space="0" w:color="auto"/>
            <w:bottom w:val="none" w:sz="0" w:space="0" w:color="auto"/>
            <w:right w:val="none" w:sz="0" w:space="0" w:color="auto"/>
          </w:divBdr>
        </w:div>
        <w:div w:id="1518812236">
          <w:marLeft w:val="0"/>
          <w:marRight w:val="0"/>
          <w:marTop w:val="0"/>
          <w:marBottom w:val="0"/>
          <w:divBdr>
            <w:top w:val="none" w:sz="0" w:space="0" w:color="auto"/>
            <w:left w:val="none" w:sz="0" w:space="0" w:color="auto"/>
            <w:bottom w:val="none" w:sz="0" w:space="0" w:color="auto"/>
            <w:right w:val="none" w:sz="0" w:space="0" w:color="auto"/>
          </w:divBdr>
        </w:div>
        <w:div w:id="1489247856">
          <w:marLeft w:val="0"/>
          <w:marRight w:val="0"/>
          <w:marTop w:val="0"/>
          <w:marBottom w:val="0"/>
          <w:divBdr>
            <w:top w:val="none" w:sz="0" w:space="0" w:color="auto"/>
            <w:left w:val="none" w:sz="0" w:space="0" w:color="auto"/>
            <w:bottom w:val="none" w:sz="0" w:space="0" w:color="auto"/>
            <w:right w:val="none" w:sz="0" w:space="0" w:color="auto"/>
          </w:divBdr>
        </w:div>
      </w:divsChild>
    </w:div>
    <w:div w:id="952589217">
      <w:bodyDiv w:val="1"/>
      <w:marLeft w:val="0"/>
      <w:marRight w:val="0"/>
      <w:marTop w:val="0"/>
      <w:marBottom w:val="0"/>
      <w:divBdr>
        <w:top w:val="none" w:sz="0" w:space="0" w:color="auto"/>
        <w:left w:val="none" w:sz="0" w:space="0" w:color="auto"/>
        <w:bottom w:val="none" w:sz="0" w:space="0" w:color="auto"/>
        <w:right w:val="none" w:sz="0" w:space="0" w:color="auto"/>
      </w:divBdr>
      <w:divsChild>
        <w:div w:id="1482581707">
          <w:marLeft w:val="0"/>
          <w:marRight w:val="0"/>
          <w:marTop w:val="0"/>
          <w:marBottom w:val="0"/>
          <w:divBdr>
            <w:top w:val="none" w:sz="0" w:space="0" w:color="auto"/>
            <w:left w:val="none" w:sz="0" w:space="0" w:color="auto"/>
            <w:bottom w:val="none" w:sz="0" w:space="0" w:color="auto"/>
            <w:right w:val="none" w:sz="0" w:space="0" w:color="auto"/>
          </w:divBdr>
        </w:div>
        <w:div w:id="542985056">
          <w:marLeft w:val="0"/>
          <w:marRight w:val="0"/>
          <w:marTop w:val="0"/>
          <w:marBottom w:val="0"/>
          <w:divBdr>
            <w:top w:val="none" w:sz="0" w:space="0" w:color="auto"/>
            <w:left w:val="none" w:sz="0" w:space="0" w:color="auto"/>
            <w:bottom w:val="none" w:sz="0" w:space="0" w:color="auto"/>
            <w:right w:val="none" w:sz="0" w:space="0" w:color="auto"/>
          </w:divBdr>
        </w:div>
        <w:div w:id="1248466881">
          <w:marLeft w:val="0"/>
          <w:marRight w:val="0"/>
          <w:marTop w:val="0"/>
          <w:marBottom w:val="0"/>
          <w:divBdr>
            <w:top w:val="none" w:sz="0" w:space="0" w:color="auto"/>
            <w:left w:val="none" w:sz="0" w:space="0" w:color="auto"/>
            <w:bottom w:val="none" w:sz="0" w:space="0" w:color="auto"/>
            <w:right w:val="none" w:sz="0" w:space="0" w:color="auto"/>
          </w:divBdr>
        </w:div>
        <w:div w:id="1548880060">
          <w:marLeft w:val="0"/>
          <w:marRight w:val="0"/>
          <w:marTop w:val="0"/>
          <w:marBottom w:val="0"/>
          <w:divBdr>
            <w:top w:val="none" w:sz="0" w:space="0" w:color="auto"/>
            <w:left w:val="none" w:sz="0" w:space="0" w:color="auto"/>
            <w:bottom w:val="none" w:sz="0" w:space="0" w:color="auto"/>
            <w:right w:val="none" w:sz="0" w:space="0" w:color="auto"/>
          </w:divBdr>
        </w:div>
        <w:div w:id="512571738">
          <w:marLeft w:val="0"/>
          <w:marRight w:val="0"/>
          <w:marTop w:val="0"/>
          <w:marBottom w:val="0"/>
          <w:divBdr>
            <w:top w:val="none" w:sz="0" w:space="0" w:color="auto"/>
            <w:left w:val="none" w:sz="0" w:space="0" w:color="auto"/>
            <w:bottom w:val="none" w:sz="0" w:space="0" w:color="auto"/>
            <w:right w:val="none" w:sz="0" w:space="0" w:color="auto"/>
          </w:divBdr>
        </w:div>
      </w:divsChild>
    </w:div>
    <w:div w:id="960647359">
      <w:bodyDiv w:val="1"/>
      <w:marLeft w:val="0"/>
      <w:marRight w:val="0"/>
      <w:marTop w:val="0"/>
      <w:marBottom w:val="0"/>
      <w:divBdr>
        <w:top w:val="none" w:sz="0" w:space="0" w:color="auto"/>
        <w:left w:val="none" w:sz="0" w:space="0" w:color="auto"/>
        <w:bottom w:val="none" w:sz="0" w:space="0" w:color="auto"/>
        <w:right w:val="none" w:sz="0" w:space="0" w:color="auto"/>
      </w:divBdr>
      <w:divsChild>
        <w:div w:id="1069226654">
          <w:marLeft w:val="0"/>
          <w:marRight w:val="0"/>
          <w:marTop w:val="0"/>
          <w:marBottom w:val="0"/>
          <w:divBdr>
            <w:top w:val="none" w:sz="0" w:space="0" w:color="auto"/>
            <w:left w:val="none" w:sz="0" w:space="0" w:color="auto"/>
            <w:bottom w:val="none" w:sz="0" w:space="0" w:color="auto"/>
            <w:right w:val="none" w:sz="0" w:space="0" w:color="auto"/>
          </w:divBdr>
        </w:div>
        <w:div w:id="1032194788">
          <w:marLeft w:val="0"/>
          <w:marRight w:val="0"/>
          <w:marTop w:val="0"/>
          <w:marBottom w:val="0"/>
          <w:divBdr>
            <w:top w:val="none" w:sz="0" w:space="0" w:color="auto"/>
            <w:left w:val="none" w:sz="0" w:space="0" w:color="auto"/>
            <w:bottom w:val="none" w:sz="0" w:space="0" w:color="auto"/>
            <w:right w:val="none" w:sz="0" w:space="0" w:color="auto"/>
          </w:divBdr>
        </w:div>
        <w:div w:id="1660886676">
          <w:marLeft w:val="0"/>
          <w:marRight w:val="0"/>
          <w:marTop w:val="0"/>
          <w:marBottom w:val="0"/>
          <w:divBdr>
            <w:top w:val="none" w:sz="0" w:space="0" w:color="auto"/>
            <w:left w:val="none" w:sz="0" w:space="0" w:color="auto"/>
            <w:bottom w:val="none" w:sz="0" w:space="0" w:color="auto"/>
            <w:right w:val="none" w:sz="0" w:space="0" w:color="auto"/>
          </w:divBdr>
        </w:div>
        <w:div w:id="426585662">
          <w:marLeft w:val="0"/>
          <w:marRight w:val="0"/>
          <w:marTop w:val="0"/>
          <w:marBottom w:val="0"/>
          <w:divBdr>
            <w:top w:val="none" w:sz="0" w:space="0" w:color="auto"/>
            <w:left w:val="none" w:sz="0" w:space="0" w:color="auto"/>
            <w:bottom w:val="none" w:sz="0" w:space="0" w:color="auto"/>
            <w:right w:val="none" w:sz="0" w:space="0" w:color="auto"/>
          </w:divBdr>
        </w:div>
        <w:div w:id="277152331">
          <w:marLeft w:val="0"/>
          <w:marRight w:val="0"/>
          <w:marTop w:val="0"/>
          <w:marBottom w:val="0"/>
          <w:divBdr>
            <w:top w:val="none" w:sz="0" w:space="0" w:color="auto"/>
            <w:left w:val="none" w:sz="0" w:space="0" w:color="auto"/>
            <w:bottom w:val="none" w:sz="0" w:space="0" w:color="auto"/>
            <w:right w:val="none" w:sz="0" w:space="0" w:color="auto"/>
          </w:divBdr>
        </w:div>
        <w:div w:id="2109038267">
          <w:marLeft w:val="0"/>
          <w:marRight w:val="0"/>
          <w:marTop w:val="0"/>
          <w:marBottom w:val="0"/>
          <w:divBdr>
            <w:top w:val="none" w:sz="0" w:space="0" w:color="auto"/>
            <w:left w:val="none" w:sz="0" w:space="0" w:color="auto"/>
            <w:bottom w:val="none" w:sz="0" w:space="0" w:color="auto"/>
            <w:right w:val="none" w:sz="0" w:space="0" w:color="auto"/>
          </w:divBdr>
        </w:div>
        <w:div w:id="1549993787">
          <w:marLeft w:val="0"/>
          <w:marRight w:val="0"/>
          <w:marTop w:val="0"/>
          <w:marBottom w:val="0"/>
          <w:divBdr>
            <w:top w:val="none" w:sz="0" w:space="0" w:color="auto"/>
            <w:left w:val="none" w:sz="0" w:space="0" w:color="auto"/>
            <w:bottom w:val="none" w:sz="0" w:space="0" w:color="auto"/>
            <w:right w:val="none" w:sz="0" w:space="0" w:color="auto"/>
          </w:divBdr>
        </w:div>
        <w:div w:id="1613124174">
          <w:marLeft w:val="0"/>
          <w:marRight w:val="0"/>
          <w:marTop w:val="0"/>
          <w:marBottom w:val="0"/>
          <w:divBdr>
            <w:top w:val="none" w:sz="0" w:space="0" w:color="auto"/>
            <w:left w:val="none" w:sz="0" w:space="0" w:color="auto"/>
            <w:bottom w:val="none" w:sz="0" w:space="0" w:color="auto"/>
            <w:right w:val="none" w:sz="0" w:space="0" w:color="auto"/>
          </w:divBdr>
        </w:div>
        <w:div w:id="457145296">
          <w:marLeft w:val="0"/>
          <w:marRight w:val="0"/>
          <w:marTop w:val="0"/>
          <w:marBottom w:val="0"/>
          <w:divBdr>
            <w:top w:val="none" w:sz="0" w:space="0" w:color="auto"/>
            <w:left w:val="none" w:sz="0" w:space="0" w:color="auto"/>
            <w:bottom w:val="none" w:sz="0" w:space="0" w:color="auto"/>
            <w:right w:val="none" w:sz="0" w:space="0" w:color="auto"/>
          </w:divBdr>
        </w:div>
        <w:div w:id="398983397">
          <w:marLeft w:val="0"/>
          <w:marRight w:val="0"/>
          <w:marTop w:val="0"/>
          <w:marBottom w:val="0"/>
          <w:divBdr>
            <w:top w:val="none" w:sz="0" w:space="0" w:color="auto"/>
            <w:left w:val="none" w:sz="0" w:space="0" w:color="auto"/>
            <w:bottom w:val="none" w:sz="0" w:space="0" w:color="auto"/>
            <w:right w:val="none" w:sz="0" w:space="0" w:color="auto"/>
          </w:divBdr>
        </w:div>
        <w:div w:id="1181357314">
          <w:marLeft w:val="0"/>
          <w:marRight w:val="0"/>
          <w:marTop w:val="0"/>
          <w:marBottom w:val="0"/>
          <w:divBdr>
            <w:top w:val="none" w:sz="0" w:space="0" w:color="auto"/>
            <w:left w:val="none" w:sz="0" w:space="0" w:color="auto"/>
            <w:bottom w:val="none" w:sz="0" w:space="0" w:color="auto"/>
            <w:right w:val="none" w:sz="0" w:space="0" w:color="auto"/>
          </w:divBdr>
        </w:div>
        <w:div w:id="90401098">
          <w:marLeft w:val="0"/>
          <w:marRight w:val="0"/>
          <w:marTop w:val="0"/>
          <w:marBottom w:val="0"/>
          <w:divBdr>
            <w:top w:val="none" w:sz="0" w:space="0" w:color="auto"/>
            <w:left w:val="none" w:sz="0" w:space="0" w:color="auto"/>
            <w:bottom w:val="none" w:sz="0" w:space="0" w:color="auto"/>
            <w:right w:val="none" w:sz="0" w:space="0" w:color="auto"/>
          </w:divBdr>
        </w:div>
        <w:div w:id="1625691254">
          <w:marLeft w:val="0"/>
          <w:marRight w:val="0"/>
          <w:marTop w:val="0"/>
          <w:marBottom w:val="0"/>
          <w:divBdr>
            <w:top w:val="none" w:sz="0" w:space="0" w:color="auto"/>
            <w:left w:val="none" w:sz="0" w:space="0" w:color="auto"/>
            <w:bottom w:val="none" w:sz="0" w:space="0" w:color="auto"/>
            <w:right w:val="none" w:sz="0" w:space="0" w:color="auto"/>
          </w:divBdr>
        </w:div>
        <w:div w:id="282156987">
          <w:marLeft w:val="0"/>
          <w:marRight w:val="0"/>
          <w:marTop w:val="0"/>
          <w:marBottom w:val="0"/>
          <w:divBdr>
            <w:top w:val="none" w:sz="0" w:space="0" w:color="auto"/>
            <w:left w:val="none" w:sz="0" w:space="0" w:color="auto"/>
            <w:bottom w:val="none" w:sz="0" w:space="0" w:color="auto"/>
            <w:right w:val="none" w:sz="0" w:space="0" w:color="auto"/>
          </w:divBdr>
        </w:div>
        <w:div w:id="674959906">
          <w:marLeft w:val="0"/>
          <w:marRight w:val="0"/>
          <w:marTop w:val="0"/>
          <w:marBottom w:val="0"/>
          <w:divBdr>
            <w:top w:val="none" w:sz="0" w:space="0" w:color="auto"/>
            <w:left w:val="none" w:sz="0" w:space="0" w:color="auto"/>
            <w:bottom w:val="none" w:sz="0" w:space="0" w:color="auto"/>
            <w:right w:val="none" w:sz="0" w:space="0" w:color="auto"/>
          </w:divBdr>
        </w:div>
      </w:divsChild>
    </w:div>
    <w:div w:id="965542758">
      <w:bodyDiv w:val="1"/>
      <w:marLeft w:val="0"/>
      <w:marRight w:val="0"/>
      <w:marTop w:val="0"/>
      <w:marBottom w:val="0"/>
      <w:divBdr>
        <w:top w:val="none" w:sz="0" w:space="0" w:color="auto"/>
        <w:left w:val="none" w:sz="0" w:space="0" w:color="auto"/>
        <w:bottom w:val="none" w:sz="0" w:space="0" w:color="auto"/>
        <w:right w:val="none" w:sz="0" w:space="0" w:color="auto"/>
      </w:divBdr>
      <w:divsChild>
        <w:div w:id="1182083280">
          <w:marLeft w:val="0"/>
          <w:marRight w:val="0"/>
          <w:marTop w:val="0"/>
          <w:marBottom w:val="0"/>
          <w:divBdr>
            <w:top w:val="none" w:sz="0" w:space="0" w:color="auto"/>
            <w:left w:val="none" w:sz="0" w:space="0" w:color="auto"/>
            <w:bottom w:val="none" w:sz="0" w:space="0" w:color="auto"/>
            <w:right w:val="none" w:sz="0" w:space="0" w:color="auto"/>
          </w:divBdr>
        </w:div>
        <w:div w:id="1152209729">
          <w:marLeft w:val="0"/>
          <w:marRight w:val="0"/>
          <w:marTop w:val="0"/>
          <w:marBottom w:val="0"/>
          <w:divBdr>
            <w:top w:val="none" w:sz="0" w:space="0" w:color="auto"/>
            <w:left w:val="none" w:sz="0" w:space="0" w:color="auto"/>
            <w:bottom w:val="none" w:sz="0" w:space="0" w:color="auto"/>
            <w:right w:val="none" w:sz="0" w:space="0" w:color="auto"/>
          </w:divBdr>
        </w:div>
        <w:div w:id="1977175820">
          <w:marLeft w:val="0"/>
          <w:marRight w:val="0"/>
          <w:marTop w:val="0"/>
          <w:marBottom w:val="0"/>
          <w:divBdr>
            <w:top w:val="none" w:sz="0" w:space="0" w:color="auto"/>
            <w:left w:val="none" w:sz="0" w:space="0" w:color="auto"/>
            <w:bottom w:val="none" w:sz="0" w:space="0" w:color="auto"/>
            <w:right w:val="none" w:sz="0" w:space="0" w:color="auto"/>
          </w:divBdr>
        </w:div>
        <w:div w:id="418716902">
          <w:marLeft w:val="0"/>
          <w:marRight w:val="0"/>
          <w:marTop w:val="0"/>
          <w:marBottom w:val="0"/>
          <w:divBdr>
            <w:top w:val="none" w:sz="0" w:space="0" w:color="auto"/>
            <w:left w:val="none" w:sz="0" w:space="0" w:color="auto"/>
            <w:bottom w:val="none" w:sz="0" w:space="0" w:color="auto"/>
            <w:right w:val="none" w:sz="0" w:space="0" w:color="auto"/>
          </w:divBdr>
        </w:div>
        <w:div w:id="622614641">
          <w:marLeft w:val="0"/>
          <w:marRight w:val="0"/>
          <w:marTop w:val="0"/>
          <w:marBottom w:val="0"/>
          <w:divBdr>
            <w:top w:val="none" w:sz="0" w:space="0" w:color="auto"/>
            <w:left w:val="none" w:sz="0" w:space="0" w:color="auto"/>
            <w:bottom w:val="none" w:sz="0" w:space="0" w:color="auto"/>
            <w:right w:val="none" w:sz="0" w:space="0" w:color="auto"/>
          </w:divBdr>
        </w:div>
        <w:div w:id="199166848">
          <w:marLeft w:val="0"/>
          <w:marRight w:val="0"/>
          <w:marTop w:val="0"/>
          <w:marBottom w:val="0"/>
          <w:divBdr>
            <w:top w:val="none" w:sz="0" w:space="0" w:color="auto"/>
            <w:left w:val="none" w:sz="0" w:space="0" w:color="auto"/>
            <w:bottom w:val="none" w:sz="0" w:space="0" w:color="auto"/>
            <w:right w:val="none" w:sz="0" w:space="0" w:color="auto"/>
          </w:divBdr>
        </w:div>
      </w:divsChild>
    </w:div>
    <w:div w:id="972445002">
      <w:bodyDiv w:val="1"/>
      <w:marLeft w:val="0"/>
      <w:marRight w:val="0"/>
      <w:marTop w:val="0"/>
      <w:marBottom w:val="0"/>
      <w:divBdr>
        <w:top w:val="none" w:sz="0" w:space="0" w:color="auto"/>
        <w:left w:val="none" w:sz="0" w:space="0" w:color="auto"/>
        <w:bottom w:val="none" w:sz="0" w:space="0" w:color="auto"/>
        <w:right w:val="none" w:sz="0" w:space="0" w:color="auto"/>
      </w:divBdr>
      <w:divsChild>
        <w:div w:id="1887909740">
          <w:marLeft w:val="0"/>
          <w:marRight w:val="0"/>
          <w:marTop w:val="0"/>
          <w:marBottom w:val="0"/>
          <w:divBdr>
            <w:top w:val="none" w:sz="0" w:space="0" w:color="auto"/>
            <w:left w:val="none" w:sz="0" w:space="0" w:color="auto"/>
            <w:bottom w:val="none" w:sz="0" w:space="0" w:color="auto"/>
            <w:right w:val="none" w:sz="0" w:space="0" w:color="auto"/>
          </w:divBdr>
        </w:div>
        <w:div w:id="1091782643">
          <w:marLeft w:val="0"/>
          <w:marRight w:val="0"/>
          <w:marTop w:val="0"/>
          <w:marBottom w:val="0"/>
          <w:divBdr>
            <w:top w:val="none" w:sz="0" w:space="0" w:color="auto"/>
            <w:left w:val="none" w:sz="0" w:space="0" w:color="auto"/>
            <w:bottom w:val="none" w:sz="0" w:space="0" w:color="auto"/>
            <w:right w:val="none" w:sz="0" w:space="0" w:color="auto"/>
          </w:divBdr>
        </w:div>
        <w:div w:id="1194154144">
          <w:marLeft w:val="0"/>
          <w:marRight w:val="0"/>
          <w:marTop w:val="0"/>
          <w:marBottom w:val="0"/>
          <w:divBdr>
            <w:top w:val="none" w:sz="0" w:space="0" w:color="auto"/>
            <w:left w:val="none" w:sz="0" w:space="0" w:color="auto"/>
            <w:bottom w:val="none" w:sz="0" w:space="0" w:color="auto"/>
            <w:right w:val="none" w:sz="0" w:space="0" w:color="auto"/>
          </w:divBdr>
        </w:div>
        <w:div w:id="234048898">
          <w:marLeft w:val="0"/>
          <w:marRight w:val="0"/>
          <w:marTop w:val="0"/>
          <w:marBottom w:val="0"/>
          <w:divBdr>
            <w:top w:val="none" w:sz="0" w:space="0" w:color="auto"/>
            <w:left w:val="none" w:sz="0" w:space="0" w:color="auto"/>
            <w:bottom w:val="none" w:sz="0" w:space="0" w:color="auto"/>
            <w:right w:val="none" w:sz="0" w:space="0" w:color="auto"/>
          </w:divBdr>
        </w:div>
        <w:div w:id="52235564">
          <w:marLeft w:val="0"/>
          <w:marRight w:val="0"/>
          <w:marTop w:val="0"/>
          <w:marBottom w:val="0"/>
          <w:divBdr>
            <w:top w:val="none" w:sz="0" w:space="0" w:color="auto"/>
            <w:left w:val="none" w:sz="0" w:space="0" w:color="auto"/>
            <w:bottom w:val="none" w:sz="0" w:space="0" w:color="auto"/>
            <w:right w:val="none" w:sz="0" w:space="0" w:color="auto"/>
          </w:divBdr>
        </w:div>
        <w:div w:id="1488126671">
          <w:marLeft w:val="0"/>
          <w:marRight w:val="0"/>
          <w:marTop w:val="0"/>
          <w:marBottom w:val="0"/>
          <w:divBdr>
            <w:top w:val="none" w:sz="0" w:space="0" w:color="auto"/>
            <w:left w:val="none" w:sz="0" w:space="0" w:color="auto"/>
            <w:bottom w:val="none" w:sz="0" w:space="0" w:color="auto"/>
            <w:right w:val="none" w:sz="0" w:space="0" w:color="auto"/>
          </w:divBdr>
        </w:div>
        <w:div w:id="926504405">
          <w:marLeft w:val="0"/>
          <w:marRight w:val="0"/>
          <w:marTop w:val="0"/>
          <w:marBottom w:val="0"/>
          <w:divBdr>
            <w:top w:val="none" w:sz="0" w:space="0" w:color="auto"/>
            <w:left w:val="none" w:sz="0" w:space="0" w:color="auto"/>
            <w:bottom w:val="none" w:sz="0" w:space="0" w:color="auto"/>
            <w:right w:val="none" w:sz="0" w:space="0" w:color="auto"/>
          </w:divBdr>
        </w:div>
        <w:div w:id="2121365787">
          <w:marLeft w:val="0"/>
          <w:marRight w:val="0"/>
          <w:marTop w:val="0"/>
          <w:marBottom w:val="0"/>
          <w:divBdr>
            <w:top w:val="none" w:sz="0" w:space="0" w:color="auto"/>
            <w:left w:val="none" w:sz="0" w:space="0" w:color="auto"/>
            <w:bottom w:val="none" w:sz="0" w:space="0" w:color="auto"/>
            <w:right w:val="none" w:sz="0" w:space="0" w:color="auto"/>
          </w:divBdr>
        </w:div>
        <w:div w:id="904726561">
          <w:marLeft w:val="0"/>
          <w:marRight w:val="0"/>
          <w:marTop w:val="0"/>
          <w:marBottom w:val="0"/>
          <w:divBdr>
            <w:top w:val="none" w:sz="0" w:space="0" w:color="auto"/>
            <w:left w:val="none" w:sz="0" w:space="0" w:color="auto"/>
            <w:bottom w:val="none" w:sz="0" w:space="0" w:color="auto"/>
            <w:right w:val="none" w:sz="0" w:space="0" w:color="auto"/>
          </w:divBdr>
        </w:div>
        <w:div w:id="1801147936">
          <w:marLeft w:val="0"/>
          <w:marRight w:val="0"/>
          <w:marTop w:val="0"/>
          <w:marBottom w:val="0"/>
          <w:divBdr>
            <w:top w:val="none" w:sz="0" w:space="0" w:color="auto"/>
            <w:left w:val="none" w:sz="0" w:space="0" w:color="auto"/>
            <w:bottom w:val="none" w:sz="0" w:space="0" w:color="auto"/>
            <w:right w:val="none" w:sz="0" w:space="0" w:color="auto"/>
          </w:divBdr>
        </w:div>
        <w:div w:id="882404702">
          <w:marLeft w:val="0"/>
          <w:marRight w:val="0"/>
          <w:marTop w:val="0"/>
          <w:marBottom w:val="0"/>
          <w:divBdr>
            <w:top w:val="none" w:sz="0" w:space="0" w:color="auto"/>
            <w:left w:val="none" w:sz="0" w:space="0" w:color="auto"/>
            <w:bottom w:val="none" w:sz="0" w:space="0" w:color="auto"/>
            <w:right w:val="none" w:sz="0" w:space="0" w:color="auto"/>
          </w:divBdr>
        </w:div>
        <w:div w:id="1677876219">
          <w:marLeft w:val="0"/>
          <w:marRight w:val="0"/>
          <w:marTop w:val="0"/>
          <w:marBottom w:val="0"/>
          <w:divBdr>
            <w:top w:val="none" w:sz="0" w:space="0" w:color="auto"/>
            <w:left w:val="none" w:sz="0" w:space="0" w:color="auto"/>
            <w:bottom w:val="none" w:sz="0" w:space="0" w:color="auto"/>
            <w:right w:val="none" w:sz="0" w:space="0" w:color="auto"/>
          </w:divBdr>
        </w:div>
        <w:div w:id="1525362549">
          <w:marLeft w:val="0"/>
          <w:marRight w:val="0"/>
          <w:marTop w:val="0"/>
          <w:marBottom w:val="0"/>
          <w:divBdr>
            <w:top w:val="none" w:sz="0" w:space="0" w:color="auto"/>
            <w:left w:val="none" w:sz="0" w:space="0" w:color="auto"/>
            <w:bottom w:val="none" w:sz="0" w:space="0" w:color="auto"/>
            <w:right w:val="none" w:sz="0" w:space="0" w:color="auto"/>
          </w:divBdr>
        </w:div>
        <w:div w:id="600794932">
          <w:marLeft w:val="0"/>
          <w:marRight w:val="0"/>
          <w:marTop w:val="0"/>
          <w:marBottom w:val="0"/>
          <w:divBdr>
            <w:top w:val="none" w:sz="0" w:space="0" w:color="auto"/>
            <w:left w:val="none" w:sz="0" w:space="0" w:color="auto"/>
            <w:bottom w:val="none" w:sz="0" w:space="0" w:color="auto"/>
            <w:right w:val="none" w:sz="0" w:space="0" w:color="auto"/>
          </w:divBdr>
        </w:div>
        <w:div w:id="1243177164">
          <w:marLeft w:val="0"/>
          <w:marRight w:val="0"/>
          <w:marTop w:val="0"/>
          <w:marBottom w:val="0"/>
          <w:divBdr>
            <w:top w:val="none" w:sz="0" w:space="0" w:color="auto"/>
            <w:left w:val="none" w:sz="0" w:space="0" w:color="auto"/>
            <w:bottom w:val="none" w:sz="0" w:space="0" w:color="auto"/>
            <w:right w:val="none" w:sz="0" w:space="0" w:color="auto"/>
          </w:divBdr>
        </w:div>
        <w:div w:id="563151560">
          <w:marLeft w:val="0"/>
          <w:marRight w:val="0"/>
          <w:marTop w:val="0"/>
          <w:marBottom w:val="0"/>
          <w:divBdr>
            <w:top w:val="none" w:sz="0" w:space="0" w:color="auto"/>
            <w:left w:val="none" w:sz="0" w:space="0" w:color="auto"/>
            <w:bottom w:val="none" w:sz="0" w:space="0" w:color="auto"/>
            <w:right w:val="none" w:sz="0" w:space="0" w:color="auto"/>
          </w:divBdr>
        </w:div>
        <w:div w:id="805783472">
          <w:marLeft w:val="0"/>
          <w:marRight w:val="0"/>
          <w:marTop w:val="0"/>
          <w:marBottom w:val="0"/>
          <w:divBdr>
            <w:top w:val="none" w:sz="0" w:space="0" w:color="auto"/>
            <w:left w:val="none" w:sz="0" w:space="0" w:color="auto"/>
            <w:bottom w:val="none" w:sz="0" w:space="0" w:color="auto"/>
            <w:right w:val="none" w:sz="0" w:space="0" w:color="auto"/>
          </w:divBdr>
        </w:div>
      </w:divsChild>
    </w:div>
    <w:div w:id="972717551">
      <w:bodyDiv w:val="1"/>
      <w:marLeft w:val="0"/>
      <w:marRight w:val="0"/>
      <w:marTop w:val="0"/>
      <w:marBottom w:val="0"/>
      <w:divBdr>
        <w:top w:val="none" w:sz="0" w:space="0" w:color="auto"/>
        <w:left w:val="none" w:sz="0" w:space="0" w:color="auto"/>
        <w:bottom w:val="none" w:sz="0" w:space="0" w:color="auto"/>
        <w:right w:val="none" w:sz="0" w:space="0" w:color="auto"/>
      </w:divBdr>
      <w:divsChild>
        <w:div w:id="1306355583">
          <w:marLeft w:val="0"/>
          <w:marRight w:val="0"/>
          <w:marTop w:val="0"/>
          <w:marBottom w:val="0"/>
          <w:divBdr>
            <w:top w:val="none" w:sz="0" w:space="0" w:color="auto"/>
            <w:left w:val="none" w:sz="0" w:space="0" w:color="auto"/>
            <w:bottom w:val="none" w:sz="0" w:space="0" w:color="auto"/>
            <w:right w:val="none" w:sz="0" w:space="0" w:color="auto"/>
          </w:divBdr>
        </w:div>
        <w:div w:id="472672793">
          <w:marLeft w:val="0"/>
          <w:marRight w:val="0"/>
          <w:marTop w:val="0"/>
          <w:marBottom w:val="0"/>
          <w:divBdr>
            <w:top w:val="none" w:sz="0" w:space="0" w:color="auto"/>
            <w:left w:val="none" w:sz="0" w:space="0" w:color="auto"/>
            <w:bottom w:val="none" w:sz="0" w:space="0" w:color="auto"/>
            <w:right w:val="none" w:sz="0" w:space="0" w:color="auto"/>
          </w:divBdr>
        </w:div>
        <w:div w:id="1900826479">
          <w:marLeft w:val="0"/>
          <w:marRight w:val="0"/>
          <w:marTop w:val="0"/>
          <w:marBottom w:val="0"/>
          <w:divBdr>
            <w:top w:val="none" w:sz="0" w:space="0" w:color="auto"/>
            <w:left w:val="none" w:sz="0" w:space="0" w:color="auto"/>
            <w:bottom w:val="none" w:sz="0" w:space="0" w:color="auto"/>
            <w:right w:val="none" w:sz="0" w:space="0" w:color="auto"/>
          </w:divBdr>
        </w:div>
        <w:div w:id="2124036903">
          <w:marLeft w:val="0"/>
          <w:marRight w:val="0"/>
          <w:marTop w:val="0"/>
          <w:marBottom w:val="0"/>
          <w:divBdr>
            <w:top w:val="none" w:sz="0" w:space="0" w:color="auto"/>
            <w:left w:val="none" w:sz="0" w:space="0" w:color="auto"/>
            <w:bottom w:val="none" w:sz="0" w:space="0" w:color="auto"/>
            <w:right w:val="none" w:sz="0" w:space="0" w:color="auto"/>
          </w:divBdr>
        </w:div>
        <w:div w:id="1893273923">
          <w:marLeft w:val="0"/>
          <w:marRight w:val="0"/>
          <w:marTop w:val="0"/>
          <w:marBottom w:val="0"/>
          <w:divBdr>
            <w:top w:val="none" w:sz="0" w:space="0" w:color="auto"/>
            <w:left w:val="none" w:sz="0" w:space="0" w:color="auto"/>
            <w:bottom w:val="none" w:sz="0" w:space="0" w:color="auto"/>
            <w:right w:val="none" w:sz="0" w:space="0" w:color="auto"/>
          </w:divBdr>
        </w:div>
        <w:div w:id="943998831">
          <w:marLeft w:val="0"/>
          <w:marRight w:val="0"/>
          <w:marTop w:val="0"/>
          <w:marBottom w:val="0"/>
          <w:divBdr>
            <w:top w:val="none" w:sz="0" w:space="0" w:color="auto"/>
            <w:left w:val="none" w:sz="0" w:space="0" w:color="auto"/>
            <w:bottom w:val="none" w:sz="0" w:space="0" w:color="auto"/>
            <w:right w:val="none" w:sz="0" w:space="0" w:color="auto"/>
          </w:divBdr>
        </w:div>
        <w:div w:id="439230367">
          <w:marLeft w:val="0"/>
          <w:marRight w:val="0"/>
          <w:marTop w:val="0"/>
          <w:marBottom w:val="0"/>
          <w:divBdr>
            <w:top w:val="none" w:sz="0" w:space="0" w:color="auto"/>
            <w:left w:val="none" w:sz="0" w:space="0" w:color="auto"/>
            <w:bottom w:val="none" w:sz="0" w:space="0" w:color="auto"/>
            <w:right w:val="none" w:sz="0" w:space="0" w:color="auto"/>
          </w:divBdr>
        </w:div>
      </w:divsChild>
    </w:div>
    <w:div w:id="975330689">
      <w:bodyDiv w:val="1"/>
      <w:marLeft w:val="0"/>
      <w:marRight w:val="0"/>
      <w:marTop w:val="0"/>
      <w:marBottom w:val="0"/>
      <w:divBdr>
        <w:top w:val="none" w:sz="0" w:space="0" w:color="auto"/>
        <w:left w:val="none" w:sz="0" w:space="0" w:color="auto"/>
        <w:bottom w:val="none" w:sz="0" w:space="0" w:color="auto"/>
        <w:right w:val="none" w:sz="0" w:space="0" w:color="auto"/>
      </w:divBdr>
      <w:divsChild>
        <w:div w:id="651057795">
          <w:marLeft w:val="0"/>
          <w:marRight w:val="0"/>
          <w:marTop w:val="0"/>
          <w:marBottom w:val="0"/>
          <w:divBdr>
            <w:top w:val="none" w:sz="0" w:space="0" w:color="auto"/>
            <w:left w:val="none" w:sz="0" w:space="0" w:color="auto"/>
            <w:bottom w:val="none" w:sz="0" w:space="0" w:color="auto"/>
            <w:right w:val="none" w:sz="0" w:space="0" w:color="auto"/>
          </w:divBdr>
        </w:div>
        <w:div w:id="1845121064">
          <w:marLeft w:val="0"/>
          <w:marRight w:val="0"/>
          <w:marTop w:val="0"/>
          <w:marBottom w:val="0"/>
          <w:divBdr>
            <w:top w:val="none" w:sz="0" w:space="0" w:color="auto"/>
            <w:left w:val="none" w:sz="0" w:space="0" w:color="auto"/>
            <w:bottom w:val="none" w:sz="0" w:space="0" w:color="auto"/>
            <w:right w:val="none" w:sz="0" w:space="0" w:color="auto"/>
          </w:divBdr>
        </w:div>
        <w:div w:id="925770028">
          <w:marLeft w:val="0"/>
          <w:marRight w:val="0"/>
          <w:marTop w:val="0"/>
          <w:marBottom w:val="0"/>
          <w:divBdr>
            <w:top w:val="none" w:sz="0" w:space="0" w:color="auto"/>
            <w:left w:val="none" w:sz="0" w:space="0" w:color="auto"/>
            <w:bottom w:val="none" w:sz="0" w:space="0" w:color="auto"/>
            <w:right w:val="none" w:sz="0" w:space="0" w:color="auto"/>
          </w:divBdr>
        </w:div>
        <w:div w:id="931428466">
          <w:marLeft w:val="0"/>
          <w:marRight w:val="0"/>
          <w:marTop w:val="0"/>
          <w:marBottom w:val="0"/>
          <w:divBdr>
            <w:top w:val="none" w:sz="0" w:space="0" w:color="auto"/>
            <w:left w:val="none" w:sz="0" w:space="0" w:color="auto"/>
            <w:bottom w:val="none" w:sz="0" w:space="0" w:color="auto"/>
            <w:right w:val="none" w:sz="0" w:space="0" w:color="auto"/>
          </w:divBdr>
        </w:div>
        <w:div w:id="1468089940">
          <w:marLeft w:val="0"/>
          <w:marRight w:val="0"/>
          <w:marTop w:val="0"/>
          <w:marBottom w:val="0"/>
          <w:divBdr>
            <w:top w:val="none" w:sz="0" w:space="0" w:color="auto"/>
            <w:left w:val="none" w:sz="0" w:space="0" w:color="auto"/>
            <w:bottom w:val="none" w:sz="0" w:space="0" w:color="auto"/>
            <w:right w:val="none" w:sz="0" w:space="0" w:color="auto"/>
          </w:divBdr>
        </w:div>
        <w:div w:id="438261628">
          <w:marLeft w:val="0"/>
          <w:marRight w:val="0"/>
          <w:marTop w:val="0"/>
          <w:marBottom w:val="0"/>
          <w:divBdr>
            <w:top w:val="none" w:sz="0" w:space="0" w:color="auto"/>
            <w:left w:val="none" w:sz="0" w:space="0" w:color="auto"/>
            <w:bottom w:val="none" w:sz="0" w:space="0" w:color="auto"/>
            <w:right w:val="none" w:sz="0" w:space="0" w:color="auto"/>
          </w:divBdr>
        </w:div>
        <w:div w:id="1326128839">
          <w:marLeft w:val="0"/>
          <w:marRight w:val="0"/>
          <w:marTop w:val="0"/>
          <w:marBottom w:val="0"/>
          <w:divBdr>
            <w:top w:val="none" w:sz="0" w:space="0" w:color="auto"/>
            <w:left w:val="none" w:sz="0" w:space="0" w:color="auto"/>
            <w:bottom w:val="none" w:sz="0" w:space="0" w:color="auto"/>
            <w:right w:val="none" w:sz="0" w:space="0" w:color="auto"/>
          </w:divBdr>
        </w:div>
        <w:div w:id="954291852">
          <w:marLeft w:val="0"/>
          <w:marRight w:val="0"/>
          <w:marTop w:val="0"/>
          <w:marBottom w:val="0"/>
          <w:divBdr>
            <w:top w:val="none" w:sz="0" w:space="0" w:color="auto"/>
            <w:left w:val="none" w:sz="0" w:space="0" w:color="auto"/>
            <w:bottom w:val="none" w:sz="0" w:space="0" w:color="auto"/>
            <w:right w:val="none" w:sz="0" w:space="0" w:color="auto"/>
          </w:divBdr>
        </w:div>
        <w:div w:id="1335301029">
          <w:marLeft w:val="0"/>
          <w:marRight w:val="0"/>
          <w:marTop w:val="0"/>
          <w:marBottom w:val="0"/>
          <w:divBdr>
            <w:top w:val="none" w:sz="0" w:space="0" w:color="auto"/>
            <w:left w:val="none" w:sz="0" w:space="0" w:color="auto"/>
            <w:bottom w:val="none" w:sz="0" w:space="0" w:color="auto"/>
            <w:right w:val="none" w:sz="0" w:space="0" w:color="auto"/>
          </w:divBdr>
        </w:div>
        <w:div w:id="546911852">
          <w:marLeft w:val="0"/>
          <w:marRight w:val="0"/>
          <w:marTop w:val="0"/>
          <w:marBottom w:val="0"/>
          <w:divBdr>
            <w:top w:val="none" w:sz="0" w:space="0" w:color="auto"/>
            <w:left w:val="none" w:sz="0" w:space="0" w:color="auto"/>
            <w:bottom w:val="none" w:sz="0" w:space="0" w:color="auto"/>
            <w:right w:val="none" w:sz="0" w:space="0" w:color="auto"/>
          </w:divBdr>
        </w:div>
        <w:div w:id="1442410476">
          <w:marLeft w:val="0"/>
          <w:marRight w:val="0"/>
          <w:marTop w:val="0"/>
          <w:marBottom w:val="0"/>
          <w:divBdr>
            <w:top w:val="none" w:sz="0" w:space="0" w:color="auto"/>
            <w:left w:val="none" w:sz="0" w:space="0" w:color="auto"/>
            <w:bottom w:val="none" w:sz="0" w:space="0" w:color="auto"/>
            <w:right w:val="none" w:sz="0" w:space="0" w:color="auto"/>
          </w:divBdr>
        </w:div>
        <w:div w:id="1503470065">
          <w:marLeft w:val="0"/>
          <w:marRight w:val="0"/>
          <w:marTop w:val="0"/>
          <w:marBottom w:val="0"/>
          <w:divBdr>
            <w:top w:val="none" w:sz="0" w:space="0" w:color="auto"/>
            <w:left w:val="none" w:sz="0" w:space="0" w:color="auto"/>
            <w:bottom w:val="none" w:sz="0" w:space="0" w:color="auto"/>
            <w:right w:val="none" w:sz="0" w:space="0" w:color="auto"/>
          </w:divBdr>
        </w:div>
        <w:div w:id="440415620">
          <w:marLeft w:val="0"/>
          <w:marRight w:val="0"/>
          <w:marTop w:val="0"/>
          <w:marBottom w:val="0"/>
          <w:divBdr>
            <w:top w:val="none" w:sz="0" w:space="0" w:color="auto"/>
            <w:left w:val="none" w:sz="0" w:space="0" w:color="auto"/>
            <w:bottom w:val="none" w:sz="0" w:space="0" w:color="auto"/>
            <w:right w:val="none" w:sz="0" w:space="0" w:color="auto"/>
          </w:divBdr>
        </w:div>
        <w:div w:id="850218582">
          <w:marLeft w:val="0"/>
          <w:marRight w:val="0"/>
          <w:marTop w:val="0"/>
          <w:marBottom w:val="0"/>
          <w:divBdr>
            <w:top w:val="none" w:sz="0" w:space="0" w:color="auto"/>
            <w:left w:val="none" w:sz="0" w:space="0" w:color="auto"/>
            <w:bottom w:val="none" w:sz="0" w:space="0" w:color="auto"/>
            <w:right w:val="none" w:sz="0" w:space="0" w:color="auto"/>
          </w:divBdr>
        </w:div>
        <w:div w:id="1652254218">
          <w:marLeft w:val="0"/>
          <w:marRight w:val="0"/>
          <w:marTop w:val="0"/>
          <w:marBottom w:val="0"/>
          <w:divBdr>
            <w:top w:val="none" w:sz="0" w:space="0" w:color="auto"/>
            <w:left w:val="none" w:sz="0" w:space="0" w:color="auto"/>
            <w:bottom w:val="none" w:sz="0" w:space="0" w:color="auto"/>
            <w:right w:val="none" w:sz="0" w:space="0" w:color="auto"/>
          </w:divBdr>
        </w:div>
        <w:div w:id="965543613">
          <w:marLeft w:val="0"/>
          <w:marRight w:val="0"/>
          <w:marTop w:val="0"/>
          <w:marBottom w:val="0"/>
          <w:divBdr>
            <w:top w:val="none" w:sz="0" w:space="0" w:color="auto"/>
            <w:left w:val="none" w:sz="0" w:space="0" w:color="auto"/>
            <w:bottom w:val="none" w:sz="0" w:space="0" w:color="auto"/>
            <w:right w:val="none" w:sz="0" w:space="0" w:color="auto"/>
          </w:divBdr>
        </w:div>
        <w:div w:id="2081051767">
          <w:marLeft w:val="0"/>
          <w:marRight w:val="0"/>
          <w:marTop w:val="0"/>
          <w:marBottom w:val="0"/>
          <w:divBdr>
            <w:top w:val="none" w:sz="0" w:space="0" w:color="auto"/>
            <w:left w:val="none" w:sz="0" w:space="0" w:color="auto"/>
            <w:bottom w:val="none" w:sz="0" w:space="0" w:color="auto"/>
            <w:right w:val="none" w:sz="0" w:space="0" w:color="auto"/>
          </w:divBdr>
        </w:div>
        <w:div w:id="1981837170">
          <w:marLeft w:val="0"/>
          <w:marRight w:val="0"/>
          <w:marTop w:val="0"/>
          <w:marBottom w:val="0"/>
          <w:divBdr>
            <w:top w:val="none" w:sz="0" w:space="0" w:color="auto"/>
            <w:left w:val="none" w:sz="0" w:space="0" w:color="auto"/>
            <w:bottom w:val="none" w:sz="0" w:space="0" w:color="auto"/>
            <w:right w:val="none" w:sz="0" w:space="0" w:color="auto"/>
          </w:divBdr>
        </w:div>
        <w:div w:id="552888324">
          <w:marLeft w:val="0"/>
          <w:marRight w:val="0"/>
          <w:marTop w:val="0"/>
          <w:marBottom w:val="0"/>
          <w:divBdr>
            <w:top w:val="none" w:sz="0" w:space="0" w:color="auto"/>
            <w:left w:val="none" w:sz="0" w:space="0" w:color="auto"/>
            <w:bottom w:val="none" w:sz="0" w:space="0" w:color="auto"/>
            <w:right w:val="none" w:sz="0" w:space="0" w:color="auto"/>
          </w:divBdr>
        </w:div>
        <w:div w:id="134496035">
          <w:marLeft w:val="0"/>
          <w:marRight w:val="0"/>
          <w:marTop w:val="0"/>
          <w:marBottom w:val="0"/>
          <w:divBdr>
            <w:top w:val="none" w:sz="0" w:space="0" w:color="auto"/>
            <w:left w:val="none" w:sz="0" w:space="0" w:color="auto"/>
            <w:bottom w:val="none" w:sz="0" w:space="0" w:color="auto"/>
            <w:right w:val="none" w:sz="0" w:space="0" w:color="auto"/>
          </w:divBdr>
        </w:div>
        <w:div w:id="1129787667">
          <w:marLeft w:val="0"/>
          <w:marRight w:val="0"/>
          <w:marTop w:val="0"/>
          <w:marBottom w:val="0"/>
          <w:divBdr>
            <w:top w:val="none" w:sz="0" w:space="0" w:color="auto"/>
            <w:left w:val="none" w:sz="0" w:space="0" w:color="auto"/>
            <w:bottom w:val="none" w:sz="0" w:space="0" w:color="auto"/>
            <w:right w:val="none" w:sz="0" w:space="0" w:color="auto"/>
          </w:divBdr>
        </w:div>
        <w:div w:id="918826676">
          <w:marLeft w:val="0"/>
          <w:marRight w:val="0"/>
          <w:marTop w:val="0"/>
          <w:marBottom w:val="0"/>
          <w:divBdr>
            <w:top w:val="none" w:sz="0" w:space="0" w:color="auto"/>
            <w:left w:val="none" w:sz="0" w:space="0" w:color="auto"/>
            <w:bottom w:val="none" w:sz="0" w:space="0" w:color="auto"/>
            <w:right w:val="none" w:sz="0" w:space="0" w:color="auto"/>
          </w:divBdr>
        </w:div>
        <w:div w:id="1328441016">
          <w:marLeft w:val="0"/>
          <w:marRight w:val="0"/>
          <w:marTop w:val="0"/>
          <w:marBottom w:val="0"/>
          <w:divBdr>
            <w:top w:val="none" w:sz="0" w:space="0" w:color="auto"/>
            <w:left w:val="none" w:sz="0" w:space="0" w:color="auto"/>
            <w:bottom w:val="none" w:sz="0" w:space="0" w:color="auto"/>
            <w:right w:val="none" w:sz="0" w:space="0" w:color="auto"/>
          </w:divBdr>
        </w:div>
        <w:div w:id="1338118320">
          <w:marLeft w:val="0"/>
          <w:marRight w:val="0"/>
          <w:marTop w:val="0"/>
          <w:marBottom w:val="0"/>
          <w:divBdr>
            <w:top w:val="none" w:sz="0" w:space="0" w:color="auto"/>
            <w:left w:val="none" w:sz="0" w:space="0" w:color="auto"/>
            <w:bottom w:val="none" w:sz="0" w:space="0" w:color="auto"/>
            <w:right w:val="none" w:sz="0" w:space="0" w:color="auto"/>
          </w:divBdr>
        </w:div>
        <w:div w:id="862280918">
          <w:marLeft w:val="0"/>
          <w:marRight w:val="0"/>
          <w:marTop w:val="0"/>
          <w:marBottom w:val="0"/>
          <w:divBdr>
            <w:top w:val="none" w:sz="0" w:space="0" w:color="auto"/>
            <w:left w:val="none" w:sz="0" w:space="0" w:color="auto"/>
            <w:bottom w:val="none" w:sz="0" w:space="0" w:color="auto"/>
            <w:right w:val="none" w:sz="0" w:space="0" w:color="auto"/>
          </w:divBdr>
        </w:div>
        <w:div w:id="361631716">
          <w:marLeft w:val="0"/>
          <w:marRight w:val="0"/>
          <w:marTop w:val="0"/>
          <w:marBottom w:val="0"/>
          <w:divBdr>
            <w:top w:val="none" w:sz="0" w:space="0" w:color="auto"/>
            <w:left w:val="none" w:sz="0" w:space="0" w:color="auto"/>
            <w:bottom w:val="none" w:sz="0" w:space="0" w:color="auto"/>
            <w:right w:val="none" w:sz="0" w:space="0" w:color="auto"/>
          </w:divBdr>
        </w:div>
        <w:div w:id="977808150">
          <w:marLeft w:val="0"/>
          <w:marRight w:val="0"/>
          <w:marTop w:val="0"/>
          <w:marBottom w:val="0"/>
          <w:divBdr>
            <w:top w:val="none" w:sz="0" w:space="0" w:color="auto"/>
            <w:left w:val="none" w:sz="0" w:space="0" w:color="auto"/>
            <w:bottom w:val="none" w:sz="0" w:space="0" w:color="auto"/>
            <w:right w:val="none" w:sz="0" w:space="0" w:color="auto"/>
          </w:divBdr>
        </w:div>
        <w:div w:id="1940870393">
          <w:marLeft w:val="0"/>
          <w:marRight w:val="0"/>
          <w:marTop w:val="0"/>
          <w:marBottom w:val="0"/>
          <w:divBdr>
            <w:top w:val="none" w:sz="0" w:space="0" w:color="auto"/>
            <w:left w:val="none" w:sz="0" w:space="0" w:color="auto"/>
            <w:bottom w:val="none" w:sz="0" w:space="0" w:color="auto"/>
            <w:right w:val="none" w:sz="0" w:space="0" w:color="auto"/>
          </w:divBdr>
        </w:div>
        <w:div w:id="1765031212">
          <w:marLeft w:val="0"/>
          <w:marRight w:val="0"/>
          <w:marTop w:val="0"/>
          <w:marBottom w:val="0"/>
          <w:divBdr>
            <w:top w:val="none" w:sz="0" w:space="0" w:color="auto"/>
            <w:left w:val="none" w:sz="0" w:space="0" w:color="auto"/>
            <w:bottom w:val="none" w:sz="0" w:space="0" w:color="auto"/>
            <w:right w:val="none" w:sz="0" w:space="0" w:color="auto"/>
          </w:divBdr>
        </w:div>
        <w:div w:id="1775322013">
          <w:marLeft w:val="0"/>
          <w:marRight w:val="0"/>
          <w:marTop w:val="0"/>
          <w:marBottom w:val="0"/>
          <w:divBdr>
            <w:top w:val="none" w:sz="0" w:space="0" w:color="auto"/>
            <w:left w:val="none" w:sz="0" w:space="0" w:color="auto"/>
            <w:bottom w:val="none" w:sz="0" w:space="0" w:color="auto"/>
            <w:right w:val="none" w:sz="0" w:space="0" w:color="auto"/>
          </w:divBdr>
        </w:div>
        <w:div w:id="2075279236">
          <w:marLeft w:val="0"/>
          <w:marRight w:val="0"/>
          <w:marTop w:val="0"/>
          <w:marBottom w:val="0"/>
          <w:divBdr>
            <w:top w:val="none" w:sz="0" w:space="0" w:color="auto"/>
            <w:left w:val="none" w:sz="0" w:space="0" w:color="auto"/>
            <w:bottom w:val="none" w:sz="0" w:space="0" w:color="auto"/>
            <w:right w:val="none" w:sz="0" w:space="0" w:color="auto"/>
          </w:divBdr>
        </w:div>
        <w:div w:id="1253321781">
          <w:marLeft w:val="0"/>
          <w:marRight w:val="0"/>
          <w:marTop w:val="0"/>
          <w:marBottom w:val="0"/>
          <w:divBdr>
            <w:top w:val="none" w:sz="0" w:space="0" w:color="auto"/>
            <w:left w:val="none" w:sz="0" w:space="0" w:color="auto"/>
            <w:bottom w:val="none" w:sz="0" w:space="0" w:color="auto"/>
            <w:right w:val="none" w:sz="0" w:space="0" w:color="auto"/>
          </w:divBdr>
        </w:div>
        <w:div w:id="346251942">
          <w:marLeft w:val="0"/>
          <w:marRight w:val="0"/>
          <w:marTop w:val="0"/>
          <w:marBottom w:val="0"/>
          <w:divBdr>
            <w:top w:val="none" w:sz="0" w:space="0" w:color="auto"/>
            <w:left w:val="none" w:sz="0" w:space="0" w:color="auto"/>
            <w:bottom w:val="none" w:sz="0" w:space="0" w:color="auto"/>
            <w:right w:val="none" w:sz="0" w:space="0" w:color="auto"/>
          </w:divBdr>
        </w:div>
        <w:div w:id="286591377">
          <w:marLeft w:val="0"/>
          <w:marRight w:val="0"/>
          <w:marTop w:val="0"/>
          <w:marBottom w:val="0"/>
          <w:divBdr>
            <w:top w:val="none" w:sz="0" w:space="0" w:color="auto"/>
            <w:left w:val="none" w:sz="0" w:space="0" w:color="auto"/>
            <w:bottom w:val="none" w:sz="0" w:space="0" w:color="auto"/>
            <w:right w:val="none" w:sz="0" w:space="0" w:color="auto"/>
          </w:divBdr>
        </w:div>
        <w:div w:id="189077888">
          <w:marLeft w:val="0"/>
          <w:marRight w:val="0"/>
          <w:marTop w:val="0"/>
          <w:marBottom w:val="0"/>
          <w:divBdr>
            <w:top w:val="none" w:sz="0" w:space="0" w:color="auto"/>
            <w:left w:val="none" w:sz="0" w:space="0" w:color="auto"/>
            <w:bottom w:val="none" w:sz="0" w:space="0" w:color="auto"/>
            <w:right w:val="none" w:sz="0" w:space="0" w:color="auto"/>
          </w:divBdr>
        </w:div>
        <w:div w:id="1141921045">
          <w:marLeft w:val="0"/>
          <w:marRight w:val="0"/>
          <w:marTop w:val="0"/>
          <w:marBottom w:val="0"/>
          <w:divBdr>
            <w:top w:val="none" w:sz="0" w:space="0" w:color="auto"/>
            <w:left w:val="none" w:sz="0" w:space="0" w:color="auto"/>
            <w:bottom w:val="none" w:sz="0" w:space="0" w:color="auto"/>
            <w:right w:val="none" w:sz="0" w:space="0" w:color="auto"/>
          </w:divBdr>
        </w:div>
      </w:divsChild>
    </w:div>
    <w:div w:id="982463772">
      <w:bodyDiv w:val="1"/>
      <w:marLeft w:val="0"/>
      <w:marRight w:val="0"/>
      <w:marTop w:val="0"/>
      <w:marBottom w:val="0"/>
      <w:divBdr>
        <w:top w:val="none" w:sz="0" w:space="0" w:color="auto"/>
        <w:left w:val="none" w:sz="0" w:space="0" w:color="auto"/>
        <w:bottom w:val="none" w:sz="0" w:space="0" w:color="auto"/>
        <w:right w:val="none" w:sz="0" w:space="0" w:color="auto"/>
      </w:divBdr>
      <w:divsChild>
        <w:div w:id="369459120">
          <w:marLeft w:val="0"/>
          <w:marRight w:val="0"/>
          <w:marTop w:val="0"/>
          <w:marBottom w:val="0"/>
          <w:divBdr>
            <w:top w:val="none" w:sz="0" w:space="0" w:color="auto"/>
            <w:left w:val="none" w:sz="0" w:space="0" w:color="auto"/>
            <w:bottom w:val="none" w:sz="0" w:space="0" w:color="auto"/>
            <w:right w:val="none" w:sz="0" w:space="0" w:color="auto"/>
          </w:divBdr>
        </w:div>
        <w:div w:id="1101995850">
          <w:marLeft w:val="0"/>
          <w:marRight w:val="0"/>
          <w:marTop w:val="0"/>
          <w:marBottom w:val="0"/>
          <w:divBdr>
            <w:top w:val="none" w:sz="0" w:space="0" w:color="auto"/>
            <w:left w:val="none" w:sz="0" w:space="0" w:color="auto"/>
            <w:bottom w:val="none" w:sz="0" w:space="0" w:color="auto"/>
            <w:right w:val="none" w:sz="0" w:space="0" w:color="auto"/>
          </w:divBdr>
        </w:div>
        <w:div w:id="1745252820">
          <w:marLeft w:val="0"/>
          <w:marRight w:val="0"/>
          <w:marTop w:val="0"/>
          <w:marBottom w:val="0"/>
          <w:divBdr>
            <w:top w:val="none" w:sz="0" w:space="0" w:color="auto"/>
            <w:left w:val="none" w:sz="0" w:space="0" w:color="auto"/>
            <w:bottom w:val="none" w:sz="0" w:space="0" w:color="auto"/>
            <w:right w:val="none" w:sz="0" w:space="0" w:color="auto"/>
          </w:divBdr>
        </w:div>
        <w:div w:id="52898514">
          <w:marLeft w:val="0"/>
          <w:marRight w:val="0"/>
          <w:marTop w:val="0"/>
          <w:marBottom w:val="0"/>
          <w:divBdr>
            <w:top w:val="none" w:sz="0" w:space="0" w:color="auto"/>
            <w:left w:val="none" w:sz="0" w:space="0" w:color="auto"/>
            <w:bottom w:val="none" w:sz="0" w:space="0" w:color="auto"/>
            <w:right w:val="none" w:sz="0" w:space="0" w:color="auto"/>
          </w:divBdr>
        </w:div>
        <w:div w:id="1106197467">
          <w:marLeft w:val="0"/>
          <w:marRight w:val="0"/>
          <w:marTop w:val="0"/>
          <w:marBottom w:val="0"/>
          <w:divBdr>
            <w:top w:val="none" w:sz="0" w:space="0" w:color="auto"/>
            <w:left w:val="none" w:sz="0" w:space="0" w:color="auto"/>
            <w:bottom w:val="none" w:sz="0" w:space="0" w:color="auto"/>
            <w:right w:val="none" w:sz="0" w:space="0" w:color="auto"/>
          </w:divBdr>
        </w:div>
        <w:div w:id="1394548020">
          <w:marLeft w:val="0"/>
          <w:marRight w:val="0"/>
          <w:marTop w:val="0"/>
          <w:marBottom w:val="0"/>
          <w:divBdr>
            <w:top w:val="none" w:sz="0" w:space="0" w:color="auto"/>
            <w:left w:val="none" w:sz="0" w:space="0" w:color="auto"/>
            <w:bottom w:val="none" w:sz="0" w:space="0" w:color="auto"/>
            <w:right w:val="none" w:sz="0" w:space="0" w:color="auto"/>
          </w:divBdr>
        </w:div>
        <w:div w:id="1395394143">
          <w:marLeft w:val="0"/>
          <w:marRight w:val="0"/>
          <w:marTop w:val="0"/>
          <w:marBottom w:val="0"/>
          <w:divBdr>
            <w:top w:val="none" w:sz="0" w:space="0" w:color="auto"/>
            <w:left w:val="none" w:sz="0" w:space="0" w:color="auto"/>
            <w:bottom w:val="none" w:sz="0" w:space="0" w:color="auto"/>
            <w:right w:val="none" w:sz="0" w:space="0" w:color="auto"/>
          </w:divBdr>
        </w:div>
        <w:div w:id="73283630">
          <w:marLeft w:val="0"/>
          <w:marRight w:val="0"/>
          <w:marTop w:val="0"/>
          <w:marBottom w:val="0"/>
          <w:divBdr>
            <w:top w:val="none" w:sz="0" w:space="0" w:color="auto"/>
            <w:left w:val="none" w:sz="0" w:space="0" w:color="auto"/>
            <w:bottom w:val="none" w:sz="0" w:space="0" w:color="auto"/>
            <w:right w:val="none" w:sz="0" w:space="0" w:color="auto"/>
          </w:divBdr>
        </w:div>
        <w:div w:id="1416702942">
          <w:marLeft w:val="0"/>
          <w:marRight w:val="0"/>
          <w:marTop w:val="0"/>
          <w:marBottom w:val="0"/>
          <w:divBdr>
            <w:top w:val="none" w:sz="0" w:space="0" w:color="auto"/>
            <w:left w:val="none" w:sz="0" w:space="0" w:color="auto"/>
            <w:bottom w:val="none" w:sz="0" w:space="0" w:color="auto"/>
            <w:right w:val="none" w:sz="0" w:space="0" w:color="auto"/>
          </w:divBdr>
        </w:div>
        <w:div w:id="55206828">
          <w:marLeft w:val="0"/>
          <w:marRight w:val="0"/>
          <w:marTop w:val="0"/>
          <w:marBottom w:val="0"/>
          <w:divBdr>
            <w:top w:val="none" w:sz="0" w:space="0" w:color="auto"/>
            <w:left w:val="none" w:sz="0" w:space="0" w:color="auto"/>
            <w:bottom w:val="none" w:sz="0" w:space="0" w:color="auto"/>
            <w:right w:val="none" w:sz="0" w:space="0" w:color="auto"/>
          </w:divBdr>
        </w:div>
        <w:div w:id="1398674171">
          <w:marLeft w:val="0"/>
          <w:marRight w:val="0"/>
          <w:marTop w:val="0"/>
          <w:marBottom w:val="0"/>
          <w:divBdr>
            <w:top w:val="none" w:sz="0" w:space="0" w:color="auto"/>
            <w:left w:val="none" w:sz="0" w:space="0" w:color="auto"/>
            <w:bottom w:val="none" w:sz="0" w:space="0" w:color="auto"/>
            <w:right w:val="none" w:sz="0" w:space="0" w:color="auto"/>
          </w:divBdr>
        </w:div>
      </w:divsChild>
    </w:div>
    <w:div w:id="1010258862">
      <w:bodyDiv w:val="1"/>
      <w:marLeft w:val="0"/>
      <w:marRight w:val="0"/>
      <w:marTop w:val="0"/>
      <w:marBottom w:val="0"/>
      <w:divBdr>
        <w:top w:val="none" w:sz="0" w:space="0" w:color="auto"/>
        <w:left w:val="none" w:sz="0" w:space="0" w:color="auto"/>
        <w:bottom w:val="none" w:sz="0" w:space="0" w:color="auto"/>
        <w:right w:val="none" w:sz="0" w:space="0" w:color="auto"/>
      </w:divBdr>
      <w:divsChild>
        <w:div w:id="177275547">
          <w:marLeft w:val="0"/>
          <w:marRight w:val="0"/>
          <w:marTop w:val="0"/>
          <w:marBottom w:val="0"/>
          <w:divBdr>
            <w:top w:val="none" w:sz="0" w:space="0" w:color="auto"/>
            <w:left w:val="none" w:sz="0" w:space="0" w:color="auto"/>
            <w:bottom w:val="none" w:sz="0" w:space="0" w:color="auto"/>
            <w:right w:val="none" w:sz="0" w:space="0" w:color="auto"/>
          </w:divBdr>
        </w:div>
        <w:div w:id="162282861">
          <w:marLeft w:val="0"/>
          <w:marRight w:val="0"/>
          <w:marTop w:val="0"/>
          <w:marBottom w:val="0"/>
          <w:divBdr>
            <w:top w:val="none" w:sz="0" w:space="0" w:color="auto"/>
            <w:left w:val="none" w:sz="0" w:space="0" w:color="auto"/>
            <w:bottom w:val="none" w:sz="0" w:space="0" w:color="auto"/>
            <w:right w:val="none" w:sz="0" w:space="0" w:color="auto"/>
          </w:divBdr>
        </w:div>
        <w:div w:id="676232456">
          <w:marLeft w:val="0"/>
          <w:marRight w:val="0"/>
          <w:marTop w:val="0"/>
          <w:marBottom w:val="0"/>
          <w:divBdr>
            <w:top w:val="none" w:sz="0" w:space="0" w:color="auto"/>
            <w:left w:val="none" w:sz="0" w:space="0" w:color="auto"/>
            <w:bottom w:val="none" w:sz="0" w:space="0" w:color="auto"/>
            <w:right w:val="none" w:sz="0" w:space="0" w:color="auto"/>
          </w:divBdr>
        </w:div>
        <w:div w:id="1288976191">
          <w:marLeft w:val="0"/>
          <w:marRight w:val="0"/>
          <w:marTop w:val="0"/>
          <w:marBottom w:val="0"/>
          <w:divBdr>
            <w:top w:val="none" w:sz="0" w:space="0" w:color="auto"/>
            <w:left w:val="none" w:sz="0" w:space="0" w:color="auto"/>
            <w:bottom w:val="none" w:sz="0" w:space="0" w:color="auto"/>
            <w:right w:val="none" w:sz="0" w:space="0" w:color="auto"/>
          </w:divBdr>
        </w:div>
        <w:div w:id="1927611320">
          <w:marLeft w:val="0"/>
          <w:marRight w:val="0"/>
          <w:marTop w:val="0"/>
          <w:marBottom w:val="0"/>
          <w:divBdr>
            <w:top w:val="none" w:sz="0" w:space="0" w:color="auto"/>
            <w:left w:val="none" w:sz="0" w:space="0" w:color="auto"/>
            <w:bottom w:val="none" w:sz="0" w:space="0" w:color="auto"/>
            <w:right w:val="none" w:sz="0" w:space="0" w:color="auto"/>
          </w:divBdr>
        </w:div>
      </w:divsChild>
    </w:div>
    <w:div w:id="1013845071">
      <w:bodyDiv w:val="1"/>
      <w:marLeft w:val="0"/>
      <w:marRight w:val="0"/>
      <w:marTop w:val="0"/>
      <w:marBottom w:val="0"/>
      <w:divBdr>
        <w:top w:val="none" w:sz="0" w:space="0" w:color="auto"/>
        <w:left w:val="none" w:sz="0" w:space="0" w:color="auto"/>
        <w:bottom w:val="none" w:sz="0" w:space="0" w:color="auto"/>
        <w:right w:val="none" w:sz="0" w:space="0" w:color="auto"/>
      </w:divBdr>
      <w:divsChild>
        <w:div w:id="1360084759">
          <w:marLeft w:val="0"/>
          <w:marRight w:val="0"/>
          <w:marTop w:val="0"/>
          <w:marBottom w:val="0"/>
          <w:divBdr>
            <w:top w:val="none" w:sz="0" w:space="0" w:color="auto"/>
            <w:left w:val="none" w:sz="0" w:space="0" w:color="auto"/>
            <w:bottom w:val="none" w:sz="0" w:space="0" w:color="auto"/>
            <w:right w:val="none" w:sz="0" w:space="0" w:color="auto"/>
          </w:divBdr>
        </w:div>
        <w:div w:id="1663698935">
          <w:marLeft w:val="0"/>
          <w:marRight w:val="0"/>
          <w:marTop w:val="0"/>
          <w:marBottom w:val="0"/>
          <w:divBdr>
            <w:top w:val="none" w:sz="0" w:space="0" w:color="auto"/>
            <w:left w:val="none" w:sz="0" w:space="0" w:color="auto"/>
            <w:bottom w:val="none" w:sz="0" w:space="0" w:color="auto"/>
            <w:right w:val="none" w:sz="0" w:space="0" w:color="auto"/>
          </w:divBdr>
        </w:div>
        <w:div w:id="503319441">
          <w:marLeft w:val="0"/>
          <w:marRight w:val="0"/>
          <w:marTop w:val="0"/>
          <w:marBottom w:val="0"/>
          <w:divBdr>
            <w:top w:val="none" w:sz="0" w:space="0" w:color="auto"/>
            <w:left w:val="none" w:sz="0" w:space="0" w:color="auto"/>
            <w:bottom w:val="none" w:sz="0" w:space="0" w:color="auto"/>
            <w:right w:val="none" w:sz="0" w:space="0" w:color="auto"/>
          </w:divBdr>
        </w:div>
      </w:divsChild>
    </w:div>
    <w:div w:id="1031805622">
      <w:bodyDiv w:val="1"/>
      <w:marLeft w:val="0"/>
      <w:marRight w:val="0"/>
      <w:marTop w:val="0"/>
      <w:marBottom w:val="0"/>
      <w:divBdr>
        <w:top w:val="none" w:sz="0" w:space="0" w:color="auto"/>
        <w:left w:val="none" w:sz="0" w:space="0" w:color="auto"/>
        <w:bottom w:val="none" w:sz="0" w:space="0" w:color="auto"/>
        <w:right w:val="none" w:sz="0" w:space="0" w:color="auto"/>
      </w:divBdr>
      <w:divsChild>
        <w:div w:id="632298063">
          <w:marLeft w:val="0"/>
          <w:marRight w:val="0"/>
          <w:marTop w:val="0"/>
          <w:marBottom w:val="0"/>
          <w:divBdr>
            <w:top w:val="none" w:sz="0" w:space="0" w:color="auto"/>
            <w:left w:val="none" w:sz="0" w:space="0" w:color="auto"/>
            <w:bottom w:val="none" w:sz="0" w:space="0" w:color="auto"/>
            <w:right w:val="none" w:sz="0" w:space="0" w:color="auto"/>
          </w:divBdr>
        </w:div>
        <w:div w:id="1453590643">
          <w:marLeft w:val="0"/>
          <w:marRight w:val="0"/>
          <w:marTop w:val="0"/>
          <w:marBottom w:val="0"/>
          <w:divBdr>
            <w:top w:val="none" w:sz="0" w:space="0" w:color="auto"/>
            <w:left w:val="none" w:sz="0" w:space="0" w:color="auto"/>
            <w:bottom w:val="none" w:sz="0" w:space="0" w:color="auto"/>
            <w:right w:val="none" w:sz="0" w:space="0" w:color="auto"/>
          </w:divBdr>
        </w:div>
        <w:div w:id="604575704">
          <w:marLeft w:val="0"/>
          <w:marRight w:val="0"/>
          <w:marTop w:val="0"/>
          <w:marBottom w:val="0"/>
          <w:divBdr>
            <w:top w:val="none" w:sz="0" w:space="0" w:color="auto"/>
            <w:left w:val="none" w:sz="0" w:space="0" w:color="auto"/>
            <w:bottom w:val="none" w:sz="0" w:space="0" w:color="auto"/>
            <w:right w:val="none" w:sz="0" w:space="0" w:color="auto"/>
          </w:divBdr>
        </w:div>
        <w:div w:id="1267613639">
          <w:marLeft w:val="0"/>
          <w:marRight w:val="0"/>
          <w:marTop w:val="0"/>
          <w:marBottom w:val="0"/>
          <w:divBdr>
            <w:top w:val="none" w:sz="0" w:space="0" w:color="auto"/>
            <w:left w:val="none" w:sz="0" w:space="0" w:color="auto"/>
            <w:bottom w:val="none" w:sz="0" w:space="0" w:color="auto"/>
            <w:right w:val="none" w:sz="0" w:space="0" w:color="auto"/>
          </w:divBdr>
        </w:div>
        <w:div w:id="1615602026">
          <w:marLeft w:val="0"/>
          <w:marRight w:val="0"/>
          <w:marTop w:val="0"/>
          <w:marBottom w:val="0"/>
          <w:divBdr>
            <w:top w:val="none" w:sz="0" w:space="0" w:color="auto"/>
            <w:left w:val="none" w:sz="0" w:space="0" w:color="auto"/>
            <w:bottom w:val="none" w:sz="0" w:space="0" w:color="auto"/>
            <w:right w:val="none" w:sz="0" w:space="0" w:color="auto"/>
          </w:divBdr>
        </w:div>
        <w:div w:id="1666592456">
          <w:marLeft w:val="0"/>
          <w:marRight w:val="0"/>
          <w:marTop w:val="0"/>
          <w:marBottom w:val="0"/>
          <w:divBdr>
            <w:top w:val="none" w:sz="0" w:space="0" w:color="auto"/>
            <w:left w:val="none" w:sz="0" w:space="0" w:color="auto"/>
            <w:bottom w:val="none" w:sz="0" w:space="0" w:color="auto"/>
            <w:right w:val="none" w:sz="0" w:space="0" w:color="auto"/>
          </w:divBdr>
        </w:div>
        <w:div w:id="958952781">
          <w:marLeft w:val="0"/>
          <w:marRight w:val="0"/>
          <w:marTop w:val="0"/>
          <w:marBottom w:val="0"/>
          <w:divBdr>
            <w:top w:val="none" w:sz="0" w:space="0" w:color="auto"/>
            <w:left w:val="none" w:sz="0" w:space="0" w:color="auto"/>
            <w:bottom w:val="none" w:sz="0" w:space="0" w:color="auto"/>
            <w:right w:val="none" w:sz="0" w:space="0" w:color="auto"/>
          </w:divBdr>
        </w:div>
        <w:div w:id="742801472">
          <w:marLeft w:val="0"/>
          <w:marRight w:val="0"/>
          <w:marTop w:val="0"/>
          <w:marBottom w:val="0"/>
          <w:divBdr>
            <w:top w:val="none" w:sz="0" w:space="0" w:color="auto"/>
            <w:left w:val="none" w:sz="0" w:space="0" w:color="auto"/>
            <w:bottom w:val="none" w:sz="0" w:space="0" w:color="auto"/>
            <w:right w:val="none" w:sz="0" w:space="0" w:color="auto"/>
          </w:divBdr>
        </w:div>
        <w:div w:id="1950696945">
          <w:marLeft w:val="0"/>
          <w:marRight w:val="0"/>
          <w:marTop w:val="0"/>
          <w:marBottom w:val="0"/>
          <w:divBdr>
            <w:top w:val="none" w:sz="0" w:space="0" w:color="auto"/>
            <w:left w:val="none" w:sz="0" w:space="0" w:color="auto"/>
            <w:bottom w:val="none" w:sz="0" w:space="0" w:color="auto"/>
            <w:right w:val="none" w:sz="0" w:space="0" w:color="auto"/>
          </w:divBdr>
        </w:div>
      </w:divsChild>
    </w:div>
    <w:div w:id="1036152810">
      <w:bodyDiv w:val="1"/>
      <w:marLeft w:val="0"/>
      <w:marRight w:val="0"/>
      <w:marTop w:val="0"/>
      <w:marBottom w:val="0"/>
      <w:divBdr>
        <w:top w:val="none" w:sz="0" w:space="0" w:color="auto"/>
        <w:left w:val="none" w:sz="0" w:space="0" w:color="auto"/>
        <w:bottom w:val="none" w:sz="0" w:space="0" w:color="auto"/>
        <w:right w:val="none" w:sz="0" w:space="0" w:color="auto"/>
      </w:divBdr>
      <w:divsChild>
        <w:div w:id="72507105">
          <w:marLeft w:val="0"/>
          <w:marRight w:val="0"/>
          <w:marTop w:val="0"/>
          <w:marBottom w:val="0"/>
          <w:divBdr>
            <w:top w:val="none" w:sz="0" w:space="0" w:color="auto"/>
            <w:left w:val="none" w:sz="0" w:space="0" w:color="auto"/>
            <w:bottom w:val="none" w:sz="0" w:space="0" w:color="auto"/>
            <w:right w:val="none" w:sz="0" w:space="0" w:color="auto"/>
          </w:divBdr>
        </w:div>
        <w:div w:id="2022773626">
          <w:marLeft w:val="0"/>
          <w:marRight w:val="0"/>
          <w:marTop w:val="0"/>
          <w:marBottom w:val="0"/>
          <w:divBdr>
            <w:top w:val="none" w:sz="0" w:space="0" w:color="auto"/>
            <w:left w:val="none" w:sz="0" w:space="0" w:color="auto"/>
            <w:bottom w:val="none" w:sz="0" w:space="0" w:color="auto"/>
            <w:right w:val="none" w:sz="0" w:space="0" w:color="auto"/>
          </w:divBdr>
        </w:div>
      </w:divsChild>
    </w:div>
    <w:div w:id="1053120174">
      <w:bodyDiv w:val="1"/>
      <w:marLeft w:val="0"/>
      <w:marRight w:val="0"/>
      <w:marTop w:val="0"/>
      <w:marBottom w:val="0"/>
      <w:divBdr>
        <w:top w:val="none" w:sz="0" w:space="0" w:color="auto"/>
        <w:left w:val="none" w:sz="0" w:space="0" w:color="auto"/>
        <w:bottom w:val="none" w:sz="0" w:space="0" w:color="auto"/>
        <w:right w:val="none" w:sz="0" w:space="0" w:color="auto"/>
      </w:divBdr>
      <w:divsChild>
        <w:div w:id="2004506747">
          <w:marLeft w:val="0"/>
          <w:marRight w:val="0"/>
          <w:marTop w:val="0"/>
          <w:marBottom w:val="0"/>
          <w:divBdr>
            <w:top w:val="none" w:sz="0" w:space="0" w:color="auto"/>
            <w:left w:val="none" w:sz="0" w:space="0" w:color="auto"/>
            <w:bottom w:val="none" w:sz="0" w:space="0" w:color="auto"/>
            <w:right w:val="none" w:sz="0" w:space="0" w:color="auto"/>
          </w:divBdr>
          <w:divsChild>
            <w:div w:id="1630894429">
              <w:marLeft w:val="0"/>
              <w:marRight w:val="0"/>
              <w:marTop w:val="0"/>
              <w:marBottom w:val="0"/>
              <w:divBdr>
                <w:top w:val="none" w:sz="0" w:space="0" w:color="auto"/>
                <w:left w:val="none" w:sz="0" w:space="0" w:color="auto"/>
                <w:bottom w:val="none" w:sz="0" w:space="0" w:color="auto"/>
                <w:right w:val="none" w:sz="0" w:space="0" w:color="auto"/>
              </w:divBdr>
            </w:div>
            <w:div w:id="257103363">
              <w:marLeft w:val="0"/>
              <w:marRight w:val="0"/>
              <w:marTop w:val="0"/>
              <w:marBottom w:val="0"/>
              <w:divBdr>
                <w:top w:val="none" w:sz="0" w:space="0" w:color="auto"/>
                <w:left w:val="none" w:sz="0" w:space="0" w:color="auto"/>
                <w:bottom w:val="none" w:sz="0" w:space="0" w:color="auto"/>
                <w:right w:val="none" w:sz="0" w:space="0" w:color="auto"/>
              </w:divBdr>
            </w:div>
            <w:div w:id="23869125">
              <w:marLeft w:val="0"/>
              <w:marRight w:val="0"/>
              <w:marTop w:val="0"/>
              <w:marBottom w:val="0"/>
              <w:divBdr>
                <w:top w:val="none" w:sz="0" w:space="0" w:color="auto"/>
                <w:left w:val="none" w:sz="0" w:space="0" w:color="auto"/>
                <w:bottom w:val="none" w:sz="0" w:space="0" w:color="auto"/>
                <w:right w:val="none" w:sz="0" w:space="0" w:color="auto"/>
              </w:divBdr>
            </w:div>
            <w:div w:id="1000544729">
              <w:marLeft w:val="0"/>
              <w:marRight w:val="0"/>
              <w:marTop w:val="0"/>
              <w:marBottom w:val="0"/>
              <w:divBdr>
                <w:top w:val="none" w:sz="0" w:space="0" w:color="auto"/>
                <w:left w:val="none" w:sz="0" w:space="0" w:color="auto"/>
                <w:bottom w:val="none" w:sz="0" w:space="0" w:color="auto"/>
                <w:right w:val="none" w:sz="0" w:space="0" w:color="auto"/>
              </w:divBdr>
            </w:div>
            <w:div w:id="669212926">
              <w:marLeft w:val="0"/>
              <w:marRight w:val="0"/>
              <w:marTop w:val="0"/>
              <w:marBottom w:val="0"/>
              <w:divBdr>
                <w:top w:val="none" w:sz="0" w:space="0" w:color="auto"/>
                <w:left w:val="none" w:sz="0" w:space="0" w:color="auto"/>
                <w:bottom w:val="none" w:sz="0" w:space="0" w:color="auto"/>
                <w:right w:val="none" w:sz="0" w:space="0" w:color="auto"/>
              </w:divBdr>
            </w:div>
            <w:div w:id="664934871">
              <w:marLeft w:val="0"/>
              <w:marRight w:val="0"/>
              <w:marTop w:val="0"/>
              <w:marBottom w:val="0"/>
              <w:divBdr>
                <w:top w:val="none" w:sz="0" w:space="0" w:color="auto"/>
                <w:left w:val="none" w:sz="0" w:space="0" w:color="auto"/>
                <w:bottom w:val="none" w:sz="0" w:space="0" w:color="auto"/>
                <w:right w:val="none" w:sz="0" w:space="0" w:color="auto"/>
              </w:divBdr>
            </w:div>
            <w:div w:id="1260069185">
              <w:marLeft w:val="0"/>
              <w:marRight w:val="0"/>
              <w:marTop w:val="0"/>
              <w:marBottom w:val="0"/>
              <w:divBdr>
                <w:top w:val="none" w:sz="0" w:space="0" w:color="auto"/>
                <w:left w:val="none" w:sz="0" w:space="0" w:color="auto"/>
                <w:bottom w:val="none" w:sz="0" w:space="0" w:color="auto"/>
                <w:right w:val="none" w:sz="0" w:space="0" w:color="auto"/>
              </w:divBdr>
            </w:div>
            <w:div w:id="1062557460">
              <w:marLeft w:val="0"/>
              <w:marRight w:val="0"/>
              <w:marTop w:val="0"/>
              <w:marBottom w:val="0"/>
              <w:divBdr>
                <w:top w:val="none" w:sz="0" w:space="0" w:color="auto"/>
                <w:left w:val="none" w:sz="0" w:space="0" w:color="auto"/>
                <w:bottom w:val="none" w:sz="0" w:space="0" w:color="auto"/>
                <w:right w:val="none" w:sz="0" w:space="0" w:color="auto"/>
              </w:divBdr>
            </w:div>
            <w:div w:id="805469283">
              <w:marLeft w:val="0"/>
              <w:marRight w:val="0"/>
              <w:marTop w:val="0"/>
              <w:marBottom w:val="0"/>
              <w:divBdr>
                <w:top w:val="none" w:sz="0" w:space="0" w:color="auto"/>
                <w:left w:val="none" w:sz="0" w:space="0" w:color="auto"/>
                <w:bottom w:val="none" w:sz="0" w:space="0" w:color="auto"/>
                <w:right w:val="none" w:sz="0" w:space="0" w:color="auto"/>
              </w:divBdr>
            </w:div>
            <w:div w:id="170949778">
              <w:marLeft w:val="0"/>
              <w:marRight w:val="0"/>
              <w:marTop w:val="0"/>
              <w:marBottom w:val="0"/>
              <w:divBdr>
                <w:top w:val="none" w:sz="0" w:space="0" w:color="auto"/>
                <w:left w:val="none" w:sz="0" w:space="0" w:color="auto"/>
                <w:bottom w:val="none" w:sz="0" w:space="0" w:color="auto"/>
                <w:right w:val="none" w:sz="0" w:space="0" w:color="auto"/>
              </w:divBdr>
            </w:div>
            <w:div w:id="408159037">
              <w:marLeft w:val="0"/>
              <w:marRight w:val="0"/>
              <w:marTop w:val="0"/>
              <w:marBottom w:val="0"/>
              <w:divBdr>
                <w:top w:val="none" w:sz="0" w:space="0" w:color="auto"/>
                <w:left w:val="none" w:sz="0" w:space="0" w:color="auto"/>
                <w:bottom w:val="none" w:sz="0" w:space="0" w:color="auto"/>
                <w:right w:val="none" w:sz="0" w:space="0" w:color="auto"/>
              </w:divBdr>
            </w:div>
            <w:div w:id="880635835">
              <w:marLeft w:val="0"/>
              <w:marRight w:val="0"/>
              <w:marTop w:val="0"/>
              <w:marBottom w:val="0"/>
              <w:divBdr>
                <w:top w:val="none" w:sz="0" w:space="0" w:color="auto"/>
                <w:left w:val="none" w:sz="0" w:space="0" w:color="auto"/>
                <w:bottom w:val="none" w:sz="0" w:space="0" w:color="auto"/>
                <w:right w:val="none" w:sz="0" w:space="0" w:color="auto"/>
              </w:divBdr>
            </w:div>
            <w:div w:id="351036910">
              <w:marLeft w:val="0"/>
              <w:marRight w:val="0"/>
              <w:marTop w:val="0"/>
              <w:marBottom w:val="0"/>
              <w:divBdr>
                <w:top w:val="none" w:sz="0" w:space="0" w:color="auto"/>
                <w:left w:val="none" w:sz="0" w:space="0" w:color="auto"/>
                <w:bottom w:val="none" w:sz="0" w:space="0" w:color="auto"/>
                <w:right w:val="none" w:sz="0" w:space="0" w:color="auto"/>
              </w:divBdr>
            </w:div>
            <w:div w:id="271669223">
              <w:marLeft w:val="0"/>
              <w:marRight w:val="0"/>
              <w:marTop w:val="0"/>
              <w:marBottom w:val="0"/>
              <w:divBdr>
                <w:top w:val="none" w:sz="0" w:space="0" w:color="auto"/>
                <w:left w:val="none" w:sz="0" w:space="0" w:color="auto"/>
                <w:bottom w:val="none" w:sz="0" w:space="0" w:color="auto"/>
                <w:right w:val="none" w:sz="0" w:space="0" w:color="auto"/>
              </w:divBdr>
            </w:div>
            <w:div w:id="1793279408">
              <w:marLeft w:val="0"/>
              <w:marRight w:val="0"/>
              <w:marTop w:val="0"/>
              <w:marBottom w:val="0"/>
              <w:divBdr>
                <w:top w:val="none" w:sz="0" w:space="0" w:color="auto"/>
                <w:left w:val="none" w:sz="0" w:space="0" w:color="auto"/>
                <w:bottom w:val="none" w:sz="0" w:space="0" w:color="auto"/>
                <w:right w:val="none" w:sz="0" w:space="0" w:color="auto"/>
              </w:divBdr>
            </w:div>
            <w:div w:id="166331354">
              <w:marLeft w:val="0"/>
              <w:marRight w:val="0"/>
              <w:marTop w:val="0"/>
              <w:marBottom w:val="0"/>
              <w:divBdr>
                <w:top w:val="none" w:sz="0" w:space="0" w:color="auto"/>
                <w:left w:val="none" w:sz="0" w:space="0" w:color="auto"/>
                <w:bottom w:val="none" w:sz="0" w:space="0" w:color="auto"/>
                <w:right w:val="none" w:sz="0" w:space="0" w:color="auto"/>
              </w:divBdr>
            </w:div>
            <w:div w:id="1095202803">
              <w:marLeft w:val="0"/>
              <w:marRight w:val="0"/>
              <w:marTop w:val="0"/>
              <w:marBottom w:val="0"/>
              <w:divBdr>
                <w:top w:val="none" w:sz="0" w:space="0" w:color="auto"/>
                <w:left w:val="none" w:sz="0" w:space="0" w:color="auto"/>
                <w:bottom w:val="none" w:sz="0" w:space="0" w:color="auto"/>
                <w:right w:val="none" w:sz="0" w:space="0" w:color="auto"/>
              </w:divBdr>
            </w:div>
            <w:div w:id="1223906849">
              <w:marLeft w:val="0"/>
              <w:marRight w:val="0"/>
              <w:marTop w:val="0"/>
              <w:marBottom w:val="0"/>
              <w:divBdr>
                <w:top w:val="none" w:sz="0" w:space="0" w:color="auto"/>
                <w:left w:val="none" w:sz="0" w:space="0" w:color="auto"/>
                <w:bottom w:val="none" w:sz="0" w:space="0" w:color="auto"/>
                <w:right w:val="none" w:sz="0" w:space="0" w:color="auto"/>
              </w:divBdr>
            </w:div>
            <w:div w:id="1262647988">
              <w:marLeft w:val="0"/>
              <w:marRight w:val="0"/>
              <w:marTop w:val="0"/>
              <w:marBottom w:val="0"/>
              <w:divBdr>
                <w:top w:val="none" w:sz="0" w:space="0" w:color="auto"/>
                <w:left w:val="none" w:sz="0" w:space="0" w:color="auto"/>
                <w:bottom w:val="none" w:sz="0" w:space="0" w:color="auto"/>
                <w:right w:val="none" w:sz="0" w:space="0" w:color="auto"/>
              </w:divBdr>
            </w:div>
            <w:div w:id="119619242">
              <w:marLeft w:val="0"/>
              <w:marRight w:val="0"/>
              <w:marTop w:val="0"/>
              <w:marBottom w:val="0"/>
              <w:divBdr>
                <w:top w:val="none" w:sz="0" w:space="0" w:color="auto"/>
                <w:left w:val="none" w:sz="0" w:space="0" w:color="auto"/>
                <w:bottom w:val="none" w:sz="0" w:space="0" w:color="auto"/>
                <w:right w:val="none" w:sz="0" w:space="0" w:color="auto"/>
              </w:divBdr>
            </w:div>
            <w:div w:id="527832823">
              <w:marLeft w:val="0"/>
              <w:marRight w:val="0"/>
              <w:marTop w:val="0"/>
              <w:marBottom w:val="0"/>
              <w:divBdr>
                <w:top w:val="none" w:sz="0" w:space="0" w:color="auto"/>
                <w:left w:val="none" w:sz="0" w:space="0" w:color="auto"/>
                <w:bottom w:val="none" w:sz="0" w:space="0" w:color="auto"/>
                <w:right w:val="none" w:sz="0" w:space="0" w:color="auto"/>
              </w:divBdr>
            </w:div>
            <w:div w:id="241835296">
              <w:marLeft w:val="0"/>
              <w:marRight w:val="0"/>
              <w:marTop w:val="0"/>
              <w:marBottom w:val="0"/>
              <w:divBdr>
                <w:top w:val="none" w:sz="0" w:space="0" w:color="auto"/>
                <w:left w:val="none" w:sz="0" w:space="0" w:color="auto"/>
                <w:bottom w:val="none" w:sz="0" w:space="0" w:color="auto"/>
                <w:right w:val="none" w:sz="0" w:space="0" w:color="auto"/>
              </w:divBdr>
            </w:div>
            <w:div w:id="1402675044">
              <w:marLeft w:val="0"/>
              <w:marRight w:val="0"/>
              <w:marTop w:val="0"/>
              <w:marBottom w:val="0"/>
              <w:divBdr>
                <w:top w:val="none" w:sz="0" w:space="0" w:color="auto"/>
                <w:left w:val="none" w:sz="0" w:space="0" w:color="auto"/>
                <w:bottom w:val="none" w:sz="0" w:space="0" w:color="auto"/>
                <w:right w:val="none" w:sz="0" w:space="0" w:color="auto"/>
              </w:divBdr>
            </w:div>
            <w:div w:id="1300112510">
              <w:marLeft w:val="0"/>
              <w:marRight w:val="0"/>
              <w:marTop w:val="0"/>
              <w:marBottom w:val="0"/>
              <w:divBdr>
                <w:top w:val="none" w:sz="0" w:space="0" w:color="auto"/>
                <w:left w:val="none" w:sz="0" w:space="0" w:color="auto"/>
                <w:bottom w:val="none" w:sz="0" w:space="0" w:color="auto"/>
                <w:right w:val="none" w:sz="0" w:space="0" w:color="auto"/>
              </w:divBdr>
            </w:div>
            <w:div w:id="248006155">
              <w:marLeft w:val="0"/>
              <w:marRight w:val="0"/>
              <w:marTop w:val="0"/>
              <w:marBottom w:val="0"/>
              <w:divBdr>
                <w:top w:val="none" w:sz="0" w:space="0" w:color="auto"/>
                <w:left w:val="none" w:sz="0" w:space="0" w:color="auto"/>
                <w:bottom w:val="none" w:sz="0" w:space="0" w:color="auto"/>
                <w:right w:val="none" w:sz="0" w:space="0" w:color="auto"/>
              </w:divBdr>
            </w:div>
            <w:div w:id="891311731">
              <w:marLeft w:val="0"/>
              <w:marRight w:val="0"/>
              <w:marTop w:val="0"/>
              <w:marBottom w:val="0"/>
              <w:divBdr>
                <w:top w:val="none" w:sz="0" w:space="0" w:color="auto"/>
                <w:left w:val="none" w:sz="0" w:space="0" w:color="auto"/>
                <w:bottom w:val="none" w:sz="0" w:space="0" w:color="auto"/>
                <w:right w:val="none" w:sz="0" w:space="0" w:color="auto"/>
              </w:divBdr>
            </w:div>
            <w:div w:id="178743854">
              <w:marLeft w:val="0"/>
              <w:marRight w:val="0"/>
              <w:marTop w:val="0"/>
              <w:marBottom w:val="0"/>
              <w:divBdr>
                <w:top w:val="none" w:sz="0" w:space="0" w:color="auto"/>
                <w:left w:val="none" w:sz="0" w:space="0" w:color="auto"/>
                <w:bottom w:val="none" w:sz="0" w:space="0" w:color="auto"/>
                <w:right w:val="none" w:sz="0" w:space="0" w:color="auto"/>
              </w:divBdr>
            </w:div>
            <w:div w:id="496268978">
              <w:marLeft w:val="0"/>
              <w:marRight w:val="0"/>
              <w:marTop w:val="0"/>
              <w:marBottom w:val="0"/>
              <w:divBdr>
                <w:top w:val="none" w:sz="0" w:space="0" w:color="auto"/>
                <w:left w:val="none" w:sz="0" w:space="0" w:color="auto"/>
                <w:bottom w:val="none" w:sz="0" w:space="0" w:color="auto"/>
                <w:right w:val="none" w:sz="0" w:space="0" w:color="auto"/>
              </w:divBdr>
            </w:div>
            <w:div w:id="964775715">
              <w:marLeft w:val="0"/>
              <w:marRight w:val="0"/>
              <w:marTop w:val="0"/>
              <w:marBottom w:val="0"/>
              <w:divBdr>
                <w:top w:val="none" w:sz="0" w:space="0" w:color="auto"/>
                <w:left w:val="none" w:sz="0" w:space="0" w:color="auto"/>
                <w:bottom w:val="none" w:sz="0" w:space="0" w:color="auto"/>
                <w:right w:val="none" w:sz="0" w:space="0" w:color="auto"/>
              </w:divBdr>
            </w:div>
            <w:div w:id="179780022">
              <w:marLeft w:val="0"/>
              <w:marRight w:val="0"/>
              <w:marTop w:val="0"/>
              <w:marBottom w:val="0"/>
              <w:divBdr>
                <w:top w:val="none" w:sz="0" w:space="0" w:color="auto"/>
                <w:left w:val="none" w:sz="0" w:space="0" w:color="auto"/>
                <w:bottom w:val="none" w:sz="0" w:space="0" w:color="auto"/>
                <w:right w:val="none" w:sz="0" w:space="0" w:color="auto"/>
              </w:divBdr>
            </w:div>
            <w:div w:id="151457384">
              <w:marLeft w:val="0"/>
              <w:marRight w:val="0"/>
              <w:marTop w:val="0"/>
              <w:marBottom w:val="0"/>
              <w:divBdr>
                <w:top w:val="none" w:sz="0" w:space="0" w:color="auto"/>
                <w:left w:val="none" w:sz="0" w:space="0" w:color="auto"/>
                <w:bottom w:val="none" w:sz="0" w:space="0" w:color="auto"/>
                <w:right w:val="none" w:sz="0" w:space="0" w:color="auto"/>
              </w:divBdr>
            </w:div>
            <w:div w:id="1004825135">
              <w:marLeft w:val="0"/>
              <w:marRight w:val="0"/>
              <w:marTop w:val="0"/>
              <w:marBottom w:val="0"/>
              <w:divBdr>
                <w:top w:val="none" w:sz="0" w:space="0" w:color="auto"/>
                <w:left w:val="none" w:sz="0" w:space="0" w:color="auto"/>
                <w:bottom w:val="none" w:sz="0" w:space="0" w:color="auto"/>
                <w:right w:val="none" w:sz="0" w:space="0" w:color="auto"/>
              </w:divBdr>
            </w:div>
            <w:div w:id="578254784">
              <w:marLeft w:val="0"/>
              <w:marRight w:val="0"/>
              <w:marTop w:val="0"/>
              <w:marBottom w:val="0"/>
              <w:divBdr>
                <w:top w:val="none" w:sz="0" w:space="0" w:color="auto"/>
                <w:left w:val="none" w:sz="0" w:space="0" w:color="auto"/>
                <w:bottom w:val="none" w:sz="0" w:space="0" w:color="auto"/>
                <w:right w:val="none" w:sz="0" w:space="0" w:color="auto"/>
              </w:divBdr>
            </w:div>
            <w:div w:id="729815865">
              <w:marLeft w:val="0"/>
              <w:marRight w:val="0"/>
              <w:marTop w:val="0"/>
              <w:marBottom w:val="0"/>
              <w:divBdr>
                <w:top w:val="none" w:sz="0" w:space="0" w:color="auto"/>
                <w:left w:val="none" w:sz="0" w:space="0" w:color="auto"/>
                <w:bottom w:val="none" w:sz="0" w:space="0" w:color="auto"/>
                <w:right w:val="none" w:sz="0" w:space="0" w:color="auto"/>
              </w:divBdr>
            </w:div>
            <w:div w:id="2076926785">
              <w:marLeft w:val="0"/>
              <w:marRight w:val="0"/>
              <w:marTop w:val="0"/>
              <w:marBottom w:val="0"/>
              <w:divBdr>
                <w:top w:val="none" w:sz="0" w:space="0" w:color="auto"/>
                <w:left w:val="none" w:sz="0" w:space="0" w:color="auto"/>
                <w:bottom w:val="none" w:sz="0" w:space="0" w:color="auto"/>
                <w:right w:val="none" w:sz="0" w:space="0" w:color="auto"/>
              </w:divBdr>
            </w:div>
            <w:div w:id="1449201290">
              <w:marLeft w:val="0"/>
              <w:marRight w:val="0"/>
              <w:marTop w:val="0"/>
              <w:marBottom w:val="0"/>
              <w:divBdr>
                <w:top w:val="none" w:sz="0" w:space="0" w:color="auto"/>
                <w:left w:val="none" w:sz="0" w:space="0" w:color="auto"/>
                <w:bottom w:val="none" w:sz="0" w:space="0" w:color="auto"/>
                <w:right w:val="none" w:sz="0" w:space="0" w:color="auto"/>
              </w:divBdr>
            </w:div>
            <w:div w:id="1201820212">
              <w:marLeft w:val="0"/>
              <w:marRight w:val="0"/>
              <w:marTop w:val="0"/>
              <w:marBottom w:val="0"/>
              <w:divBdr>
                <w:top w:val="none" w:sz="0" w:space="0" w:color="auto"/>
                <w:left w:val="none" w:sz="0" w:space="0" w:color="auto"/>
                <w:bottom w:val="none" w:sz="0" w:space="0" w:color="auto"/>
                <w:right w:val="none" w:sz="0" w:space="0" w:color="auto"/>
              </w:divBdr>
            </w:div>
            <w:div w:id="1100569569">
              <w:marLeft w:val="0"/>
              <w:marRight w:val="0"/>
              <w:marTop w:val="0"/>
              <w:marBottom w:val="0"/>
              <w:divBdr>
                <w:top w:val="none" w:sz="0" w:space="0" w:color="auto"/>
                <w:left w:val="none" w:sz="0" w:space="0" w:color="auto"/>
                <w:bottom w:val="none" w:sz="0" w:space="0" w:color="auto"/>
                <w:right w:val="none" w:sz="0" w:space="0" w:color="auto"/>
              </w:divBdr>
            </w:div>
            <w:div w:id="1591281660">
              <w:marLeft w:val="0"/>
              <w:marRight w:val="0"/>
              <w:marTop w:val="0"/>
              <w:marBottom w:val="0"/>
              <w:divBdr>
                <w:top w:val="none" w:sz="0" w:space="0" w:color="auto"/>
                <w:left w:val="none" w:sz="0" w:space="0" w:color="auto"/>
                <w:bottom w:val="none" w:sz="0" w:space="0" w:color="auto"/>
                <w:right w:val="none" w:sz="0" w:space="0" w:color="auto"/>
              </w:divBdr>
            </w:div>
            <w:div w:id="1329749345">
              <w:marLeft w:val="0"/>
              <w:marRight w:val="0"/>
              <w:marTop w:val="0"/>
              <w:marBottom w:val="0"/>
              <w:divBdr>
                <w:top w:val="none" w:sz="0" w:space="0" w:color="auto"/>
                <w:left w:val="none" w:sz="0" w:space="0" w:color="auto"/>
                <w:bottom w:val="none" w:sz="0" w:space="0" w:color="auto"/>
                <w:right w:val="none" w:sz="0" w:space="0" w:color="auto"/>
              </w:divBdr>
            </w:div>
            <w:div w:id="1704090782">
              <w:marLeft w:val="0"/>
              <w:marRight w:val="0"/>
              <w:marTop w:val="0"/>
              <w:marBottom w:val="0"/>
              <w:divBdr>
                <w:top w:val="none" w:sz="0" w:space="0" w:color="auto"/>
                <w:left w:val="none" w:sz="0" w:space="0" w:color="auto"/>
                <w:bottom w:val="none" w:sz="0" w:space="0" w:color="auto"/>
                <w:right w:val="none" w:sz="0" w:space="0" w:color="auto"/>
              </w:divBdr>
            </w:div>
            <w:div w:id="1228296039">
              <w:marLeft w:val="0"/>
              <w:marRight w:val="0"/>
              <w:marTop w:val="0"/>
              <w:marBottom w:val="0"/>
              <w:divBdr>
                <w:top w:val="none" w:sz="0" w:space="0" w:color="auto"/>
                <w:left w:val="none" w:sz="0" w:space="0" w:color="auto"/>
                <w:bottom w:val="none" w:sz="0" w:space="0" w:color="auto"/>
                <w:right w:val="none" w:sz="0" w:space="0" w:color="auto"/>
              </w:divBdr>
            </w:div>
            <w:div w:id="1114864549">
              <w:marLeft w:val="0"/>
              <w:marRight w:val="0"/>
              <w:marTop w:val="0"/>
              <w:marBottom w:val="0"/>
              <w:divBdr>
                <w:top w:val="none" w:sz="0" w:space="0" w:color="auto"/>
                <w:left w:val="none" w:sz="0" w:space="0" w:color="auto"/>
                <w:bottom w:val="none" w:sz="0" w:space="0" w:color="auto"/>
                <w:right w:val="none" w:sz="0" w:space="0" w:color="auto"/>
              </w:divBdr>
            </w:div>
            <w:div w:id="94327844">
              <w:marLeft w:val="0"/>
              <w:marRight w:val="0"/>
              <w:marTop w:val="0"/>
              <w:marBottom w:val="0"/>
              <w:divBdr>
                <w:top w:val="none" w:sz="0" w:space="0" w:color="auto"/>
                <w:left w:val="none" w:sz="0" w:space="0" w:color="auto"/>
                <w:bottom w:val="none" w:sz="0" w:space="0" w:color="auto"/>
                <w:right w:val="none" w:sz="0" w:space="0" w:color="auto"/>
              </w:divBdr>
            </w:div>
            <w:div w:id="2029135951">
              <w:marLeft w:val="0"/>
              <w:marRight w:val="0"/>
              <w:marTop w:val="0"/>
              <w:marBottom w:val="0"/>
              <w:divBdr>
                <w:top w:val="none" w:sz="0" w:space="0" w:color="auto"/>
                <w:left w:val="none" w:sz="0" w:space="0" w:color="auto"/>
                <w:bottom w:val="none" w:sz="0" w:space="0" w:color="auto"/>
                <w:right w:val="none" w:sz="0" w:space="0" w:color="auto"/>
              </w:divBdr>
            </w:div>
            <w:div w:id="1909028108">
              <w:marLeft w:val="0"/>
              <w:marRight w:val="0"/>
              <w:marTop w:val="0"/>
              <w:marBottom w:val="0"/>
              <w:divBdr>
                <w:top w:val="none" w:sz="0" w:space="0" w:color="auto"/>
                <w:left w:val="none" w:sz="0" w:space="0" w:color="auto"/>
                <w:bottom w:val="none" w:sz="0" w:space="0" w:color="auto"/>
                <w:right w:val="none" w:sz="0" w:space="0" w:color="auto"/>
              </w:divBdr>
            </w:div>
            <w:div w:id="1976133636">
              <w:marLeft w:val="0"/>
              <w:marRight w:val="0"/>
              <w:marTop w:val="0"/>
              <w:marBottom w:val="0"/>
              <w:divBdr>
                <w:top w:val="none" w:sz="0" w:space="0" w:color="auto"/>
                <w:left w:val="none" w:sz="0" w:space="0" w:color="auto"/>
                <w:bottom w:val="none" w:sz="0" w:space="0" w:color="auto"/>
                <w:right w:val="none" w:sz="0" w:space="0" w:color="auto"/>
              </w:divBdr>
            </w:div>
            <w:div w:id="445271250">
              <w:marLeft w:val="0"/>
              <w:marRight w:val="0"/>
              <w:marTop w:val="0"/>
              <w:marBottom w:val="0"/>
              <w:divBdr>
                <w:top w:val="none" w:sz="0" w:space="0" w:color="auto"/>
                <w:left w:val="none" w:sz="0" w:space="0" w:color="auto"/>
                <w:bottom w:val="none" w:sz="0" w:space="0" w:color="auto"/>
                <w:right w:val="none" w:sz="0" w:space="0" w:color="auto"/>
              </w:divBdr>
            </w:div>
            <w:div w:id="563417620">
              <w:marLeft w:val="0"/>
              <w:marRight w:val="0"/>
              <w:marTop w:val="0"/>
              <w:marBottom w:val="0"/>
              <w:divBdr>
                <w:top w:val="none" w:sz="0" w:space="0" w:color="auto"/>
                <w:left w:val="none" w:sz="0" w:space="0" w:color="auto"/>
                <w:bottom w:val="none" w:sz="0" w:space="0" w:color="auto"/>
                <w:right w:val="none" w:sz="0" w:space="0" w:color="auto"/>
              </w:divBdr>
            </w:div>
            <w:div w:id="360403702">
              <w:marLeft w:val="0"/>
              <w:marRight w:val="0"/>
              <w:marTop w:val="0"/>
              <w:marBottom w:val="0"/>
              <w:divBdr>
                <w:top w:val="none" w:sz="0" w:space="0" w:color="auto"/>
                <w:left w:val="none" w:sz="0" w:space="0" w:color="auto"/>
                <w:bottom w:val="none" w:sz="0" w:space="0" w:color="auto"/>
                <w:right w:val="none" w:sz="0" w:space="0" w:color="auto"/>
              </w:divBdr>
            </w:div>
            <w:div w:id="1521777165">
              <w:marLeft w:val="0"/>
              <w:marRight w:val="0"/>
              <w:marTop w:val="0"/>
              <w:marBottom w:val="0"/>
              <w:divBdr>
                <w:top w:val="none" w:sz="0" w:space="0" w:color="auto"/>
                <w:left w:val="none" w:sz="0" w:space="0" w:color="auto"/>
                <w:bottom w:val="none" w:sz="0" w:space="0" w:color="auto"/>
                <w:right w:val="none" w:sz="0" w:space="0" w:color="auto"/>
              </w:divBdr>
            </w:div>
            <w:div w:id="1624774270">
              <w:marLeft w:val="0"/>
              <w:marRight w:val="0"/>
              <w:marTop w:val="0"/>
              <w:marBottom w:val="0"/>
              <w:divBdr>
                <w:top w:val="none" w:sz="0" w:space="0" w:color="auto"/>
                <w:left w:val="none" w:sz="0" w:space="0" w:color="auto"/>
                <w:bottom w:val="none" w:sz="0" w:space="0" w:color="auto"/>
                <w:right w:val="none" w:sz="0" w:space="0" w:color="auto"/>
              </w:divBdr>
            </w:div>
            <w:div w:id="2026664194">
              <w:marLeft w:val="0"/>
              <w:marRight w:val="0"/>
              <w:marTop w:val="0"/>
              <w:marBottom w:val="0"/>
              <w:divBdr>
                <w:top w:val="none" w:sz="0" w:space="0" w:color="auto"/>
                <w:left w:val="none" w:sz="0" w:space="0" w:color="auto"/>
                <w:bottom w:val="none" w:sz="0" w:space="0" w:color="auto"/>
                <w:right w:val="none" w:sz="0" w:space="0" w:color="auto"/>
              </w:divBdr>
            </w:div>
            <w:div w:id="169952832">
              <w:marLeft w:val="0"/>
              <w:marRight w:val="0"/>
              <w:marTop w:val="0"/>
              <w:marBottom w:val="0"/>
              <w:divBdr>
                <w:top w:val="none" w:sz="0" w:space="0" w:color="auto"/>
                <w:left w:val="none" w:sz="0" w:space="0" w:color="auto"/>
                <w:bottom w:val="none" w:sz="0" w:space="0" w:color="auto"/>
                <w:right w:val="none" w:sz="0" w:space="0" w:color="auto"/>
              </w:divBdr>
            </w:div>
            <w:div w:id="560216270">
              <w:marLeft w:val="0"/>
              <w:marRight w:val="0"/>
              <w:marTop w:val="0"/>
              <w:marBottom w:val="0"/>
              <w:divBdr>
                <w:top w:val="none" w:sz="0" w:space="0" w:color="auto"/>
                <w:left w:val="none" w:sz="0" w:space="0" w:color="auto"/>
                <w:bottom w:val="none" w:sz="0" w:space="0" w:color="auto"/>
                <w:right w:val="none" w:sz="0" w:space="0" w:color="auto"/>
              </w:divBdr>
            </w:div>
            <w:div w:id="1564485926">
              <w:marLeft w:val="0"/>
              <w:marRight w:val="0"/>
              <w:marTop w:val="0"/>
              <w:marBottom w:val="0"/>
              <w:divBdr>
                <w:top w:val="none" w:sz="0" w:space="0" w:color="auto"/>
                <w:left w:val="none" w:sz="0" w:space="0" w:color="auto"/>
                <w:bottom w:val="none" w:sz="0" w:space="0" w:color="auto"/>
                <w:right w:val="none" w:sz="0" w:space="0" w:color="auto"/>
              </w:divBdr>
            </w:div>
            <w:div w:id="1000351571">
              <w:marLeft w:val="0"/>
              <w:marRight w:val="0"/>
              <w:marTop w:val="0"/>
              <w:marBottom w:val="0"/>
              <w:divBdr>
                <w:top w:val="none" w:sz="0" w:space="0" w:color="auto"/>
                <w:left w:val="none" w:sz="0" w:space="0" w:color="auto"/>
                <w:bottom w:val="none" w:sz="0" w:space="0" w:color="auto"/>
                <w:right w:val="none" w:sz="0" w:space="0" w:color="auto"/>
              </w:divBdr>
            </w:div>
            <w:div w:id="711273320">
              <w:marLeft w:val="0"/>
              <w:marRight w:val="0"/>
              <w:marTop w:val="0"/>
              <w:marBottom w:val="0"/>
              <w:divBdr>
                <w:top w:val="none" w:sz="0" w:space="0" w:color="auto"/>
                <w:left w:val="none" w:sz="0" w:space="0" w:color="auto"/>
                <w:bottom w:val="none" w:sz="0" w:space="0" w:color="auto"/>
                <w:right w:val="none" w:sz="0" w:space="0" w:color="auto"/>
              </w:divBdr>
            </w:div>
            <w:div w:id="990057747">
              <w:marLeft w:val="0"/>
              <w:marRight w:val="0"/>
              <w:marTop w:val="0"/>
              <w:marBottom w:val="0"/>
              <w:divBdr>
                <w:top w:val="none" w:sz="0" w:space="0" w:color="auto"/>
                <w:left w:val="none" w:sz="0" w:space="0" w:color="auto"/>
                <w:bottom w:val="none" w:sz="0" w:space="0" w:color="auto"/>
                <w:right w:val="none" w:sz="0" w:space="0" w:color="auto"/>
              </w:divBdr>
            </w:div>
            <w:div w:id="329718739">
              <w:marLeft w:val="0"/>
              <w:marRight w:val="0"/>
              <w:marTop w:val="0"/>
              <w:marBottom w:val="0"/>
              <w:divBdr>
                <w:top w:val="none" w:sz="0" w:space="0" w:color="auto"/>
                <w:left w:val="none" w:sz="0" w:space="0" w:color="auto"/>
                <w:bottom w:val="none" w:sz="0" w:space="0" w:color="auto"/>
                <w:right w:val="none" w:sz="0" w:space="0" w:color="auto"/>
              </w:divBdr>
            </w:div>
            <w:div w:id="232737301">
              <w:marLeft w:val="0"/>
              <w:marRight w:val="0"/>
              <w:marTop w:val="0"/>
              <w:marBottom w:val="0"/>
              <w:divBdr>
                <w:top w:val="none" w:sz="0" w:space="0" w:color="auto"/>
                <w:left w:val="none" w:sz="0" w:space="0" w:color="auto"/>
                <w:bottom w:val="none" w:sz="0" w:space="0" w:color="auto"/>
                <w:right w:val="none" w:sz="0" w:space="0" w:color="auto"/>
              </w:divBdr>
            </w:div>
            <w:div w:id="581992039">
              <w:marLeft w:val="0"/>
              <w:marRight w:val="0"/>
              <w:marTop w:val="0"/>
              <w:marBottom w:val="0"/>
              <w:divBdr>
                <w:top w:val="none" w:sz="0" w:space="0" w:color="auto"/>
                <w:left w:val="none" w:sz="0" w:space="0" w:color="auto"/>
                <w:bottom w:val="none" w:sz="0" w:space="0" w:color="auto"/>
                <w:right w:val="none" w:sz="0" w:space="0" w:color="auto"/>
              </w:divBdr>
            </w:div>
            <w:div w:id="1621955404">
              <w:marLeft w:val="0"/>
              <w:marRight w:val="0"/>
              <w:marTop w:val="0"/>
              <w:marBottom w:val="0"/>
              <w:divBdr>
                <w:top w:val="none" w:sz="0" w:space="0" w:color="auto"/>
                <w:left w:val="none" w:sz="0" w:space="0" w:color="auto"/>
                <w:bottom w:val="none" w:sz="0" w:space="0" w:color="auto"/>
                <w:right w:val="none" w:sz="0" w:space="0" w:color="auto"/>
              </w:divBdr>
            </w:div>
            <w:div w:id="1307081175">
              <w:marLeft w:val="0"/>
              <w:marRight w:val="0"/>
              <w:marTop w:val="0"/>
              <w:marBottom w:val="0"/>
              <w:divBdr>
                <w:top w:val="none" w:sz="0" w:space="0" w:color="auto"/>
                <w:left w:val="none" w:sz="0" w:space="0" w:color="auto"/>
                <w:bottom w:val="none" w:sz="0" w:space="0" w:color="auto"/>
                <w:right w:val="none" w:sz="0" w:space="0" w:color="auto"/>
              </w:divBdr>
            </w:div>
            <w:div w:id="1537348449">
              <w:marLeft w:val="0"/>
              <w:marRight w:val="0"/>
              <w:marTop w:val="0"/>
              <w:marBottom w:val="0"/>
              <w:divBdr>
                <w:top w:val="none" w:sz="0" w:space="0" w:color="auto"/>
                <w:left w:val="none" w:sz="0" w:space="0" w:color="auto"/>
                <w:bottom w:val="none" w:sz="0" w:space="0" w:color="auto"/>
                <w:right w:val="none" w:sz="0" w:space="0" w:color="auto"/>
              </w:divBdr>
            </w:div>
            <w:div w:id="2094929646">
              <w:marLeft w:val="0"/>
              <w:marRight w:val="0"/>
              <w:marTop w:val="0"/>
              <w:marBottom w:val="0"/>
              <w:divBdr>
                <w:top w:val="none" w:sz="0" w:space="0" w:color="auto"/>
                <w:left w:val="none" w:sz="0" w:space="0" w:color="auto"/>
                <w:bottom w:val="none" w:sz="0" w:space="0" w:color="auto"/>
                <w:right w:val="none" w:sz="0" w:space="0" w:color="auto"/>
              </w:divBdr>
            </w:div>
            <w:div w:id="1240481018">
              <w:marLeft w:val="0"/>
              <w:marRight w:val="0"/>
              <w:marTop w:val="0"/>
              <w:marBottom w:val="0"/>
              <w:divBdr>
                <w:top w:val="none" w:sz="0" w:space="0" w:color="auto"/>
                <w:left w:val="none" w:sz="0" w:space="0" w:color="auto"/>
                <w:bottom w:val="none" w:sz="0" w:space="0" w:color="auto"/>
                <w:right w:val="none" w:sz="0" w:space="0" w:color="auto"/>
              </w:divBdr>
            </w:div>
            <w:div w:id="1833986258">
              <w:marLeft w:val="0"/>
              <w:marRight w:val="0"/>
              <w:marTop w:val="0"/>
              <w:marBottom w:val="0"/>
              <w:divBdr>
                <w:top w:val="none" w:sz="0" w:space="0" w:color="auto"/>
                <w:left w:val="none" w:sz="0" w:space="0" w:color="auto"/>
                <w:bottom w:val="none" w:sz="0" w:space="0" w:color="auto"/>
                <w:right w:val="none" w:sz="0" w:space="0" w:color="auto"/>
              </w:divBdr>
            </w:div>
            <w:div w:id="2013138391">
              <w:marLeft w:val="0"/>
              <w:marRight w:val="0"/>
              <w:marTop w:val="0"/>
              <w:marBottom w:val="0"/>
              <w:divBdr>
                <w:top w:val="none" w:sz="0" w:space="0" w:color="auto"/>
                <w:left w:val="none" w:sz="0" w:space="0" w:color="auto"/>
                <w:bottom w:val="none" w:sz="0" w:space="0" w:color="auto"/>
                <w:right w:val="none" w:sz="0" w:space="0" w:color="auto"/>
              </w:divBdr>
            </w:div>
            <w:div w:id="2132167074">
              <w:marLeft w:val="0"/>
              <w:marRight w:val="0"/>
              <w:marTop w:val="0"/>
              <w:marBottom w:val="0"/>
              <w:divBdr>
                <w:top w:val="none" w:sz="0" w:space="0" w:color="auto"/>
                <w:left w:val="none" w:sz="0" w:space="0" w:color="auto"/>
                <w:bottom w:val="none" w:sz="0" w:space="0" w:color="auto"/>
                <w:right w:val="none" w:sz="0" w:space="0" w:color="auto"/>
              </w:divBdr>
            </w:div>
          </w:divsChild>
        </w:div>
        <w:div w:id="415438656">
          <w:marLeft w:val="0"/>
          <w:marRight w:val="0"/>
          <w:marTop w:val="0"/>
          <w:marBottom w:val="0"/>
          <w:divBdr>
            <w:top w:val="none" w:sz="0" w:space="0" w:color="auto"/>
            <w:left w:val="none" w:sz="0" w:space="0" w:color="auto"/>
            <w:bottom w:val="none" w:sz="0" w:space="0" w:color="auto"/>
            <w:right w:val="none" w:sz="0" w:space="0" w:color="auto"/>
          </w:divBdr>
        </w:div>
        <w:div w:id="132647038">
          <w:marLeft w:val="0"/>
          <w:marRight w:val="0"/>
          <w:marTop w:val="0"/>
          <w:marBottom w:val="0"/>
          <w:divBdr>
            <w:top w:val="none" w:sz="0" w:space="0" w:color="auto"/>
            <w:left w:val="none" w:sz="0" w:space="0" w:color="auto"/>
            <w:bottom w:val="none" w:sz="0" w:space="0" w:color="auto"/>
            <w:right w:val="none" w:sz="0" w:space="0" w:color="auto"/>
          </w:divBdr>
        </w:div>
        <w:div w:id="1115901566">
          <w:marLeft w:val="0"/>
          <w:marRight w:val="0"/>
          <w:marTop w:val="0"/>
          <w:marBottom w:val="0"/>
          <w:divBdr>
            <w:top w:val="none" w:sz="0" w:space="0" w:color="auto"/>
            <w:left w:val="none" w:sz="0" w:space="0" w:color="auto"/>
            <w:bottom w:val="none" w:sz="0" w:space="0" w:color="auto"/>
            <w:right w:val="none" w:sz="0" w:space="0" w:color="auto"/>
          </w:divBdr>
        </w:div>
        <w:div w:id="1185286727">
          <w:marLeft w:val="0"/>
          <w:marRight w:val="0"/>
          <w:marTop w:val="0"/>
          <w:marBottom w:val="0"/>
          <w:divBdr>
            <w:top w:val="none" w:sz="0" w:space="0" w:color="auto"/>
            <w:left w:val="none" w:sz="0" w:space="0" w:color="auto"/>
            <w:bottom w:val="none" w:sz="0" w:space="0" w:color="auto"/>
            <w:right w:val="none" w:sz="0" w:space="0" w:color="auto"/>
          </w:divBdr>
        </w:div>
        <w:div w:id="1501853309">
          <w:marLeft w:val="0"/>
          <w:marRight w:val="0"/>
          <w:marTop w:val="0"/>
          <w:marBottom w:val="0"/>
          <w:divBdr>
            <w:top w:val="none" w:sz="0" w:space="0" w:color="auto"/>
            <w:left w:val="none" w:sz="0" w:space="0" w:color="auto"/>
            <w:bottom w:val="none" w:sz="0" w:space="0" w:color="auto"/>
            <w:right w:val="none" w:sz="0" w:space="0" w:color="auto"/>
          </w:divBdr>
        </w:div>
      </w:divsChild>
    </w:div>
    <w:div w:id="1081558011">
      <w:bodyDiv w:val="1"/>
      <w:marLeft w:val="0"/>
      <w:marRight w:val="0"/>
      <w:marTop w:val="0"/>
      <w:marBottom w:val="0"/>
      <w:divBdr>
        <w:top w:val="none" w:sz="0" w:space="0" w:color="auto"/>
        <w:left w:val="none" w:sz="0" w:space="0" w:color="auto"/>
        <w:bottom w:val="none" w:sz="0" w:space="0" w:color="auto"/>
        <w:right w:val="none" w:sz="0" w:space="0" w:color="auto"/>
      </w:divBdr>
      <w:divsChild>
        <w:div w:id="118425712">
          <w:marLeft w:val="0"/>
          <w:marRight w:val="0"/>
          <w:marTop w:val="0"/>
          <w:marBottom w:val="0"/>
          <w:divBdr>
            <w:top w:val="none" w:sz="0" w:space="0" w:color="auto"/>
            <w:left w:val="none" w:sz="0" w:space="0" w:color="auto"/>
            <w:bottom w:val="none" w:sz="0" w:space="0" w:color="auto"/>
            <w:right w:val="none" w:sz="0" w:space="0" w:color="auto"/>
          </w:divBdr>
        </w:div>
        <w:div w:id="1286691534">
          <w:marLeft w:val="0"/>
          <w:marRight w:val="0"/>
          <w:marTop w:val="0"/>
          <w:marBottom w:val="0"/>
          <w:divBdr>
            <w:top w:val="none" w:sz="0" w:space="0" w:color="auto"/>
            <w:left w:val="none" w:sz="0" w:space="0" w:color="auto"/>
            <w:bottom w:val="none" w:sz="0" w:space="0" w:color="auto"/>
            <w:right w:val="none" w:sz="0" w:space="0" w:color="auto"/>
          </w:divBdr>
        </w:div>
        <w:div w:id="909929540">
          <w:marLeft w:val="0"/>
          <w:marRight w:val="0"/>
          <w:marTop w:val="0"/>
          <w:marBottom w:val="0"/>
          <w:divBdr>
            <w:top w:val="none" w:sz="0" w:space="0" w:color="auto"/>
            <w:left w:val="none" w:sz="0" w:space="0" w:color="auto"/>
            <w:bottom w:val="none" w:sz="0" w:space="0" w:color="auto"/>
            <w:right w:val="none" w:sz="0" w:space="0" w:color="auto"/>
          </w:divBdr>
        </w:div>
        <w:div w:id="80494160">
          <w:marLeft w:val="0"/>
          <w:marRight w:val="0"/>
          <w:marTop w:val="0"/>
          <w:marBottom w:val="0"/>
          <w:divBdr>
            <w:top w:val="none" w:sz="0" w:space="0" w:color="auto"/>
            <w:left w:val="none" w:sz="0" w:space="0" w:color="auto"/>
            <w:bottom w:val="none" w:sz="0" w:space="0" w:color="auto"/>
            <w:right w:val="none" w:sz="0" w:space="0" w:color="auto"/>
          </w:divBdr>
        </w:div>
        <w:div w:id="186874340">
          <w:marLeft w:val="0"/>
          <w:marRight w:val="0"/>
          <w:marTop w:val="0"/>
          <w:marBottom w:val="0"/>
          <w:divBdr>
            <w:top w:val="none" w:sz="0" w:space="0" w:color="auto"/>
            <w:left w:val="none" w:sz="0" w:space="0" w:color="auto"/>
            <w:bottom w:val="none" w:sz="0" w:space="0" w:color="auto"/>
            <w:right w:val="none" w:sz="0" w:space="0" w:color="auto"/>
          </w:divBdr>
        </w:div>
        <w:div w:id="1073239533">
          <w:marLeft w:val="0"/>
          <w:marRight w:val="0"/>
          <w:marTop w:val="0"/>
          <w:marBottom w:val="0"/>
          <w:divBdr>
            <w:top w:val="none" w:sz="0" w:space="0" w:color="auto"/>
            <w:left w:val="none" w:sz="0" w:space="0" w:color="auto"/>
            <w:bottom w:val="none" w:sz="0" w:space="0" w:color="auto"/>
            <w:right w:val="none" w:sz="0" w:space="0" w:color="auto"/>
          </w:divBdr>
        </w:div>
        <w:div w:id="296103555">
          <w:marLeft w:val="0"/>
          <w:marRight w:val="0"/>
          <w:marTop w:val="0"/>
          <w:marBottom w:val="0"/>
          <w:divBdr>
            <w:top w:val="none" w:sz="0" w:space="0" w:color="auto"/>
            <w:left w:val="none" w:sz="0" w:space="0" w:color="auto"/>
            <w:bottom w:val="none" w:sz="0" w:space="0" w:color="auto"/>
            <w:right w:val="none" w:sz="0" w:space="0" w:color="auto"/>
          </w:divBdr>
        </w:div>
        <w:div w:id="1602758627">
          <w:marLeft w:val="0"/>
          <w:marRight w:val="0"/>
          <w:marTop w:val="0"/>
          <w:marBottom w:val="0"/>
          <w:divBdr>
            <w:top w:val="none" w:sz="0" w:space="0" w:color="auto"/>
            <w:left w:val="none" w:sz="0" w:space="0" w:color="auto"/>
            <w:bottom w:val="none" w:sz="0" w:space="0" w:color="auto"/>
            <w:right w:val="none" w:sz="0" w:space="0" w:color="auto"/>
          </w:divBdr>
        </w:div>
      </w:divsChild>
    </w:div>
    <w:div w:id="1087655259">
      <w:bodyDiv w:val="1"/>
      <w:marLeft w:val="0"/>
      <w:marRight w:val="0"/>
      <w:marTop w:val="0"/>
      <w:marBottom w:val="0"/>
      <w:divBdr>
        <w:top w:val="none" w:sz="0" w:space="0" w:color="auto"/>
        <w:left w:val="none" w:sz="0" w:space="0" w:color="auto"/>
        <w:bottom w:val="none" w:sz="0" w:space="0" w:color="auto"/>
        <w:right w:val="none" w:sz="0" w:space="0" w:color="auto"/>
      </w:divBdr>
      <w:divsChild>
        <w:div w:id="1818373225">
          <w:marLeft w:val="0"/>
          <w:marRight w:val="0"/>
          <w:marTop w:val="0"/>
          <w:marBottom w:val="0"/>
          <w:divBdr>
            <w:top w:val="none" w:sz="0" w:space="0" w:color="auto"/>
            <w:left w:val="none" w:sz="0" w:space="0" w:color="auto"/>
            <w:bottom w:val="none" w:sz="0" w:space="0" w:color="auto"/>
            <w:right w:val="none" w:sz="0" w:space="0" w:color="auto"/>
          </w:divBdr>
        </w:div>
        <w:div w:id="1092777225">
          <w:marLeft w:val="0"/>
          <w:marRight w:val="0"/>
          <w:marTop w:val="0"/>
          <w:marBottom w:val="0"/>
          <w:divBdr>
            <w:top w:val="none" w:sz="0" w:space="0" w:color="auto"/>
            <w:left w:val="none" w:sz="0" w:space="0" w:color="auto"/>
            <w:bottom w:val="none" w:sz="0" w:space="0" w:color="auto"/>
            <w:right w:val="none" w:sz="0" w:space="0" w:color="auto"/>
          </w:divBdr>
        </w:div>
        <w:div w:id="121387229">
          <w:marLeft w:val="0"/>
          <w:marRight w:val="0"/>
          <w:marTop w:val="0"/>
          <w:marBottom w:val="0"/>
          <w:divBdr>
            <w:top w:val="none" w:sz="0" w:space="0" w:color="auto"/>
            <w:left w:val="none" w:sz="0" w:space="0" w:color="auto"/>
            <w:bottom w:val="none" w:sz="0" w:space="0" w:color="auto"/>
            <w:right w:val="none" w:sz="0" w:space="0" w:color="auto"/>
          </w:divBdr>
        </w:div>
        <w:div w:id="2118521566">
          <w:marLeft w:val="0"/>
          <w:marRight w:val="0"/>
          <w:marTop w:val="0"/>
          <w:marBottom w:val="0"/>
          <w:divBdr>
            <w:top w:val="none" w:sz="0" w:space="0" w:color="auto"/>
            <w:left w:val="none" w:sz="0" w:space="0" w:color="auto"/>
            <w:bottom w:val="none" w:sz="0" w:space="0" w:color="auto"/>
            <w:right w:val="none" w:sz="0" w:space="0" w:color="auto"/>
          </w:divBdr>
        </w:div>
        <w:div w:id="1443911858">
          <w:marLeft w:val="0"/>
          <w:marRight w:val="0"/>
          <w:marTop w:val="0"/>
          <w:marBottom w:val="0"/>
          <w:divBdr>
            <w:top w:val="none" w:sz="0" w:space="0" w:color="auto"/>
            <w:left w:val="none" w:sz="0" w:space="0" w:color="auto"/>
            <w:bottom w:val="none" w:sz="0" w:space="0" w:color="auto"/>
            <w:right w:val="none" w:sz="0" w:space="0" w:color="auto"/>
          </w:divBdr>
        </w:div>
      </w:divsChild>
    </w:div>
    <w:div w:id="1087993104">
      <w:bodyDiv w:val="1"/>
      <w:marLeft w:val="0"/>
      <w:marRight w:val="0"/>
      <w:marTop w:val="0"/>
      <w:marBottom w:val="0"/>
      <w:divBdr>
        <w:top w:val="none" w:sz="0" w:space="0" w:color="auto"/>
        <w:left w:val="none" w:sz="0" w:space="0" w:color="auto"/>
        <w:bottom w:val="none" w:sz="0" w:space="0" w:color="auto"/>
        <w:right w:val="none" w:sz="0" w:space="0" w:color="auto"/>
      </w:divBdr>
      <w:divsChild>
        <w:div w:id="1897662429">
          <w:marLeft w:val="0"/>
          <w:marRight w:val="0"/>
          <w:marTop w:val="0"/>
          <w:marBottom w:val="0"/>
          <w:divBdr>
            <w:top w:val="none" w:sz="0" w:space="0" w:color="auto"/>
            <w:left w:val="none" w:sz="0" w:space="0" w:color="auto"/>
            <w:bottom w:val="none" w:sz="0" w:space="0" w:color="auto"/>
            <w:right w:val="none" w:sz="0" w:space="0" w:color="auto"/>
          </w:divBdr>
        </w:div>
        <w:div w:id="584920773">
          <w:marLeft w:val="0"/>
          <w:marRight w:val="0"/>
          <w:marTop w:val="0"/>
          <w:marBottom w:val="0"/>
          <w:divBdr>
            <w:top w:val="none" w:sz="0" w:space="0" w:color="auto"/>
            <w:left w:val="none" w:sz="0" w:space="0" w:color="auto"/>
            <w:bottom w:val="none" w:sz="0" w:space="0" w:color="auto"/>
            <w:right w:val="none" w:sz="0" w:space="0" w:color="auto"/>
          </w:divBdr>
        </w:div>
      </w:divsChild>
    </w:div>
    <w:div w:id="1091655861">
      <w:bodyDiv w:val="1"/>
      <w:marLeft w:val="0"/>
      <w:marRight w:val="0"/>
      <w:marTop w:val="0"/>
      <w:marBottom w:val="0"/>
      <w:divBdr>
        <w:top w:val="none" w:sz="0" w:space="0" w:color="auto"/>
        <w:left w:val="none" w:sz="0" w:space="0" w:color="auto"/>
        <w:bottom w:val="none" w:sz="0" w:space="0" w:color="auto"/>
        <w:right w:val="none" w:sz="0" w:space="0" w:color="auto"/>
      </w:divBdr>
      <w:divsChild>
        <w:div w:id="1360551227">
          <w:marLeft w:val="0"/>
          <w:marRight w:val="0"/>
          <w:marTop w:val="0"/>
          <w:marBottom w:val="0"/>
          <w:divBdr>
            <w:top w:val="none" w:sz="0" w:space="0" w:color="auto"/>
            <w:left w:val="none" w:sz="0" w:space="0" w:color="auto"/>
            <w:bottom w:val="none" w:sz="0" w:space="0" w:color="auto"/>
            <w:right w:val="none" w:sz="0" w:space="0" w:color="auto"/>
          </w:divBdr>
        </w:div>
        <w:div w:id="863711992">
          <w:marLeft w:val="0"/>
          <w:marRight w:val="0"/>
          <w:marTop w:val="0"/>
          <w:marBottom w:val="0"/>
          <w:divBdr>
            <w:top w:val="none" w:sz="0" w:space="0" w:color="auto"/>
            <w:left w:val="none" w:sz="0" w:space="0" w:color="auto"/>
            <w:bottom w:val="none" w:sz="0" w:space="0" w:color="auto"/>
            <w:right w:val="none" w:sz="0" w:space="0" w:color="auto"/>
          </w:divBdr>
        </w:div>
        <w:div w:id="1631087619">
          <w:marLeft w:val="0"/>
          <w:marRight w:val="0"/>
          <w:marTop w:val="0"/>
          <w:marBottom w:val="0"/>
          <w:divBdr>
            <w:top w:val="none" w:sz="0" w:space="0" w:color="auto"/>
            <w:left w:val="none" w:sz="0" w:space="0" w:color="auto"/>
            <w:bottom w:val="none" w:sz="0" w:space="0" w:color="auto"/>
            <w:right w:val="none" w:sz="0" w:space="0" w:color="auto"/>
          </w:divBdr>
        </w:div>
        <w:div w:id="1497264449">
          <w:marLeft w:val="0"/>
          <w:marRight w:val="0"/>
          <w:marTop w:val="0"/>
          <w:marBottom w:val="0"/>
          <w:divBdr>
            <w:top w:val="none" w:sz="0" w:space="0" w:color="auto"/>
            <w:left w:val="none" w:sz="0" w:space="0" w:color="auto"/>
            <w:bottom w:val="none" w:sz="0" w:space="0" w:color="auto"/>
            <w:right w:val="none" w:sz="0" w:space="0" w:color="auto"/>
          </w:divBdr>
        </w:div>
        <w:div w:id="1676762607">
          <w:marLeft w:val="0"/>
          <w:marRight w:val="0"/>
          <w:marTop w:val="0"/>
          <w:marBottom w:val="0"/>
          <w:divBdr>
            <w:top w:val="none" w:sz="0" w:space="0" w:color="auto"/>
            <w:left w:val="none" w:sz="0" w:space="0" w:color="auto"/>
            <w:bottom w:val="none" w:sz="0" w:space="0" w:color="auto"/>
            <w:right w:val="none" w:sz="0" w:space="0" w:color="auto"/>
          </w:divBdr>
        </w:div>
      </w:divsChild>
    </w:div>
    <w:div w:id="1103920850">
      <w:bodyDiv w:val="1"/>
      <w:marLeft w:val="0"/>
      <w:marRight w:val="0"/>
      <w:marTop w:val="0"/>
      <w:marBottom w:val="0"/>
      <w:divBdr>
        <w:top w:val="none" w:sz="0" w:space="0" w:color="auto"/>
        <w:left w:val="none" w:sz="0" w:space="0" w:color="auto"/>
        <w:bottom w:val="none" w:sz="0" w:space="0" w:color="auto"/>
        <w:right w:val="none" w:sz="0" w:space="0" w:color="auto"/>
      </w:divBdr>
      <w:divsChild>
        <w:div w:id="1775519599">
          <w:marLeft w:val="0"/>
          <w:marRight w:val="0"/>
          <w:marTop w:val="0"/>
          <w:marBottom w:val="0"/>
          <w:divBdr>
            <w:top w:val="none" w:sz="0" w:space="0" w:color="auto"/>
            <w:left w:val="none" w:sz="0" w:space="0" w:color="auto"/>
            <w:bottom w:val="none" w:sz="0" w:space="0" w:color="auto"/>
            <w:right w:val="none" w:sz="0" w:space="0" w:color="auto"/>
          </w:divBdr>
        </w:div>
        <w:div w:id="437141335">
          <w:marLeft w:val="0"/>
          <w:marRight w:val="0"/>
          <w:marTop w:val="0"/>
          <w:marBottom w:val="0"/>
          <w:divBdr>
            <w:top w:val="none" w:sz="0" w:space="0" w:color="auto"/>
            <w:left w:val="none" w:sz="0" w:space="0" w:color="auto"/>
            <w:bottom w:val="none" w:sz="0" w:space="0" w:color="auto"/>
            <w:right w:val="none" w:sz="0" w:space="0" w:color="auto"/>
          </w:divBdr>
        </w:div>
        <w:div w:id="2114470142">
          <w:marLeft w:val="0"/>
          <w:marRight w:val="0"/>
          <w:marTop w:val="0"/>
          <w:marBottom w:val="0"/>
          <w:divBdr>
            <w:top w:val="none" w:sz="0" w:space="0" w:color="auto"/>
            <w:left w:val="none" w:sz="0" w:space="0" w:color="auto"/>
            <w:bottom w:val="none" w:sz="0" w:space="0" w:color="auto"/>
            <w:right w:val="none" w:sz="0" w:space="0" w:color="auto"/>
          </w:divBdr>
        </w:div>
        <w:div w:id="2002729894">
          <w:marLeft w:val="0"/>
          <w:marRight w:val="0"/>
          <w:marTop w:val="0"/>
          <w:marBottom w:val="0"/>
          <w:divBdr>
            <w:top w:val="none" w:sz="0" w:space="0" w:color="auto"/>
            <w:left w:val="none" w:sz="0" w:space="0" w:color="auto"/>
            <w:bottom w:val="none" w:sz="0" w:space="0" w:color="auto"/>
            <w:right w:val="none" w:sz="0" w:space="0" w:color="auto"/>
          </w:divBdr>
        </w:div>
        <w:div w:id="1974017511">
          <w:marLeft w:val="0"/>
          <w:marRight w:val="0"/>
          <w:marTop w:val="0"/>
          <w:marBottom w:val="0"/>
          <w:divBdr>
            <w:top w:val="none" w:sz="0" w:space="0" w:color="auto"/>
            <w:left w:val="none" w:sz="0" w:space="0" w:color="auto"/>
            <w:bottom w:val="none" w:sz="0" w:space="0" w:color="auto"/>
            <w:right w:val="none" w:sz="0" w:space="0" w:color="auto"/>
          </w:divBdr>
        </w:div>
        <w:div w:id="780030853">
          <w:marLeft w:val="0"/>
          <w:marRight w:val="0"/>
          <w:marTop w:val="0"/>
          <w:marBottom w:val="0"/>
          <w:divBdr>
            <w:top w:val="none" w:sz="0" w:space="0" w:color="auto"/>
            <w:left w:val="none" w:sz="0" w:space="0" w:color="auto"/>
            <w:bottom w:val="none" w:sz="0" w:space="0" w:color="auto"/>
            <w:right w:val="none" w:sz="0" w:space="0" w:color="auto"/>
          </w:divBdr>
        </w:div>
      </w:divsChild>
    </w:div>
    <w:div w:id="1107121272">
      <w:bodyDiv w:val="1"/>
      <w:marLeft w:val="0"/>
      <w:marRight w:val="0"/>
      <w:marTop w:val="0"/>
      <w:marBottom w:val="0"/>
      <w:divBdr>
        <w:top w:val="none" w:sz="0" w:space="0" w:color="auto"/>
        <w:left w:val="none" w:sz="0" w:space="0" w:color="auto"/>
        <w:bottom w:val="none" w:sz="0" w:space="0" w:color="auto"/>
        <w:right w:val="none" w:sz="0" w:space="0" w:color="auto"/>
      </w:divBdr>
      <w:divsChild>
        <w:div w:id="538396582">
          <w:marLeft w:val="0"/>
          <w:marRight w:val="0"/>
          <w:marTop w:val="0"/>
          <w:marBottom w:val="0"/>
          <w:divBdr>
            <w:top w:val="none" w:sz="0" w:space="0" w:color="auto"/>
            <w:left w:val="none" w:sz="0" w:space="0" w:color="auto"/>
            <w:bottom w:val="none" w:sz="0" w:space="0" w:color="auto"/>
            <w:right w:val="none" w:sz="0" w:space="0" w:color="auto"/>
          </w:divBdr>
        </w:div>
        <w:div w:id="1165324209">
          <w:marLeft w:val="0"/>
          <w:marRight w:val="0"/>
          <w:marTop w:val="0"/>
          <w:marBottom w:val="0"/>
          <w:divBdr>
            <w:top w:val="none" w:sz="0" w:space="0" w:color="auto"/>
            <w:left w:val="none" w:sz="0" w:space="0" w:color="auto"/>
            <w:bottom w:val="none" w:sz="0" w:space="0" w:color="auto"/>
            <w:right w:val="none" w:sz="0" w:space="0" w:color="auto"/>
          </w:divBdr>
        </w:div>
        <w:div w:id="2068603075">
          <w:marLeft w:val="0"/>
          <w:marRight w:val="0"/>
          <w:marTop w:val="0"/>
          <w:marBottom w:val="0"/>
          <w:divBdr>
            <w:top w:val="none" w:sz="0" w:space="0" w:color="auto"/>
            <w:left w:val="none" w:sz="0" w:space="0" w:color="auto"/>
            <w:bottom w:val="none" w:sz="0" w:space="0" w:color="auto"/>
            <w:right w:val="none" w:sz="0" w:space="0" w:color="auto"/>
          </w:divBdr>
        </w:div>
        <w:div w:id="1188713094">
          <w:marLeft w:val="0"/>
          <w:marRight w:val="0"/>
          <w:marTop w:val="0"/>
          <w:marBottom w:val="0"/>
          <w:divBdr>
            <w:top w:val="none" w:sz="0" w:space="0" w:color="auto"/>
            <w:left w:val="none" w:sz="0" w:space="0" w:color="auto"/>
            <w:bottom w:val="none" w:sz="0" w:space="0" w:color="auto"/>
            <w:right w:val="none" w:sz="0" w:space="0" w:color="auto"/>
          </w:divBdr>
        </w:div>
        <w:div w:id="68160318">
          <w:marLeft w:val="0"/>
          <w:marRight w:val="0"/>
          <w:marTop w:val="0"/>
          <w:marBottom w:val="0"/>
          <w:divBdr>
            <w:top w:val="none" w:sz="0" w:space="0" w:color="auto"/>
            <w:left w:val="none" w:sz="0" w:space="0" w:color="auto"/>
            <w:bottom w:val="none" w:sz="0" w:space="0" w:color="auto"/>
            <w:right w:val="none" w:sz="0" w:space="0" w:color="auto"/>
          </w:divBdr>
        </w:div>
      </w:divsChild>
    </w:div>
    <w:div w:id="1110930593">
      <w:bodyDiv w:val="1"/>
      <w:marLeft w:val="0"/>
      <w:marRight w:val="0"/>
      <w:marTop w:val="0"/>
      <w:marBottom w:val="0"/>
      <w:divBdr>
        <w:top w:val="none" w:sz="0" w:space="0" w:color="auto"/>
        <w:left w:val="none" w:sz="0" w:space="0" w:color="auto"/>
        <w:bottom w:val="none" w:sz="0" w:space="0" w:color="auto"/>
        <w:right w:val="none" w:sz="0" w:space="0" w:color="auto"/>
      </w:divBdr>
      <w:divsChild>
        <w:div w:id="115413977">
          <w:marLeft w:val="0"/>
          <w:marRight w:val="0"/>
          <w:marTop w:val="0"/>
          <w:marBottom w:val="0"/>
          <w:divBdr>
            <w:top w:val="none" w:sz="0" w:space="0" w:color="auto"/>
            <w:left w:val="none" w:sz="0" w:space="0" w:color="auto"/>
            <w:bottom w:val="none" w:sz="0" w:space="0" w:color="auto"/>
            <w:right w:val="none" w:sz="0" w:space="0" w:color="auto"/>
          </w:divBdr>
        </w:div>
        <w:div w:id="2116820823">
          <w:marLeft w:val="0"/>
          <w:marRight w:val="0"/>
          <w:marTop w:val="0"/>
          <w:marBottom w:val="0"/>
          <w:divBdr>
            <w:top w:val="none" w:sz="0" w:space="0" w:color="auto"/>
            <w:left w:val="none" w:sz="0" w:space="0" w:color="auto"/>
            <w:bottom w:val="none" w:sz="0" w:space="0" w:color="auto"/>
            <w:right w:val="none" w:sz="0" w:space="0" w:color="auto"/>
          </w:divBdr>
        </w:div>
        <w:div w:id="1809201518">
          <w:marLeft w:val="0"/>
          <w:marRight w:val="0"/>
          <w:marTop w:val="0"/>
          <w:marBottom w:val="0"/>
          <w:divBdr>
            <w:top w:val="none" w:sz="0" w:space="0" w:color="auto"/>
            <w:left w:val="none" w:sz="0" w:space="0" w:color="auto"/>
            <w:bottom w:val="none" w:sz="0" w:space="0" w:color="auto"/>
            <w:right w:val="none" w:sz="0" w:space="0" w:color="auto"/>
          </w:divBdr>
        </w:div>
      </w:divsChild>
    </w:div>
    <w:div w:id="1117913988">
      <w:bodyDiv w:val="1"/>
      <w:marLeft w:val="0"/>
      <w:marRight w:val="0"/>
      <w:marTop w:val="0"/>
      <w:marBottom w:val="0"/>
      <w:divBdr>
        <w:top w:val="none" w:sz="0" w:space="0" w:color="auto"/>
        <w:left w:val="none" w:sz="0" w:space="0" w:color="auto"/>
        <w:bottom w:val="none" w:sz="0" w:space="0" w:color="auto"/>
        <w:right w:val="none" w:sz="0" w:space="0" w:color="auto"/>
      </w:divBdr>
      <w:divsChild>
        <w:div w:id="1008021265">
          <w:marLeft w:val="0"/>
          <w:marRight w:val="0"/>
          <w:marTop w:val="0"/>
          <w:marBottom w:val="0"/>
          <w:divBdr>
            <w:top w:val="none" w:sz="0" w:space="0" w:color="auto"/>
            <w:left w:val="none" w:sz="0" w:space="0" w:color="auto"/>
            <w:bottom w:val="none" w:sz="0" w:space="0" w:color="auto"/>
            <w:right w:val="none" w:sz="0" w:space="0" w:color="auto"/>
          </w:divBdr>
        </w:div>
        <w:div w:id="1063799599">
          <w:marLeft w:val="0"/>
          <w:marRight w:val="0"/>
          <w:marTop w:val="0"/>
          <w:marBottom w:val="0"/>
          <w:divBdr>
            <w:top w:val="none" w:sz="0" w:space="0" w:color="auto"/>
            <w:left w:val="none" w:sz="0" w:space="0" w:color="auto"/>
            <w:bottom w:val="none" w:sz="0" w:space="0" w:color="auto"/>
            <w:right w:val="none" w:sz="0" w:space="0" w:color="auto"/>
          </w:divBdr>
        </w:div>
        <w:div w:id="1746604142">
          <w:marLeft w:val="0"/>
          <w:marRight w:val="0"/>
          <w:marTop w:val="0"/>
          <w:marBottom w:val="0"/>
          <w:divBdr>
            <w:top w:val="none" w:sz="0" w:space="0" w:color="auto"/>
            <w:left w:val="none" w:sz="0" w:space="0" w:color="auto"/>
            <w:bottom w:val="none" w:sz="0" w:space="0" w:color="auto"/>
            <w:right w:val="none" w:sz="0" w:space="0" w:color="auto"/>
          </w:divBdr>
        </w:div>
        <w:div w:id="1434201052">
          <w:marLeft w:val="0"/>
          <w:marRight w:val="0"/>
          <w:marTop w:val="0"/>
          <w:marBottom w:val="0"/>
          <w:divBdr>
            <w:top w:val="none" w:sz="0" w:space="0" w:color="auto"/>
            <w:left w:val="none" w:sz="0" w:space="0" w:color="auto"/>
            <w:bottom w:val="none" w:sz="0" w:space="0" w:color="auto"/>
            <w:right w:val="none" w:sz="0" w:space="0" w:color="auto"/>
          </w:divBdr>
        </w:div>
        <w:div w:id="886528822">
          <w:marLeft w:val="0"/>
          <w:marRight w:val="0"/>
          <w:marTop w:val="0"/>
          <w:marBottom w:val="0"/>
          <w:divBdr>
            <w:top w:val="none" w:sz="0" w:space="0" w:color="auto"/>
            <w:left w:val="none" w:sz="0" w:space="0" w:color="auto"/>
            <w:bottom w:val="none" w:sz="0" w:space="0" w:color="auto"/>
            <w:right w:val="none" w:sz="0" w:space="0" w:color="auto"/>
          </w:divBdr>
        </w:div>
        <w:div w:id="1092162061">
          <w:marLeft w:val="0"/>
          <w:marRight w:val="0"/>
          <w:marTop w:val="0"/>
          <w:marBottom w:val="0"/>
          <w:divBdr>
            <w:top w:val="none" w:sz="0" w:space="0" w:color="auto"/>
            <w:left w:val="none" w:sz="0" w:space="0" w:color="auto"/>
            <w:bottom w:val="none" w:sz="0" w:space="0" w:color="auto"/>
            <w:right w:val="none" w:sz="0" w:space="0" w:color="auto"/>
          </w:divBdr>
        </w:div>
        <w:div w:id="413088166">
          <w:marLeft w:val="0"/>
          <w:marRight w:val="0"/>
          <w:marTop w:val="0"/>
          <w:marBottom w:val="0"/>
          <w:divBdr>
            <w:top w:val="none" w:sz="0" w:space="0" w:color="auto"/>
            <w:left w:val="none" w:sz="0" w:space="0" w:color="auto"/>
            <w:bottom w:val="none" w:sz="0" w:space="0" w:color="auto"/>
            <w:right w:val="none" w:sz="0" w:space="0" w:color="auto"/>
          </w:divBdr>
        </w:div>
        <w:div w:id="553471340">
          <w:marLeft w:val="0"/>
          <w:marRight w:val="0"/>
          <w:marTop w:val="0"/>
          <w:marBottom w:val="0"/>
          <w:divBdr>
            <w:top w:val="none" w:sz="0" w:space="0" w:color="auto"/>
            <w:left w:val="none" w:sz="0" w:space="0" w:color="auto"/>
            <w:bottom w:val="none" w:sz="0" w:space="0" w:color="auto"/>
            <w:right w:val="none" w:sz="0" w:space="0" w:color="auto"/>
          </w:divBdr>
        </w:div>
      </w:divsChild>
    </w:div>
    <w:div w:id="1123186807">
      <w:bodyDiv w:val="1"/>
      <w:marLeft w:val="0"/>
      <w:marRight w:val="0"/>
      <w:marTop w:val="0"/>
      <w:marBottom w:val="0"/>
      <w:divBdr>
        <w:top w:val="none" w:sz="0" w:space="0" w:color="auto"/>
        <w:left w:val="none" w:sz="0" w:space="0" w:color="auto"/>
        <w:bottom w:val="none" w:sz="0" w:space="0" w:color="auto"/>
        <w:right w:val="none" w:sz="0" w:space="0" w:color="auto"/>
      </w:divBdr>
      <w:divsChild>
        <w:div w:id="1470169107">
          <w:marLeft w:val="0"/>
          <w:marRight w:val="0"/>
          <w:marTop w:val="0"/>
          <w:marBottom w:val="0"/>
          <w:divBdr>
            <w:top w:val="none" w:sz="0" w:space="0" w:color="auto"/>
            <w:left w:val="none" w:sz="0" w:space="0" w:color="auto"/>
            <w:bottom w:val="none" w:sz="0" w:space="0" w:color="auto"/>
            <w:right w:val="none" w:sz="0" w:space="0" w:color="auto"/>
          </w:divBdr>
        </w:div>
        <w:div w:id="1857889656">
          <w:marLeft w:val="0"/>
          <w:marRight w:val="0"/>
          <w:marTop w:val="0"/>
          <w:marBottom w:val="0"/>
          <w:divBdr>
            <w:top w:val="none" w:sz="0" w:space="0" w:color="auto"/>
            <w:left w:val="none" w:sz="0" w:space="0" w:color="auto"/>
            <w:bottom w:val="none" w:sz="0" w:space="0" w:color="auto"/>
            <w:right w:val="none" w:sz="0" w:space="0" w:color="auto"/>
          </w:divBdr>
        </w:div>
        <w:div w:id="1862625073">
          <w:marLeft w:val="0"/>
          <w:marRight w:val="0"/>
          <w:marTop w:val="0"/>
          <w:marBottom w:val="0"/>
          <w:divBdr>
            <w:top w:val="none" w:sz="0" w:space="0" w:color="auto"/>
            <w:left w:val="none" w:sz="0" w:space="0" w:color="auto"/>
            <w:bottom w:val="none" w:sz="0" w:space="0" w:color="auto"/>
            <w:right w:val="none" w:sz="0" w:space="0" w:color="auto"/>
          </w:divBdr>
        </w:div>
        <w:div w:id="1547646079">
          <w:marLeft w:val="0"/>
          <w:marRight w:val="0"/>
          <w:marTop w:val="0"/>
          <w:marBottom w:val="0"/>
          <w:divBdr>
            <w:top w:val="none" w:sz="0" w:space="0" w:color="auto"/>
            <w:left w:val="none" w:sz="0" w:space="0" w:color="auto"/>
            <w:bottom w:val="none" w:sz="0" w:space="0" w:color="auto"/>
            <w:right w:val="none" w:sz="0" w:space="0" w:color="auto"/>
          </w:divBdr>
        </w:div>
        <w:div w:id="295839825">
          <w:marLeft w:val="0"/>
          <w:marRight w:val="0"/>
          <w:marTop w:val="0"/>
          <w:marBottom w:val="0"/>
          <w:divBdr>
            <w:top w:val="none" w:sz="0" w:space="0" w:color="auto"/>
            <w:left w:val="none" w:sz="0" w:space="0" w:color="auto"/>
            <w:bottom w:val="none" w:sz="0" w:space="0" w:color="auto"/>
            <w:right w:val="none" w:sz="0" w:space="0" w:color="auto"/>
          </w:divBdr>
        </w:div>
      </w:divsChild>
    </w:div>
    <w:div w:id="1128164055">
      <w:bodyDiv w:val="1"/>
      <w:marLeft w:val="0"/>
      <w:marRight w:val="0"/>
      <w:marTop w:val="0"/>
      <w:marBottom w:val="0"/>
      <w:divBdr>
        <w:top w:val="none" w:sz="0" w:space="0" w:color="auto"/>
        <w:left w:val="none" w:sz="0" w:space="0" w:color="auto"/>
        <w:bottom w:val="none" w:sz="0" w:space="0" w:color="auto"/>
        <w:right w:val="none" w:sz="0" w:space="0" w:color="auto"/>
      </w:divBdr>
      <w:divsChild>
        <w:div w:id="1191801209">
          <w:marLeft w:val="0"/>
          <w:marRight w:val="0"/>
          <w:marTop w:val="0"/>
          <w:marBottom w:val="0"/>
          <w:divBdr>
            <w:top w:val="none" w:sz="0" w:space="0" w:color="auto"/>
            <w:left w:val="none" w:sz="0" w:space="0" w:color="auto"/>
            <w:bottom w:val="none" w:sz="0" w:space="0" w:color="auto"/>
            <w:right w:val="none" w:sz="0" w:space="0" w:color="auto"/>
          </w:divBdr>
        </w:div>
        <w:div w:id="1522624114">
          <w:marLeft w:val="0"/>
          <w:marRight w:val="0"/>
          <w:marTop w:val="0"/>
          <w:marBottom w:val="0"/>
          <w:divBdr>
            <w:top w:val="none" w:sz="0" w:space="0" w:color="auto"/>
            <w:left w:val="none" w:sz="0" w:space="0" w:color="auto"/>
            <w:bottom w:val="none" w:sz="0" w:space="0" w:color="auto"/>
            <w:right w:val="none" w:sz="0" w:space="0" w:color="auto"/>
          </w:divBdr>
        </w:div>
        <w:div w:id="1520243147">
          <w:marLeft w:val="0"/>
          <w:marRight w:val="0"/>
          <w:marTop w:val="0"/>
          <w:marBottom w:val="0"/>
          <w:divBdr>
            <w:top w:val="none" w:sz="0" w:space="0" w:color="auto"/>
            <w:left w:val="none" w:sz="0" w:space="0" w:color="auto"/>
            <w:bottom w:val="none" w:sz="0" w:space="0" w:color="auto"/>
            <w:right w:val="none" w:sz="0" w:space="0" w:color="auto"/>
          </w:divBdr>
        </w:div>
        <w:div w:id="829949676">
          <w:marLeft w:val="0"/>
          <w:marRight w:val="0"/>
          <w:marTop w:val="0"/>
          <w:marBottom w:val="0"/>
          <w:divBdr>
            <w:top w:val="none" w:sz="0" w:space="0" w:color="auto"/>
            <w:left w:val="none" w:sz="0" w:space="0" w:color="auto"/>
            <w:bottom w:val="none" w:sz="0" w:space="0" w:color="auto"/>
            <w:right w:val="none" w:sz="0" w:space="0" w:color="auto"/>
          </w:divBdr>
        </w:div>
        <w:div w:id="67652126">
          <w:marLeft w:val="0"/>
          <w:marRight w:val="0"/>
          <w:marTop w:val="0"/>
          <w:marBottom w:val="0"/>
          <w:divBdr>
            <w:top w:val="none" w:sz="0" w:space="0" w:color="auto"/>
            <w:left w:val="none" w:sz="0" w:space="0" w:color="auto"/>
            <w:bottom w:val="none" w:sz="0" w:space="0" w:color="auto"/>
            <w:right w:val="none" w:sz="0" w:space="0" w:color="auto"/>
          </w:divBdr>
        </w:div>
        <w:div w:id="286662617">
          <w:marLeft w:val="0"/>
          <w:marRight w:val="0"/>
          <w:marTop w:val="0"/>
          <w:marBottom w:val="0"/>
          <w:divBdr>
            <w:top w:val="none" w:sz="0" w:space="0" w:color="auto"/>
            <w:left w:val="none" w:sz="0" w:space="0" w:color="auto"/>
            <w:bottom w:val="none" w:sz="0" w:space="0" w:color="auto"/>
            <w:right w:val="none" w:sz="0" w:space="0" w:color="auto"/>
          </w:divBdr>
        </w:div>
        <w:div w:id="1399016418">
          <w:marLeft w:val="0"/>
          <w:marRight w:val="0"/>
          <w:marTop w:val="0"/>
          <w:marBottom w:val="0"/>
          <w:divBdr>
            <w:top w:val="none" w:sz="0" w:space="0" w:color="auto"/>
            <w:left w:val="none" w:sz="0" w:space="0" w:color="auto"/>
            <w:bottom w:val="none" w:sz="0" w:space="0" w:color="auto"/>
            <w:right w:val="none" w:sz="0" w:space="0" w:color="auto"/>
          </w:divBdr>
        </w:div>
        <w:div w:id="895549691">
          <w:marLeft w:val="0"/>
          <w:marRight w:val="0"/>
          <w:marTop w:val="0"/>
          <w:marBottom w:val="0"/>
          <w:divBdr>
            <w:top w:val="none" w:sz="0" w:space="0" w:color="auto"/>
            <w:left w:val="none" w:sz="0" w:space="0" w:color="auto"/>
            <w:bottom w:val="none" w:sz="0" w:space="0" w:color="auto"/>
            <w:right w:val="none" w:sz="0" w:space="0" w:color="auto"/>
          </w:divBdr>
        </w:div>
        <w:div w:id="427776841">
          <w:marLeft w:val="0"/>
          <w:marRight w:val="0"/>
          <w:marTop w:val="0"/>
          <w:marBottom w:val="0"/>
          <w:divBdr>
            <w:top w:val="none" w:sz="0" w:space="0" w:color="auto"/>
            <w:left w:val="none" w:sz="0" w:space="0" w:color="auto"/>
            <w:bottom w:val="none" w:sz="0" w:space="0" w:color="auto"/>
            <w:right w:val="none" w:sz="0" w:space="0" w:color="auto"/>
          </w:divBdr>
        </w:div>
        <w:div w:id="456027629">
          <w:marLeft w:val="0"/>
          <w:marRight w:val="0"/>
          <w:marTop w:val="0"/>
          <w:marBottom w:val="0"/>
          <w:divBdr>
            <w:top w:val="none" w:sz="0" w:space="0" w:color="auto"/>
            <w:left w:val="none" w:sz="0" w:space="0" w:color="auto"/>
            <w:bottom w:val="none" w:sz="0" w:space="0" w:color="auto"/>
            <w:right w:val="none" w:sz="0" w:space="0" w:color="auto"/>
          </w:divBdr>
        </w:div>
        <w:div w:id="1033921681">
          <w:marLeft w:val="0"/>
          <w:marRight w:val="0"/>
          <w:marTop w:val="0"/>
          <w:marBottom w:val="0"/>
          <w:divBdr>
            <w:top w:val="none" w:sz="0" w:space="0" w:color="auto"/>
            <w:left w:val="none" w:sz="0" w:space="0" w:color="auto"/>
            <w:bottom w:val="none" w:sz="0" w:space="0" w:color="auto"/>
            <w:right w:val="none" w:sz="0" w:space="0" w:color="auto"/>
          </w:divBdr>
        </w:div>
        <w:div w:id="565191633">
          <w:marLeft w:val="0"/>
          <w:marRight w:val="0"/>
          <w:marTop w:val="0"/>
          <w:marBottom w:val="0"/>
          <w:divBdr>
            <w:top w:val="none" w:sz="0" w:space="0" w:color="auto"/>
            <w:left w:val="none" w:sz="0" w:space="0" w:color="auto"/>
            <w:bottom w:val="none" w:sz="0" w:space="0" w:color="auto"/>
            <w:right w:val="none" w:sz="0" w:space="0" w:color="auto"/>
          </w:divBdr>
        </w:div>
        <w:div w:id="355425935">
          <w:marLeft w:val="0"/>
          <w:marRight w:val="0"/>
          <w:marTop w:val="0"/>
          <w:marBottom w:val="0"/>
          <w:divBdr>
            <w:top w:val="none" w:sz="0" w:space="0" w:color="auto"/>
            <w:left w:val="none" w:sz="0" w:space="0" w:color="auto"/>
            <w:bottom w:val="none" w:sz="0" w:space="0" w:color="auto"/>
            <w:right w:val="none" w:sz="0" w:space="0" w:color="auto"/>
          </w:divBdr>
        </w:div>
      </w:divsChild>
    </w:div>
    <w:div w:id="1132018821">
      <w:bodyDiv w:val="1"/>
      <w:marLeft w:val="0"/>
      <w:marRight w:val="0"/>
      <w:marTop w:val="0"/>
      <w:marBottom w:val="0"/>
      <w:divBdr>
        <w:top w:val="none" w:sz="0" w:space="0" w:color="auto"/>
        <w:left w:val="none" w:sz="0" w:space="0" w:color="auto"/>
        <w:bottom w:val="none" w:sz="0" w:space="0" w:color="auto"/>
        <w:right w:val="none" w:sz="0" w:space="0" w:color="auto"/>
      </w:divBdr>
      <w:divsChild>
        <w:div w:id="52782261">
          <w:marLeft w:val="0"/>
          <w:marRight w:val="0"/>
          <w:marTop w:val="0"/>
          <w:marBottom w:val="0"/>
          <w:divBdr>
            <w:top w:val="none" w:sz="0" w:space="0" w:color="auto"/>
            <w:left w:val="none" w:sz="0" w:space="0" w:color="auto"/>
            <w:bottom w:val="none" w:sz="0" w:space="0" w:color="auto"/>
            <w:right w:val="none" w:sz="0" w:space="0" w:color="auto"/>
          </w:divBdr>
        </w:div>
        <w:div w:id="344720289">
          <w:marLeft w:val="0"/>
          <w:marRight w:val="0"/>
          <w:marTop w:val="0"/>
          <w:marBottom w:val="0"/>
          <w:divBdr>
            <w:top w:val="none" w:sz="0" w:space="0" w:color="auto"/>
            <w:left w:val="none" w:sz="0" w:space="0" w:color="auto"/>
            <w:bottom w:val="none" w:sz="0" w:space="0" w:color="auto"/>
            <w:right w:val="none" w:sz="0" w:space="0" w:color="auto"/>
          </w:divBdr>
        </w:div>
        <w:div w:id="894196095">
          <w:marLeft w:val="0"/>
          <w:marRight w:val="0"/>
          <w:marTop w:val="0"/>
          <w:marBottom w:val="0"/>
          <w:divBdr>
            <w:top w:val="none" w:sz="0" w:space="0" w:color="auto"/>
            <w:left w:val="none" w:sz="0" w:space="0" w:color="auto"/>
            <w:bottom w:val="none" w:sz="0" w:space="0" w:color="auto"/>
            <w:right w:val="none" w:sz="0" w:space="0" w:color="auto"/>
          </w:divBdr>
        </w:div>
        <w:div w:id="1856383068">
          <w:marLeft w:val="0"/>
          <w:marRight w:val="0"/>
          <w:marTop w:val="0"/>
          <w:marBottom w:val="0"/>
          <w:divBdr>
            <w:top w:val="none" w:sz="0" w:space="0" w:color="auto"/>
            <w:left w:val="none" w:sz="0" w:space="0" w:color="auto"/>
            <w:bottom w:val="none" w:sz="0" w:space="0" w:color="auto"/>
            <w:right w:val="none" w:sz="0" w:space="0" w:color="auto"/>
          </w:divBdr>
        </w:div>
        <w:div w:id="1992785050">
          <w:marLeft w:val="0"/>
          <w:marRight w:val="0"/>
          <w:marTop w:val="0"/>
          <w:marBottom w:val="0"/>
          <w:divBdr>
            <w:top w:val="none" w:sz="0" w:space="0" w:color="auto"/>
            <w:left w:val="none" w:sz="0" w:space="0" w:color="auto"/>
            <w:bottom w:val="none" w:sz="0" w:space="0" w:color="auto"/>
            <w:right w:val="none" w:sz="0" w:space="0" w:color="auto"/>
          </w:divBdr>
        </w:div>
      </w:divsChild>
    </w:div>
    <w:div w:id="1139961789">
      <w:bodyDiv w:val="1"/>
      <w:marLeft w:val="0"/>
      <w:marRight w:val="0"/>
      <w:marTop w:val="0"/>
      <w:marBottom w:val="0"/>
      <w:divBdr>
        <w:top w:val="none" w:sz="0" w:space="0" w:color="auto"/>
        <w:left w:val="none" w:sz="0" w:space="0" w:color="auto"/>
        <w:bottom w:val="none" w:sz="0" w:space="0" w:color="auto"/>
        <w:right w:val="none" w:sz="0" w:space="0" w:color="auto"/>
      </w:divBdr>
      <w:divsChild>
        <w:div w:id="1183975957">
          <w:marLeft w:val="0"/>
          <w:marRight w:val="0"/>
          <w:marTop w:val="0"/>
          <w:marBottom w:val="0"/>
          <w:divBdr>
            <w:top w:val="none" w:sz="0" w:space="0" w:color="auto"/>
            <w:left w:val="none" w:sz="0" w:space="0" w:color="auto"/>
            <w:bottom w:val="none" w:sz="0" w:space="0" w:color="auto"/>
            <w:right w:val="none" w:sz="0" w:space="0" w:color="auto"/>
          </w:divBdr>
        </w:div>
        <w:div w:id="1342007784">
          <w:marLeft w:val="0"/>
          <w:marRight w:val="0"/>
          <w:marTop w:val="0"/>
          <w:marBottom w:val="0"/>
          <w:divBdr>
            <w:top w:val="none" w:sz="0" w:space="0" w:color="auto"/>
            <w:left w:val="none" w:sz="0" w:space="0" w:color="auto"/>
            <w:bottom w:val="none" w:sz="0" w:space="0" w:color="auto"/>
            <w:right w:val="none" w:sz="0" w:space="0" w:color="auto"/>
          </w:divBdr>
        </w:div>
        <w:div w:id="477067962">
          <w:marLeft w:val="0"/>
          <w:marRight w:val="0"/>
          <w:marTop w:val="0"/>
          <w:marBottom w:val="0"/>
          <w:divBdr>
            <w:top w:val="none" w:sz="0" w:space="0" w:color="auto"/>
            <w:left w:val="none" w:sz="0" w:space="0" w:color="auto"/>
            <w:bottom w:val="none" w:sz="0" w:space="0" w:color="auto"/>
            <w:right w:val="none" w:sz="0" w:space="0" w:color="auto"/>
          </w:divBdr>
        </w:div>
        <w:div w:id="1649744092">
          <w:marLeft w:val="0"/>
          <w:marRight w:val="0"/>
          <w:marTop w:val="0"/>
          <w:marBottom w:val="0"/>
          <w:divBdr>
            <w:top w:val="none" w:sz="0" w:space="0" w:color="auto"/>
            <w:left w:val="none" w:sz="0" w:space="0" w:color="auto"/>
            <w:bottom w:val="none" w:sz="0" w:space="0" w:color="auto"/>
            <w:right w:val="none" w:sz="0" w:space="0" w:color="auto"/>
          </w:divBdr>
        </w:div>
        <w:div w:id="1035424918">
          <w:marLeft w:val="0"/>
          <w:marRight w:val="0"/>
          <w:marTop w:val="0"/>
          <w:marBottom w:val="0"/>
          <w:divBdr>
            <w:top w:val="none" w:sz="0" w:space="0" w:color="auto"/>
            <w:left w:val="none" w:sz="0" w:space="0" w:color="auto"/>
            <w:bottom w:val="none" w:sz="0" w:space="0" w:color="auto"/>
            <w:right w:val="none" w:sz="0" w:space="0" w:color="auto"/>
          </w:divBdr>
        </w:div>
        <w:div w:id="842822987">
          <w:marLeft w:val="0"/>
          <w:marRight w:val="0"/>
          <w:marTop w:val="0"/>
          <w:marBottom w:val="0"/>
          <w:divBdr>
            <w:top w:val="none" w:sz="0" w:space="0" w:color="auto"/>
            <w:left w:val="none" w:sz="0" w:space="0" w:color="auto"/>
            <w:bottom w:val="none" w:sz="0" w:space="0" w:color="auto"/>
            <w:right w:val="none" w:sz="0" w:space="0" w:color="auto"/>
          </w:divBdr>
        </w:div>
        <w:div w:id="1949774507">
          <w:marLeft w:val="0"/>
          <w:marRight w:val="0"/>
          <w:marTop w:val="0"/>
          <w:marBottom w:val="0"/>
          <w:divBdr>
            <w:top w:val="none" w:sz="0" w:space="0" w:color="auto"/>
            <w:left w:val="none" w:sz="0" w:space="0" w:color="auto"/>
            <w:bottom w:val="none" w:sz="0" w:space="0" w:color="auto"/>
            <w:right w:val="none" w:sz="0" w:space="0" w:color="auto"/>
          </w:divBdr>
        </w:div>
        <w:div w:id="1370179772">
          <w:marLeft w:val="0"/>
          <w:marRight w:val="0"/>
          <w:marTop w:val="0"/>
          <w:marBottom w:val="0"/>
          <w:divBdr>
            <w:top w:val="none" w:sz="0" w:space="0" w:color="auto"/>
            <w:left w:val="none" w:sz="0" w:space="0" w:color="auto"/>
            <w:bottom w:val="none" w:sz="0" w:space="0" w:color="auto"/>
            <w:right w:val="none" w:sz="0" w:space="0" w:color="auto"/>
          </w:divBdr>
        </w:div>
        <w:div w:id="69667310">
          <w:marLeft w:val="0"/>
          <w:marRight w:val="0"/>
          <w:marTop w:val="0"/>
          <w:marBottom w:val="0"/>
          <w:divBdr>
            <w:top w:val="none" w:sz="0" w:space="0" w:color="auto"/>
            <w:left w:val="none" w:sz="0" w:space="0" w:color="auto"/>
            <w:bottom w:val="none" w:sz="0" w:space="0" w:color="auto"/>
            <w:right w:val="none" w:sz="0" w:space="0" w:color="auto"/>
          </w:divBdr>
        </w:div>
        <w:div w:id="2098600148">
          <w:marLeft w:val="0"/>
          <w:marRight w:val="0"/>
          <w:marTop w:val="0"/>
          <w:marBottom w:val="0"/>
          <w:divBdr>
            <w:top w:val="none" w:sz="0" w:space="0" w:color="auto"/>
            <w:left w:val="none" w:sz="0" w:space="0" w:color="auto"/>
            <w:bottom w:val="none" w:sz="0" w:space="0" w:color="auto"/>
            <w:right w:val="none" w:sz="0" w:space="0" w:color="auto"/>
          </w:divBdr>
        </w:div>
        <w:div w:id="136146485">
          <w:marLeft w:val="0"/>
          <w:marRight w:val="0"/>
          <w:marTop w:val="0"/>
          <w:marBottom w:val="0"/>
          <w:divBdr>
            <w:top w:val="none" w:sz="0" w:space="0" w:color="auto"/>
            <w:left w:val="none" w:sz="0" w:space="0" w:color="auto"/>
            <w:bottom w:val="none" w:sz="0" w:space="0" w:color="auto"/>
            <w:right w:val="none" w:sz="0" w:space="0" w:color="auto"/>
          </w:divBdr>
        </w:div>
        <w:div w:id="193079454">
          <w:marLeft w:val="0"/>
          <w:marRight w:val="0"/>
          <w:marTop w:val="0"/>
          <w:marBottom w:val="0"/>
          <w:divBdr>
            <w:top w:val="none" w:sz="0" w:space="0" w:color="auto"/>
            <w:left w:val="none" w:sz="0" w:space="0" w:color="auto"/>
            <w:bottom w:val="none" w:sz="0" w:space="0" w:color="auto"/>
            <w:right w:val="none" w:sz="0" w:space="0" w:color="auto"/>
          </w:divBdr>
        </w:div>
        <w:div w:id="1058894584">
          <w:marLeft w:val="0"/>
          <w:marRight w:val="0"/>
          <w:marTop w:val="0"/>
          <w:marBottom w:val="0"/>
          <w:divBdr>
            <w:top w:val="none" w:sz="0" w:space="0" w:color="auto"/>
            <w:left w:val="none" w:sz="0" w:space="0" w:color="auto"/>
            <w:bottom w:val="none" w:sz="0" w:space="0" w:color="auto"/>
            <w:right w:val="none" w:sz="0" w:space="0" w:color="auto"/>
          </w:divBdr>
        </w:div>
        <w:div w:id="1227299133">
          <w:marLeft w:val="0"/>
          <w:marRight w:val="0"/>
          <w:marTop w:val="0"/>
          <w:marBottom w:val="0"/>
          <w:divBdr>
            <w:top w:val="none" w:sz="0" w:space="0" w:color="auto"/>
            <w:left w:val="none" w:sz="0" w:space="0" w:color="auto"/>
            <w:bottom w:val="none" w:sz="0" w:space="0" w:color="auto"/>
            <w:right w:val="none" w:sz="0" w:space="0" w:color="auto"/>
          </w:divBdr>
        </w:div>
      </w:divsChild>
    </w:div>
    <w:div w:id="1144547525">
      <w:bodyDiv w:val="1"/>
      <w:marLeft w:val="0"/>
      <w:marRight w:val="0"/>
      <w:marTop w:val="0"/>
      <w:marBottom w:val="0"/>
      <w:divBdr>
        <w:top w:val="none" w:sz="0" w:space="0" w:color="auto"/>
        <w:left w:val="none" w:sz="0" w:space="0" w:color="auto"/>
        <w:bottom w:val="none" w:sz="0" w:space="0" w:color="auto"/>
        <w:right w:val="none" w:sz="0" w:space="0" w:color="auto"/>
      </w:divBdr>
      <w:divsChild>
        <w:div w:id="228350664">
          <w:marLeft w:val="0"/>
          <w:marRight w:val="0"/>
          <w:marTop w:val="0"/>
          <w:marBottom w:val="0"/>
          <w:divBdr>
            <w:top w:val="none" w:sz="0" w:space="0" w:color="auto"/>
            <w:left w:val="none" w:sz="0" w:space="0" w:color="auto"/>
            <w:bottom w:val="none" w:sz="0" w:space="0" w:color="auto"/>
            <w:right w:val="none" w:sz="0" w:space="0" w:color="auto"/>
          </w:divBdr>
        </w:div>
        <w:div w:id="1552498013">
          <w:marLeft w:val="0"/>
          <w:marRight w:val="0"/>
          <w:marTop w:val="0"/>
          <w:marBottom w:val="0"/>
          <w:divBdr>
            <w:top w:val="none" w:sz="0" w:space="0" w:color="auto"/>
            <w:left w:val="none" w:sz="0" w:space="0" w:color="auto"/>
            <w:bottom w:val="none" w:sz="0" w:space="0" w:color="auto"/>
            <w:right w:val="none" w:sz="0" w:space="0" w:color="auto"/>
          </w:divBdr>
        </w:div>
      </w:divsChild>
    </w:div>
    <w:div w:id="1149521737">
      <w:bodyDiv w:val="1"/>
      <w:marLeft w:val="0"/>
      <w:marRight w:val="0"/>
      <w:marTop w:val="0"/>
      <w:marBottom w:val="0"/>
      <w:divBdr>
        <w:top w:val="none" w:sz="0" w:space="0" w:color="auto"/>
        <w:left w:val="none" w:sz="0" w:space="0" w:color="auto"/>
        <w:bottom w:val="none" w:sz="0" w:space="0" w:color="auto"/>
        <w:right w:val="none" w:sz="0" w:space="0" w:color="auto"/>
      </w:divBdr>
      <w:divsChild>
        <w:div w:id="1323390434">
          <w:marLeft w:val="0"/>
          <w:marRight w:val="0"/>
          <w:marTop w:val="0"/>
          <w:marBottom w:val="0"/>
          <w:divBdr>
            <w:top w:val="none" w:sz="0" w:space="0" w:color="auto"/>
            <w:left w:val="none" w:sz="0" w:space="0" w:color="auto"/>
            <w:bottom w:val="none" w:sz="0" w:space="0" w:color="auto"/>
            <w:right w:val="none" w:sz="0" w:space="0" w:color="auto"/>
          </w:divBdr>
        </w:div>
        <w:div w:id="1311322929">
          <w:marLeft w:val="0"/>
          <w:marRight w:val="0"/>
          <w:marTop w:val="0"/>
          <w:marBottom w:val="0"/>
          <w:divBdr>
            <w:top w:val="none" w:sz="0" w:space="0" w:color="auto"/>
            <w:left w:val="none" w:sz="0" w:space="0" w:color="auto"/>
            <w:bottom w:val="none" w:sz="0" w:space="0" w:color="auto"/>
            <w:right w:val="none" w:sz="0" w:space="0" w:color="auto"/>
          </w:divBdr>
        </w:div>
        <w:div w:id="43339099">
          <w:marLeft w:val="0"/>
          <w:marRight w:val="0"/>
          <w:marTop w:val="0"/>
          <w:marBottom w:val="0"/>
          <w:divBdr>
            <w:top w:val="none" w:sz="0" w:space="0" w:color="auto"/>
            <w:left w:val="none" w:sz="0" w:space="0" w:color="auto"/>
            <w:bottom w:val="none" w:sz="0" w:space="0" w:color="auto"/>
            <w:right w:val="none" w:sz="0" w:space="0" w:color="auto"/>
          </w:divBdr>
        </w:div>
        <w:div w:id="1092355547">
          <w:marLeft w:val="0"/>
          <w:marRight w:val="0"/>
          <w:marTop w:val="0"/>
          <w:marBottom w:val="0"/>
          <w:divBdr>
            <w:top w:val="none" w:sz="0" w:space="0" w:color="auto"/>
            <w:left w:val="none" w:sz="0" w:space="0" w:color="auto"/>
            <w:bottom w:val="none" w:sz="0" w:space="0" w:color="auto"/>
            <w:right w:val="none" w:sz="0" w:space="0" w:color="auto"/>
          </w:divBdr>
        </w:div>
        <w:div w:id="735324453">
          <w:marLeft w:val="0"/>
          <w:marRight w:val="0"/>
          <w:marTop w:val="0"/>
          <w:marBottom w:val="0"/>
          <w:divBdr>
            <w:top w:val="none" w:sz="0" w:space="0" w:color="auto"/>
            <w:left w:val="none" w:sz="0" w:space="0" w:color="auto"/>
            <w:bottom w:val="none" w:sz="0" w:space="0" w:color="auto"/>
            <w:right w:val="none" w:sz="0" w:space="0" w:color="auto"/>
          </w:divBdr>
        </w:div>
        <w:div w:id="160895059">
          <w:marLeft w:val="0"/>
          <w:marRight w:val="0"/>
          <w:marTop w:val="0"/>
          <w:marBottom w:val="0"/>
          <w:divBdr>
            <w:top w:val="none" w:sz="0" w:space="0" w:color="auto"/>
            <w:left w:val="none" w:sz="0" w:space="0" w:color="auto"/>
            <w:bottom w:val="none" w:sz="0" w:space="0" w:color="auto"/>
            <w:right w:val="none" w:sz="0" w:space="0" w:color="auto"/>
          </w:divBdr>
        </w:div>
        <w:div w:id="1355619132">
          <w:marLeft w:val="0"/>
          <w:marRight w:val="0"/>
          <w:marTop w:val="0"/>
          <w:marBottom w:val="0"/>
          <w:divBdr>
            <w:top w:val="none" w:sz="0" w:space="0" w:color="auto"/>
            <w:left w:val="none" w:sz="0" w:space="0" w:color="auto"/>
            <w:bottom w:val="none" w:sz="0" w:space="0" w:color="auto"/>
            <w:right w:val="none" w:sz="0" w:space="0" w:color="auto"/>
          </w:divBdr>
        </w:div>
        <w:div w:id="1376659277">
          <w:marLeft w:val="0"/>
          <w:marRight w:val="0"/>
          <w:marTop w:val="0"/>
          <w:marBottom w:val="0"/>
          <w:divBdr>
            <w:top w:val="none" w:sz="0" w:space="0" w:color="auto"/>
            <w:left w:val="none" w:sz="0" w:space="0" w:color="auto"/>
            <w:bottom w:val="none" w:sz="0" w:space="0" w:color="auto"/>
            <w:right w:val="none" w:sz="0" w:space="0" w:color="auto"/>
          </w:divBdr>
        </w:div>
        <w:div w:id="1238781364">
          <w:marLeft w:val="0"/>
          <w:marRight w:val="0"/>
          <w:marTop w:val="0"/>
          <w:marBottom w:val="0"/>
          <w:divBdr>
            <w:top w:val="none" w:sz="0" w:space="0" w:color="auto"/>
            <w:left w:val="none" w:sz="0" w:space="0" w:color="auto"/>
            <w:bottom w:val="none" w:sz="0" w:space="0" w:color="auto"/>
            <w:right w:val="none" w:sz="0" w:space="0" w:color="auto"/>
          </w:divBdr>
        </w:div>
        <w:div w:id="118499866">
          <w:marLeft w:val="0"/>
          <w:marRight w:val="0"/>
          <w:marTop w:val="0"/>
          <w:marBottom w:val="0"/>
          <w:divBdr>
            <w:top w:val="none" w:sz="0" w:space="0" w:color="auto"/>
            <w:left w:val="none" w:sz="0" w:space="0" w:color="auto"/>
            <w:bottom w:val="none" w:sz="0" w:space="0" w:color="auto"/>
            <w:right w:val="none" w:sz="0" w:space="0" w:color="auto"/>
          </w:divBdr>
        </w:div>
      </w:divsChild>
    </w:div>
    <w:div w:id="1151337052">
      <w:bodyDiv w:val="1"/>
      <w:marLeft w:val="0"/>
      <w:marRight w:val="0"/>
      <w:marTop w:val="0"/>
      <w:marBottom w:val="0"/>
      <w:divBdr>
        <w:top w:val="none" w:sz="0" w:space="0" w:color="auto"/>
        <w:left w:val="none" w:sz="0" w:space="0" w:color="auto"/>
        <w:bottom w:val="none" w:sz="0" w:space="0" w:color="auto"/>
        <w:right w:val="none" w:sz="0" w:space="0" w:color="auto"/>
      </w:divBdr>
      <w:divsChild>
        <w:div w:id="971328680">
          <w:marLeft w:val="0"/>
          <w:marRight w:val="0"/>
          <w:marTop w:val="0"/>
          <w:marBottom w:val="0"/>
          <w:divBdr>
            <w:top w:val="none" w:sz="0" w:space="0" w:color="auto"/>
            <w:left w:val="none" w:sz="0" w:space="0" w:color="auto"/>
            <w:bottom w:val="none" w:sz="0" w:space="0" w:color="auto"/>
            <w:right w:val="none" w:sz="0" w:space="0" w:color="auto"/>
          </w:divBdr>
        </w:div>
        <w:div w:id="1908951140">
          <w:marLeft w:val="0"/>
          <w:marRight w:val="0"/>
          <w:marTop w:val="0"/>
          <w:marBottom w:val="0"/>
          <w:divBdr>
            <w:top w:val="none" w:sz="0" w:space="0" w:color="auto"/>
            <w:left w:val="none" w:sz="0" w:space="0" w:color="auto"/>
            <w:bottom w:val="none" w:sz="0" w:space="0" w:color="auto"/>
            <w:right w:val="none" w:sz="0" w:space="0" w:color="auto"/>
          </w:divBdr>
        </w:div>
      </w:divsChild>
    </w:div>
    <w:div w:id="1154177698">
      <w:bodyDiv w:val="1"/>
      <w:marLeft w:val="0"/>
      <w:marRight w:val="0"/>
      <w:marTop w:val="0"/>
      <w:marBottom w:val="0"/>
      <w:divBdr>
        <w:top w:val="none" w:sz="0" w:space="0" w:color="auto"/>
        <w:left w:val="none" w:sz="0" w:space="0" w:color="auto"/>
        <w:bottom w:val="none" w:sz="0" w:space="0" w:color="auto"/>
        <w:right w:val="none" w:sz="0" w:space="0" w:color="auto"/>
      </w:divBdr>
      <w:divsChild>
        <w:div w:id="2047825378">
          <w:marLeft w:val="0"/>
          <w:marRight w:val="0"/>
          <w:marTop w:val="0"/>
          <w:marBottom w:val="0"/>
          <w:divBdr>
            <w:top w:val="none" w:sz="0" w:space="0" w:color="auto"/>
            <w:left w:val="none" w:sz="0" w:space="0" w:color="auto"/>
            <w:bottom w:val="none" w:sz="0" w:space="0" w:color="auto"/>
            <w:right w:val="none" w:sz="0" w:space="0" w:color="auto"/>
          </w:divBdr>
        </w:div>
        <w:div w:id="1592012109">
          <w:marLeft w:val="0"/>
          <w:marRight w:val="0"/>
          <w:marTop w:val="0"/>
          <w:marBottom w:val="0"/>
          <w:divBdr>
            <w:top w:val="none" w:sz="0" w:space="0" w:color="auto"/>
            <w:left w:val="none" w:sz="0" w:space="0" w:color="auto"/>
            <w:bottom w:val="none" w:sz="0" w:space="0" w:color="auto"/>
            <w:right w:val="none" w:sz="0" w:space="0" w:color="auto"/>
          </w:divBdr>
        </w:div>
        <w:div w:id="2138177962">
          <w:marLeft w:val="0"/>
          <w:marRight w:val="0"/>
          <w:marTop w:val="0"/>
          <w:marBottom w:val="0"/>
          <w:divBdr>
            <w:top w:val="none" w:sz="0" w:space="0" w:color="auto"/>
            <w:left w:val="none" w:sz="0" w:space="0" w:color="auto"/>
            <w:bottom w:val="none" w:sz="0" w:space="0" w:color="auto"/>
            <w:right w:val="none" w:sz="0" w:space="0" w:color="auto"/>
          </w:divBdr>
        </w:div>
        <w:div w:id="1279993671">
          <w:marLeft w:val="0"/>
          <w:marRight w:val="0"/>
          <w:marTop w:val="0"/>
          <w:marBottom w:val="0"/>
          <w:divBdr>
            <w:top w:val="none" w:sz="0" w:space="0" w:color="auto"/>
            <w:left w:val="none" w:sz="0" w:space="0" w:color="auto"/>
            <w:bottom w:val="none" w:sz="0" w:space="0" w:color="auto"/>
            <w:right w:val="none" w:sz="0" w:space="0" w:color="auto"/>
          </w:divBdr>
        </w:div>
        <w:div w:id="1954747381">
          <w:marLeft w:val="0"/>
          <w:marRight w:val="0"/>
          <w:marTop w:val="0"/>
          <w:marBottom w:val="0"/>
          <w:divBdr>
            <w:top w:val="none" w:sz="0" w:space="0" w:color="auto"/>
            <w:left w:val="none" w:sz="0" w:space="0" w:color="auto"/>
            <w:bottom w:val="none" w:sz="0" w:space="0" w:color="auto"/>
            <w:right w:val="none" w:sz="0" w:space="0" w:color="auto"/>
          </w:divBdr>
        </w:div>
        <w:div w:id="787239429">
          <w:marLeft w:val="0"/>
          <w:marRight w:val="0"/>
          <w:marTop w:val="0"/>
          <w:marBottom w:val="0"/>
          <w:divBdr>
            <w:top w:val="none" w:sz="0" w:space="0" w:color="auto"/>
            <w:left w:val="none" w:sz="0" w:space="0" w:color="auto"/>
            <w:bottom w:val="none" w:sz="0" w:space="0" w:color="auto"/>
            <w:right w:val="none" w:sz="0" w:space="0" w:color="auto"/>
          </w:divBdr>
        </w:div>
        <w:div w:id="624653932">
          <w:marLeft w:val="0"/>
          <w:marRight w:val="0"/>
          <w:marTop w:val="0"/>
          <w:marBottom w:val="0"/>
          <w:divBdr>
            <w:top w:val="none" w:sz="0" w:space="0" w:color="auto"/>
            <w:left w:val="none" w:sz="0" w:space="0" w:color="auto"/>
            <w:bottom w:val="none" w:sz="0" w:space="0" w:color="auto"/>
            <w:right w:val="none" w:sz="0" w:space="0" w:color="auto"/>
          </w:divBdr>
        </w:div>
      </w:divsChild>
    </w:div>
    <w:div w:id="1178076395">
      <w:bodyDiv w:val="1"/>
      <w:marLeft w:val="0"/>
      <w:marRight w:val="0"/>
      <w:marTop w:val="0"/>
      <w:marBottom w:val="0"/>
      <w:divBdr>
        <w:top w:val="none" w:sz="0" w:space="0" w:color="auto"/>
        <w:left w:val="none" w:sz="0" w:space="0" w:color="auto"/>
        <w:bottom w:val="none" w:sz="0" w:space="0" w:color="auto"/>
        <w:right w:val="none" w:sz="0" w:space="0" w:color="auto"/>
      </w:divBdr>
      <w:divsChild>
        <w:div w:id="2117828587">
          <w:marLeft w:val="0"/>
          <w:marRight w:val="0"/>
          <w:marTop w:val="0"/>
          <w:marBottom w:val="0"/>
          <w:divBdr>
            <w:top w:val="none" w:sz="0" w:space="0" w:color="auto"/>
            <w:left w:val="none" w:sz="0" w:space="0" w:color="auto"/>
            <w:bottom w:val="none" w:sz="0" w:space="0" w:color="auto"/>
            <w:right w:val="none" w:sz="0" w:space="0" w:color="auto"/>
          </w:divBdr>
        </w:div>
        <w:div w:id="65345725">
          <w:marLeft w:val="0"/>
          <w:marRight w:val="0"/>
          <w:marTop w:val="0"/>
          <w:marBottom w:val="0"/>
          <w:divBdr>
            <w:top w:val="none" w:sz="0" w:space="0" w:color="auto"/>
            <w:left w:val="none" w:sz="0" w:space="0" w:color="auto"/>
            <w:bottom w:val="none" w:sz="0" w:space="0" w:color="auto"/>
            <w:right w:val="none" w:sz="0" w:space="0" w:color="auto"/>
          </w:divBdr>
        </w:div>
        <w:div w:id="525480284">
          <w:marLeft w:val="0"/>
          <w:marRight w:val="0"/>
          <w:marTop w:val="0"/>
          <w:marBottom w:val="0"/>
          <w:divBdr>
            <w:top w:val="none" w:sz="0" w:space="0" w:color="auto"/>
            <w:left w:val="none" w:sz="0" w:space="0" w:color="auto"/>
            <w:bottom w:val="none" w:sz="0" w:space="0" w:color="auto"/>
            <w:right w:val="none" w:sz="0" w:space="0" w:color="auto"/>
          </w:divBdr>
        </w:div>
        <w:div w:id="854416928">
          <w:marLeft w:val="0"/>
          <w:marRight w:val="0"/>
          <w:marTop w:val="0"/>
          <w:marBottom w:val="0"/>
          <w:divBdr>
            <w:top w:val="none" w:sz="0" w:space="0" w:color="auto"/>
            <w:left w:val="none" w:sz="0" w:space="0" w:color="auto"/>
            <w:bottom w:val="none" w:sz="0" w:space="0" w:color="auto"/>
            <w:right w:val="none" w:sz="0" w:space="0" w:color="auto"/>
          </w:divBdr>
        </w:div>
        <w:div w:id="517551086">
          <w:marLeft w:val="0"/>
          <w:marRight w:val="0"/>
          <w:marTop w:val="0"/>
          <w:marBottom w:val="0"/>
          <w:divBdr>
            <w:top w:val="none" w:sz="0" w:space="0" w:color="auto"/>
            <w:left w:val="none" w:sz="0" w:space="0" w:color="auto"/>
            <w:bottom w:val="none" w:sz="0" w:space="0" w:color="auto"/>
            <w:right w:val="none" w:sz="0" w:space="0" w:color="auto"/>
          </w:divBdr>
        </w:div>
      </w:divsChild>
    </w:div>
    <w:div w:id="1183596041">
      <w:bodyDiv w:val="1"/>
      <w:marLeft w:val="0"/>
      <w:marRight w:val="0"/>
      <w:marTop w:val="0"/>
      <w:marBottom w:val="0"/>
      <w:divBdr>
        <w:top w:val="none" w:sz="0" w:space="0" w:color="auto"/>
        <w:left w:val="none" w:sz="0" w:space="0" w:color="auto"/>
        <w:bottom w:val="none" w:sz="0" w:space="0" w:color="auto"/>
        <w:right w:val="none" w:sz="0" w:space="0" w:color="auto"/>
      </w:divBdr>
      <w:divsChild>
        <w:div w:id="199821495">
          <w:marLeft w:val="0"/>
          <w:marRight w:val="0"/>
          <w:marTop w:val="0"/>
          <w:marBottom w:val="0"/>
          <w:divBdr>
            <w:top w:val="none" w:sz="0" w:space="0" w:color="auto"/>
            <w:left w:val="none" w:sz="0" w:space="0" w:color="auto"/>
            <w:bottom w:val="none" w:sz="0" w:space="0" w:color="auto"/>
            <w:right w:val="none" w:sz="0" w:space="0" w:color="auto"/>
          </w:divBdr>
        </w:div>
        <w:div w:id="1814563073">
          <w:marLeft w:val="0"/>
          <w:marRight w:val="0"/>
          <w:marTop w:val="0"/>
          <w:marBottom w:val="0"/>
          <w:divBdr>
            <w:top w:val="none" w:sz="0" w:space="0" w:color="auto"/>
            <w:left w:val="none" w:sz="0" w:space="0" w:color="auto"/>
            <w:bottom w:val="none" w:sz="0" w:space="0" w:color="auto"/>
            <w:right w:val="none" w:sz="0" w:space="0" w:color="auto"/>
          </w:divBdr>
        </w:div>
        <w:div w:id="1810587287">
          <w:marLeft w:val="0"/>
          <w:marRight w:val="0"/>
          <w:marTop w:val="0"/>
          <w:marBottom w:val="0"/>
          <w:divBdr>
            <w:top w:val="none" w:sz="0" w:space="0" w:color="auto"/>
            <w:left w:val="none" w:sz="0" w:space="0" w:color="auto"/>
            <w:bottom w:val="none" w:sz="0" w:space="0" w:color="auto"/>
            <w:right w:val="none" w:sz="0" w:space="0" w:color="auto"/>
          </w:divBdr>
        </w:div>
        <w:div w:id="1968775077">
          <w:marLeft w:val="0"/>
          <w:marRight w:val="0"/>
          <w:marTop w:val="0"/>
          <w:marBottom w:val="0"/>
          <w:divBdr>
            <w:top w:val="none" w:sz="0" w:space="0" w:color="auto"/>
            <w:left w:val="none" w:sz="0" w:space="0" w:color="auto"/>
            <w:bottom w:val="none" w:sz="0" w:space="0" w:color="auto"/>
            <w:right w:val="none" w:sz="0" w:space="0" w:color="auto"/>
          </w:divBdr>
        </w:div>
        <w:div w:id="2098090147">
          <w:marLeft w:val="0"/>
          <w:marRight w:val="0"/>
          <w:marTop w:val="0"/>
          <w:marBottom w:val="0"/>
          <w:divBdr>
            <w:top w:val="none" w:sz="0" w:space="0" w:color="auto"/>
            <w:left w:val="none" w:sz="0" w:space="0" w:color="auto"/>
            <w:bottom w:val="none" w:sz="0" w:space="0" w:color="auto"/>
            <w:right w:val="none" w:sz="0" w:space="0" w:color="auto"/>
          </w:divBdr>
        </w:div>
        <w:div w:id="574125790">
          <w:marLeft w:val="0"/>
          <w:marRight w:val="0"/>
          <w:marTop w:val="0"/>
          <w:marBottom w:val="0"/>
          <w:divBdr>
            <w:top w:val="none" w:sz="0" w:space="0" w:color="auto"/>
            <w:left w:val="none" w:sz="0" w:space="0" w:color="auto"/>
            <w:bottom w:val="none" w:sz="0" w:space="0" w:color="auto"/>
            <w:right w:val="none" w:sz="0" w:space="0" w:color="auto"/>
          </w:divBdr>
        </w:div>
        <w:div w:id="1325234846">
          <w:marLeft w:val="0"/>
          <w:marRight w:val="0"/>
          <w:marTop w:val="0"/>
          <w:marBottom w:val="0"/>
          <w:divBdr>
            <w:top w:val="none" w:sz="0" w:space="0" w:color="auto"/>
            <w:left w:val="none" w:sz="0" w:space="0" w:color="auto"/>
            <w:bottom w:val="none" w:sz="0" w:space="0" w:color="auto"/>
            <w:right w:val="none" w:sz="0" w:space="0" w:color="auto"/>
          </w:divBdr>
        </w:div>
        <w:div w:id="883641820">
          <w:marLeft w:val="0"/>
          <w:marRight w:val="0"/>
          <w:marTop w:val="0"/>
          <w:marBottom w:val="0"/>
          <w:divBdr>
            <w:top w:val="none" w:sz="0" w:space="0" w:color="auto"/>
            <w:left w:val="none" w:sz="0" w:space="0" w:color="auto"/>
            <w:bottom w:val="none" w:sz="0" w:space="0" w:color="auto"/>
            <w:right w:val="none" w:sz="0" w:space="0" w:color="auto"/>
          </w:divBdr>
        </w:div>
        <w:div w:id="526987990">
          <w:marLeft w:val="0"/>
          <w:marRight w:val="0"/>
          <w:marTop w:val="0"/>
          <w:marBottom w:val="0"/>
          <w:divBdr>
            <w:top w:val="none" w:sz="0" w:space="0" w:color="auto"/>
            <w:left w:val="none" w:sz="0" w:space="0" w:color="auto"/>
            <w:bottom w:val="none" w:sz="0" w:space="0" w:color="auto"/>
            <w:right w:val="none" w:sz="0" w:space="0" w:color="auto"/>
          </w:divBdr>
        </w:div>
      </w:divsChild>
    </w:div>
    <w:div w:id="1186671285">
      <w:bodyDiv w:val="1"/>
      <w:marLeft w:val="0"/>
      <w:marRight w:val="0"/>
      <w:marTop w:val="0"/>
      <w:marBottom w:val="0"/>
      <w:divBdr>
        <w:top w:val="none" w:sz="0" w:space="0" w:color="auto"/>
        <w:left w:val="none" w:sz="0" w:space="0" w:color="auto"/>
        <w:bottom w:val="none" w:sz="0" w:space="0" w:color="auto"/>
        <w:right w:val="none" w:sz="0" w:space="0" w:color="auto"/>
      </w:divBdr>
      <w:divsChild>
        <w:div w:id="290940669">
          <w:marLeft w:val="0"/>
          <w:marRight w:val="0"/>
          <w:marTop w:val="0"/>
          <w:marBottom w:val="0"/>
          <w:divBdr>
            <w:top w:val="none" w:sz="0" w:space="0" w:color="auto"/>
            <w:left w:val="none" w:sz="0" w:space="0" w:color="auto"/>
            <w:bottom w:val="none" w:sz="0" w:space="0" w:color="auto"/>
            <w:right w:val="none" w:sz="0" w:space="0" w:color="auto"/>
          </w:divBdr>
        </w:div>
        <w:div w:id="784540878">
          <w:marLeft w:val="0"/>
          <w:marRight w:val="0"/>
          <w:marTop w:val="0"/>
          <w:marBottom w:val="0"/>
          <w:divBdr>
            <w:top w:val="none" w:sz="0" w:space="0" w:color="auto"/>
            <w:left w:val="none" w:sz="0" w:space="0" w:color="auto"/>
            <w:bottom w:val="none" w:sz="0" w:space="0" w:color="auto"/>
            <w:right w:val="none" w:sz="0" w:space="0" w:color="auto"/>
          </w:divBdr>
        </w:div>
        <w:div w:id="309099674">
          <w:marLeft w:val="0"/>
          <w:marRight w:val="0"/>
          <w:marTop w:val="0"/>
          <w:marBottom w:val="0"/>
          <w:divBdr>
            <w:top w:val="none" w:sz="0" w:space="0" w:color="auto"/>
            <w:left w:val="none" w:sz="0" w:space="0" w:color="auto"/>
            <w:bottom w:val="none" w:sz="0" w:space="0" w:color="auto"/>
            <w:right w:val="none" w:sz="0" w:space="0" w:color="auto"/>
          </w:divBdr>
        </w:div>
        <w:div w:id="1178613672">
          <w:marLeft w:val="0"/>
          <w:marRight w:val="0"/>
          <w:marTop w:val="0"/>
          <w:marBottom w:val="0"/>
          <w:divBdr>
            <w:top w:val="none" w:sz="0" w:space="0" w:color="auto"/>
            <w:left w:val="none" w:sz="0" w:space="0" w:color="auto"/>
            <w:bottom w:val="none" w:sz="0" w:space="0" w:color="auto"/>
            <w:right w:val="none" w:sz="0" w:space="0" w:color="auto"/>
          </w:divBdr>
        </w:div>
      </w:divsChild>
    </w:div>
    <w:div w:id="1198587976">
      <w:bodyDiv w:val="1"/>
      <w:marLeft w:val="0"/>
      <w:marRight w:val="0"/>
      <w:marTop w:val="0"/>
      <w:marBottom w:val="0"/>
      <w:divBdr>
        <w:top w:val="none" w:sz="0" w:space="0" w:color="auto"/>
        <w:left w:val="none" w:sz="0" w:space="0" w:color="auto"/>
        <w:bottom w:val="none" w:sz="0" w:space="0" w:color="auto"/>
        <w:right w:val="none" w:sz="0" w:space="0" w:color="auto"/>
      </w:divBdr>
      <w:divsChild>
        <w:div w:id="993723826">
          <w:marLeft w:val="0"/>
          <w:marRight w:val="0"/>
          <w:marTop w:val="0"/>
          <w:marBottom w:val="0"/>
          <w:divBdr>
            <w:top w:val="none" w:sz="0" w:space="0" w:color="auto"/>
            <w:left w:val="none" w:sz="0" w:space="0" w:color="auto"/>
            <w:bottom w:val="none" w:sz="0" w:space="0" w:color="auto"/>
            <w:right w:val="none" w:sz="0" w:space="0" w:color="auto"/>
          </w:divBdr>
        </w:div>
        <w:div w:id="269312914">
          <w:marLeft w:val="0"/>
          <w:marRight w:val="0"/>
          <w:marTop w:val="0"/>
          <w:marBottom w:val="0"/>
          <w:divBdr>
            <w:top w:val="none" w:sz="0" w:space="0" w:color="auto"/>
            <w:left w:val="none" w:sz="0" w:space="0" w:color="auto"/>
            <w:bottom w:val="none" w:sz="0" w:space="0" w:color="auto"/>
            <w:right w:val="none" w:sz="0" w:space="0" w:color="auto"/>
          </w:divBdr>
        </w:div>
        <w:div w:id="1840537944">
          <w:marLeft w:val="0"/>
          <w:marRight w:val="0"/>
          <w:marTop w:val="0"/>
          <w:marBottom w:val="0"/>
          <w:divBdr>
            <w:top w:val="none" w:sz="0" w:space="0" w:color="auto"/>
            <w:left w:val="none" w:sz="0" w:space="0" w:color="auto"/>
            <w:bottom w:val="none" w:sz="0" w:space="0" w:color="auto"/>
            <w:right w:val="none" w:sz="0" w:space="0" w:color="auto"/>
          </w:divBdr>
        </w:div>
        <w:div w:id="408229833">
          <w:marLeft w:val="0"/>
          <w:marRight w:val="0"/>
          <w:marTop w:val="0"/>
          <w:marBottom w:val="0"/>
          <w:divBdr>
            <w:top w:val="none" w:sz="0" w:space="0" w:color="auto"/>
            <w:left w:val="none" w:sz="0" w:space="0" w:color="auto"/>
            <w:bottom w:val="none" w:sz="0" w:space="0" w:color="auto"/>
            <w:right w:val="none" w:sz="0" w:space="0" w:color="auto"/>
          </w:divBdr>
        </w:div>
        <w:div w:id="355427361">
          <w:marLeft w:val="0"/>
          <w:marRight w:val="0"/>
          <w:marTop w:val="0"/>
          <w:marBottom w:val="0"/>
          <w:divBdr>
            <w:top w:val="none" w:sz="0" w:space="0" w:color="auto"/>
            <w:left w:val="none" w:sz="0" w:space="0" w:color="auto"/>
            <w:bottom w:val="none" w:sz="0" w:space="0" w:color="auto"/>
            <w:right w:val="none" w:sz="0" w:space="0" w:color="auto"/>
          </w:divBdr>
        </w:div>
        <w:div w:id="1952392670">
          <w:marLeft w:val="0"/>
          <w:marRight w:val="0"/>
          <w:marTop w:val="0"/>
          <w:marBottom w:val="0"/>
          <w:divBdr>
            <w:top w:val="none" w:sz="0" w:space="0" w:color="auto"/>
            <w:left w:val="none" w:sz="0" w:space="0" w:color="auto"/>
            <w:bottom w:val="none" w:sz="0" w:space="0" w:color="auto"/>
            <w:right w:val="none" w:sz="0" w:space="0" w:color="auto"/>
          </w:divBdr>
        </w:div>
      </w:divsChild>
    </w:div>
    <w:div w:id="1201819643">
      <w:bodyDiv w:val="1"/>
      <w:marLeft w:val="0"/>
      <w:marRight w:val="0"/>
      <w:marTop w:val="0"/>
      <w:marBottom w:val="0"/>
      <w:divBdr>
        <w:top w:val="none" w:sz="0" w:space="0" w:color="auto"/>
        <w:left w:val="none" w:sz="0" w:space="0" w:color="auto"/>
        <w:bottom w:val="none" w:sz="0" w:space="0" w:color="auto"/>
        <w:right w:val="none" w:sz="0" w:space="0" w:color="auto"/>
      </w:divBdr>
      <w:divsChild>
        <w:div w:id="1265653548">
          <w:marLeft w:val="0"/>
          <w:marRight w:val="0"/>
          <w:marTop w:val="0"/>
          <w:marBottom w:val="0"/>
          <w:divBdr>
            <w:top w:val="none" w:sz="0" w:space="0" w:color="auto"/>
            <w:left w:val="none" w:sz="0" w:space="0" w:color="auto"/>
            <w:bottom w:val="none" w:sz="0" w:space="0" w:color="auto"/>
            <w:right w:val="none" w:sz="0" w:space="0" w:color="auto"/>
          </w:divBdr>
        </w:div>
        <w:div w:id="1533761624">
          <w:marLeft w:val="0"/>
          <w:marRight w:val="0"/>
          <w:marTop w:val="0"/>
          <w:marBottom w:val="0"/>
          <w:divBdr>
            <w:top w:val="none" w:sz="0" w:space="0" w:color="auto"/>
            <w:left w:val="none" w:sz="0" w:space="0" w:color="auto"/>
            <w:bottom w:val="none" w:sz="0" w:space="0" w:color="auto"/>
            <w:right w:val="none" w:sz="0" w:space="0" w:color="auto"/>
          </w:divBdr>
        </w:div>
        <w:div w:id="1313751255">
          <w:marLeft w:val="0"/>
          <w:marRight w:val="0"/>
          <w:marTop w:val="0"/>
          <w:marBottom w:val="0"/>
          <w:divBdr>
            <w:top w:val="none" w:sz="0" w:space="0" w:color="auto"/>
            <w:left w:val="none" w:sz="0" w:space="0" w:color="auto"/>
            <w:bottom w:val="none" w:sz="0" w:space="0" w:color="auto"/>
            <w:right w:val="none" w:sz="0" w:space="0" w:color="auto"/>
          </w:divBdr>
        </w:div>
        <w:div w:id="432214820">
          <w:marLeft w:val="0"/>
          <w:marRight w:val="0"/>
          <w:marTop w:val="0"/>
          <w:marBottom w:val="0"/>
          <w:divBdr>
            <w:top w:val="none" w:sz="0" w:space="0" w:color="auto"/>
            <w:left w:val="none" w:sz="0" w:space="0" w:color="auto"/>
            <w:bottom w:val="none" w:sz="0" w:space="0" w:color="auto"/>
            <w:right w:val="none" w:sz="0" w:space="0" w:color="auto"/>
          </w:divBdr>
        </w:div>
      </w:divsChild>
    </w:div>
    <w:div w:id="1206139861">
      <w:bodyDiv w:val="1"/>
      <w:marLeft w:val="0"/>
      <w:marRight w:val="0"/>
      <w:marTop w:val="0"/>
      <w:marBottom w:val="0"/>
      <w:divBdr>
        <w:top w:val="none" w:sz="0" w:space="0" w:color="auto"/>
        <w:left w:val="none" w:sz="0" w:space="0" w:color="auto"/>
        <w:bottom w:val="none" w:sz="0" w:space="0" w:color="auto"/>
        <w:right w:val="none" w:sz="0" w:space="0" w:color="auto"/>
      </w:divBdr>
      <w:divsChild>
        <w:div w:id="809131654">
          <w:marLeft w:val="0"/>
          <w:marRight w:val="0"/>
          <w:marTop w:val="0"/>
          <w:marBottom w:val="0"/>
          <w:divBdr>
            <w:top w:val="none" w:sz="0" w:space="0" w:color="auto"/>
            <w:left w:val="none" w:sz="0" w:space="0" w:color="auto"/>
            <w:bottom w:val="none" w:sz="0" w:space="0" w:color="auto"/>
            <w:right w:val="none" w:sz="0" w:space="0" w:color="auto"/>
          </w:divBdr>
        </w:div>
        <w:div w:id="1308901126">
          <w:marLeft w:val="0"/>
          <w:marRight w:val="0"/>
          <w:marTop w:val="0"/>
          <w:marBottom w:val="0"/>
          <w:divBdr>
            <w:top w:val="none" w:sz="0" w:space="0" w:color="auto"/>
            <w:left w:val="none" w:sz="0" w:space="0" w:color="auto"/>
            <w:bottom w:val="none" w:sz="0" w:space="0" w:color="auto"/>
            <w:right w:val="none" w:sz="0" w:space="0" w:color="auto"/>
          </w:divBdr>
        </w:div>
        <w:div w:id="1659461522">
          <w:marLeft w:val="0"/>
          <w:marRight w:val="0"/>
          <w:marTop w:val="0"/>
          <w:marBottom w:val="0"/>
          <w:divBdr>
            <w:top w:val="none" w:sz="0" w:space="0" w:color="auto"/>
            <w:left w:val="none" w:sz="0" w:space="0" w:color="auto"/>
            <w:bottom w:val="none" w:sz="0" w:space="0" w:color="auto"/>
            <w:right w:val="none" w:sz="0" w:space="0" w:color="auto"/>
          </w:divBdr>
        </w:div>
        <w:div w:id="1971590801">
          <w:marLeft w:val="0"/>
          <w:marRight w:val="0"/>
          <w:marTop w:val="0"/>
          <w:marBottom w:val="0"/>
          <w:divBdr>
            <w:top w:val="none" w:sz="0" w:space="0" w:color="auto"/>
            <w:left w:val="none" w:sz="0" w:space="0" w:color="auto"/>
            <w:bottom w:val="none" w:sz="0" w:space="0" w:color="auto"/>
            <w:right w:val="none" w:sz="0" w:space="0" w:color="auto"/>
          </w:divBdr>
        </w:div>
        <w:div w:id="1486706646">
          <w:marLeft w:val="0"/>
          <w:marRight w:val="0"/>
          <w:marTop w:val="0"/>
          <w:marBottom w:val="0"/>
          <w:divBdr>
            <w:top w:val="none" w:sz="0" w:space="0" w:color="auto"/>
            <w:left w:val="none" w:sz="0" w:space="0" w:color="auto"/>
            <w:bottom w:val="none" w:sz="0" w:space="0" w:color="auto"/>
            <w:right w:val="none" w:sz="0" w:space="0" w:color="auto"/>
          </w:divBdr>
        </w:div>
        <w:div w:id="1599874693">
          <w:marLeft w:val="0"/>
          <w:marRight w:val="0"/>
          <w:marTop w:val="0"/>
          <w:marBottom w:val="0"/>
          <w:divBdr>
            <w:top w:val="none" w:sz="0" w:space="0" w:color="auto"/>
            <w:left w:val="none" w:sz="0" w:space="0" w:color="auto"/>
            <w:bottom w:val="none" w:sz="0" w:space="0" w:color="auto"/>
            <w:right w:val="none" w:sz="0" w:space="0" w:color="auto"/>
          </w:divBdr>
        </w:div>
      </w:divsChild>
    </w:div>
    <w:div w:id="1210532264">
      <w:bodyDiv w:val="1"/>
      <w:marLeft w:val="0"/>
      <w:marRight w:val="0"/>
      <w:marTop w:val="0"/>
      <w:marBottom w:val="0"/>
      <w:divBdr>
        <w:top w:val="none" w:sz="0" w:space="0" w:color="auto"/>
        <w:left w:val="none" w:sz="0" w:space="0" w:color="auto"/>
        <w:bottom w:val="none" w:sz="0" w:space="0" w:color="auto"/>
        <w:right w:val="none" w:sz="0" w:space="0" w:color="auto"/>
      </w:divBdr>
      <w:divsChild>
        <w:div w:id="1498381843">
          <w:marLeft w:val="0"/>
          <w:marRight w:val="0"/>
          <w:marTop w:val="0"/>
          <w:marBottom w:val="0"/>
          <w:divBdr>
            <w:top w:val="none" w:sz="0" w:space="0" w:color="auto"/>
            <w:left w:val="none" w:sz="0" w:space="0" w:color="auto"/>
            <w:bottom w:val="none" w:sz="0" w:space="0" w:color="auto"/>
            <w:right w:val="none" w:sz="0" w:space="0" w:color="auto"/>
          </w:divBdr>
        </w:div>
        <w:div w:id="1508012250">
          <w:marLeft w:val="0"/>
          <w:marRight w:val="0"/>
          <w:marTop w:val="0"/>
          <w:marBottom w:val="0"/>
          <w:divBdr>
            <w:top w:val="none" w:sz="0" w:space="0" w:color="auto"/>
            <w:left w:val="none" w:sz="0" w:space="0" w:color="auto"/>
            <w:bottom w:val="none" w:sz="0" w:space="0" w:color="auto"/>
            <w:right w:val="none" w:sz="0" w:space="0" w:color="auto"/>
          </w:divBdr>
        </w:div>
        <w:div w:id="88354021">
          <w:marLeft w:val="0"/>
          <w:marRight w:val="0"/>
          <w:marTop w:val="0"/>
          <w:marBottom w:val="0"/>
          <w:divBdr>
            <w:top w:val="none" w:sz="0" w:space="0" w:color="auto"/>
            <w:left w:val="none" w:sz="0" w:space="0" w:color="auto"/>
            <w:bottom w:val="none" w:sz="0" w:space="0" w:color="auto"/>
            <w:right w:val="none" w:sz="0" w:space="0" w:color="auto"/>
          </w:divBdr>
        </w:div>
        <w:div w:id="1465855583">
          <w:marLeft w:val="0"/>
          <w:marRight w:val="0"/>
          <w:marTop w:val="0"/>
          <w:marBottom w:val="0"/>
          <w:divBdr>
            <w:top w:val="none" w:sz="0" w:space="0" w:color="auto"/>
            <w:left w:val="none" w:sz="0" w:space="0" w:color="auto"/>
            <w:bottom w:val="none" w:sz="0" w:space="0" w:color="auto"/>
            <w:right w:val="none" w:sz="0" w:space="0" w:color="auto"/>
          </w:divBdr>
        </w:div>
        <w:div w:id="305280025">
          <w:marLeft w:val="0"/>
          <w:marRight w:val="0"/>
          <w:marTop w:val="0"/>
          <w:marBottom w:val="0"/>
          <w:divBdr>
            <w:top w:val="none" w:sz="0" w:space="0" w:color="auto"/>
            <w:left w:val="none" w:sz="0" w:space="0" w:color="auto"/>
            <w:bottom w:val="none" w:sz="0" w:space="0" w:color="auto"/>
            <w:right w:val="none" w:sz="0" w:space="0" w:color="auto"/>
          </w:divBdr>
        </w:div>
        <w:div w:id="1169712643">
          <w:marLeft w:val="0"/>
          <w:marRight w:val="0"/>
          <w:marTop w:val="0"/>
          <w:marBottom w:val="0"/>
          <w:divBdr>
            <w:top w:val="none" w:sz="0" w:space="0" w:color="auto"/>
            <w:left w:val="none" w:sz="0" w:space="0" w:color="auto"/>
            <w:bottom w:val="none" w:sz="0" w:space="0" w:color="auto"/>
            <w:right w:val="none" w:sz="0" w:space="0" w:color="auto"/>
          </w:divBdr>
        </w:div>
        <w:div w:id="533271395">
          <w:marLeft w:val="0"/>
          <w:marRight w:val="0"/>
          <w:marTop w:val="0"/>
          <w:marBottom w:val="0"/>
          <w:divBdr>
            <w:top w:val="none" w:sz="0" w:space="0" w:color="auto"/>
            <w:left w:val="none" w:sz="0" w:space="0" w:color="auto"/>
            <w:bottom w:val="none" w:sz="0" w:space="0" w:color="auto"/>
            <w:right w:val="none" w:sz="0" w:space="0" w:color="auto"/>
          </w:divBdr>
        </w:div>
        <w:div w:id="1560432277">
          <w:marLeft w:val="0"/>
          <w:marRight w:val="0"/>
          <w:marTop w:val="0"/>
          <w:marBottom w:val="0"/>
          <w:divBdr>
            <w:top w:val="none" w:sz="0" w:space="0" w:color="auto"/>
            <w:left w:val="none" w:sz="0" w:space="0" w:color="auto"/>
            <w:bottom w:val="none" w:sz="0" w:space="0" w:color="auto"/>
            <w:right w:val="none" w:sz="0" w:space="0" w:color="auto"/>
          </w:divBdr>
        </w:div>
        <w:div w:id="1208834020">
          <w:marLeft w:val="0"/>
          <w:marRight w:val="0"/>
          <w:marTop w:val="0"/>
          <w:marBottom w:val="0"/>
          <w:divBdr>
            <w:top w:val="none" w:sz="0" w:space="0" w:color="auto"/>
            <w:left w:val="none" w:sz="0" w:space="0" w:color="auto"/>
            <w:bottom w:val="none" w:sz="0" w:space="0" w:color="auto"/>
            <w:right w:val="none" w:sz="0" w:space="0" w:color="auto"/>
          </w:divBdr>
        </w:div>
        <w:div w:id="1526408479">
          <w:marLeft w:val="0"/>
          <w:marRight w:val="0"/>
          <w:marTop w:val="0"/>
          <w:marBottom w:val="0"/>
          <w:divBdr>
            <w:top w:val="none" w:sz="0" w:space="0" w:color="auto"/>
            <w:left w:val="none" w:sz="0" w:space="0" w:color="auto"/>
            <w:bottom w:val="none" w:sz="0" w:space="0" w:color="auto"/>
            <w:right w:val="none" w:sz="0" w:space="0" w:color="auto"/>
          </w:divBdr>
        </w:div>
        <w:div w:id="403529102">
          <w:marLeft w:val="0"/>
          <w:marRight w:val="0"/>
          <w:marTop w:val="0"/>
          <w:marBottom w:val="0"/>
          <w:divBdr>
            <w:top w:val="none" w:sz="0" w:space="0" w:color="auto"/>
            <w:left w:val="none" w:sz="0" w:space="0" w:color="auto"/>
            <w:bottom w:val="none" w:sz="0" w:space="0" w:color="auto"/>
            <w:right w:val="none" w:sz="0" w:space="0" w:color="auto"/>
          </w:divBdr>
        </w:div>
        <w:div w:id="1008559720">
          <w:marLeft w:val="0"/>
          <w:marRight w:val="0"/>
          <w:marTop w:val="0"/>
          <w:marBottom w:val="0"/>
          <w:divBdr>
            <w:top w:val="none" w:sz="0" w:space="0" w:color="auto"/>
            <w:left w:val="none" w:sz="0" w:space="0" w:color="auto"/>
            <w:bottom w:val="none" w:sz="0" w:space="0" w:color="auto"/>
            <w:right w:val="none" w:sz="0" w:space="0" w:color="auto"/>
          </w:divBdr>
        </w:div>
      </w:divsChild>
    </w:div>
    <w:div w:id="1212884206">
      <w:bodyDiv w:val="1"/>
      <w:marLeft w:val="0"/>
      <w:marRight w:val="0"/>
      <w:marTop w:val="0"/>
      <w:marBottom w:val="0"/>
      <w:divBdr>
        <w:top w:val="none" w:sz="0" w:space="0" w:color="auto"/>
        <w:left w:val="none" w:sz="0" w:space="0" w:color="auto"/>
        <w:bottom w:val="none" w:sz="0" w:space="0" w:color="auto"/>
        <w:right w:val="none" w:sz="0" w:space="0" w:color="auto"/>
      </w:divBdr>
      <w:divsChild>
        <w:div w:id="1669478327">
          <w:marLeft w:val="0"/>
          <w:marRight w:val="0"/>
          <w:marTop w:val="0"/>
          <w:marBottom w:val="0"/>
          <w:divBdr>
            <w:top w:val="none" w:sz="0" w:space="0" w:color="auto"/>
            <w:left w:val="none" w:sz="0" w:space="0" w:color="auto"/>
            <w:bottom w:val="none" w:sz="0" w:space="0" w:color="auto"/>
            <w:right w:val="none" w:sz="0" w:space="0" w:color="auto"/>
          </w:divBdr>
        </w:div>
        <w:div w:id="1880244214">
          <w:marLeft w:val="0"/>
          <w:marRight w:val="0"/>
          <w:marTop w:val="0"/>
          <w:marBottom w:val="0"/>
          <w:divBdr>
            <w:top w:val="none" w:sz="0" w:space="0" w:color="auto"/>
            <w:left w:val="none" w:sz="0" w:space="0" w:color="auto"/>
            <w:bottom w:val="none" w:sz="0" w:space="0" w:color="auto"/>
            <w:right w:val="none" w:sz="0" w:space="0" w:color="auto"/>
          </w:divBdr>
        </w:div>
        <w:div w:id="1408646803">
          <w:marLeft w:val="0"/>
          <w:marRight w:val="0"/>
          <w:marTop w:val="0"/>
          <w:marBottom w:val="0"/>
          <w:divBdr>
            <w:top w:val="none" w:sz="0" w:space="0" w:color="auto"/>
            <w:left w:val="none" w:sz="0" w:space="0" w:color="auto"/>
            <w:bottom w:val="none" w:sz="0" w:space="0" w:color="auto"/>
            <w:right w:val="none" w:sz="0" w:space="0" w:color="auto"/>
          </w:divBdr>
        </w:div>
        <w:div w:id="605426640">
          <w:marLeft w:val="0"/>
          <w:marRight w:val="0"/>
          <w:marTop w:val="0"/>
          <w:marBottom w:val="0"/>
          <w:divBdr>
            <w:top w:val="none" w:sz="0" w:space="0" w:color="auto"/>
            <w:left w:val="none" w:sz="0" w:space="0" w:color="auto"/>
            <w:bottom w:val="none" w:sz="0" w:space="0" w:color="auto"/>
            <w:right w:val="none" w:sz="0" w:space="0" w:color="auto"/>
          </w:divBdr>
        </w:div>
        <w:div w:id="547227292">
          <w:marLeft w:val="0"/>
          <w:marRight w:val="0"/>
          <w:marTop w:val="0"/>
          <w:marBottom w:val="0"/>
          <w:divBdr>
            <w:top w:val="none" w:sz="0" w:space="0" w:color="auto"/>
            <w:left w:val="none" w:sz="0" w:space="0" w:color="auto"/>
            <w:bottom w:val="none" w:sz="0" w:space="0" w:color="auto"/>
            <w:right w:val="none" w:sz="0" w:space="0" w:color="auto"/>
          </w:divBdr>
        </w:div>
        <w:div w:id="630676835">
          <w:marLeft w:val="0"/>
          <w:marRight w:val="0"/>
          <w:marTop w:val="0"/>
          <w:marBottom w:val="0"/>
          <w:divBdr>
            <w:top w:val="none" w:sz="0" w:space="0" w:color="auto"/>
            <w:left w:val="none" w:sz="0" w:space="0" w:color="auto"/>
            <w:bottom w:val="none" w:sz="0" w:space="0" w:color="auto"/>
            <w:right w:val="none" w:sz="0" w:space="0" w:color="auto"/>
          </w:divBdr>
        </w:div>
        <w:div w:id="1317415834">
          <w:marLeft w:val="0"/>
          <w:marRight w:val="0"/>
          <w:marTop w:val="0"/>
          <w:marBottom w:val="0"/>
          <w:divBdr>
            <w:top w:val="none" w:sz="0" w:space="0" w:color="auto"/>
            <w:left w:val="none" w:sz="0" w:space="0" w:color="auto"/>
            <w:bottom w:val="none" w:sz="0" w:space="0" w:color="auto"/>
            <w:right w:val="none" w:sz="0" w:space="0" w:color="auto"/>
          </w:divBdr>
        </w:div>
        <w:div w:id="1426653517">
          <w:marLeft w:val="0"/>
          <w:marRight w:val="0"/>
          <w:marTop w:val="0"/>
          <w:marBottom w:val="0"/>
          <w:divBdr>
            <w:top w:val="none" w:sz="0" w:space="0" w:color="auto"/>
            <w:left w:val="none" w:sz="0" w:space="0" w:color="auto"/>
            <w:bottom w:val="none" w:sz="0" w:space="0" w:color="auto"/>
            <w:right w:val="none" w:sz="0" w:space="0" w:color="auto"/>
          </w:divBdr>
        </w:div>
        <w:div w:id="2110932729">
          <w:marLeft w:val="0"/>
          <w:marRight w:val="0"/>
          <w:marTop w:val="0"/>
          <w:marBottom w:val="0"/>
          <w:divBdr>
            <w:top w:val="none" w:sz="0" w:space="0" w:color="auto"/>
            <w:left w:val="none" w:sz="0" w:space="0" w:color="auto"/>
            <w:bottom w:val="none" w:sz="0" w:space="0" w:color="auto"/>
            <w:right w:val="none" w:sz="0" w:space="0" w:color="auto"/>
          </w:divBdr>
        </w:div>
        <w:div w:id="1293173332">
          <w:marLeft w:val="0"/>
          <w:marRight w:val="0"/>
          <w:marTop w:val="0"/>
          <w:marBottom w:val="0"/>
          <w:divBdr>
            <w:top w:val="none" w:sz="0" w:space="0" w:color="auto"/>
            <w:left w:val="none" w:sz="0" w:space="0" w:color="auto"/>
            <w:bottom w:val="none" w:sz="0" w:space="0" w:color="auto"/>
            <w:right w:val="none" w:sz="0" w:space="0" w:color="auto"/>
          </w:divBdr>
        </w:div>
        <w:div w:id="965698698">
          <w:marLeft w:val="0"/>
          <w:marRight w:val="0"/>
          <w:marTop w:val="0"/>
          <w:marBottom w:val="0"/>
          <w:divBdr>
            <w:top w:val="none" w:sz="0" w:space="0" w:color="auto"/>
            <w:left w:val="none" w:sz="0" w:space="0" w:color="auto"/>
            <w:bottom w:val="none" w:sz="0" w:space="0" w:color="auto"/>
            <w:right w:val="none" w:sz="0" w:space="0" w:color="auto"/>
          </w:divBdr>
        </w:div>
        <w:div w:id="401946800">
          <w:marLeft w:val="0"/>
          <w:marRight w:val="0"/>
          <w:marTop w:val="0"/>
          <w:marBottom w:val="0"/>
          <w:divBdr>
            <w:top w:val="none" w:sz="0" w:space="0" w:color="auto"/>
            <w:left w:val="none" w:sz="0" w:space="0" w:color="auto"/>
            <w:bottom w:val="none" w:sz="0" w:space="0" w:color="auto"/>
            <w:right w:val="none" w:sz="0" w:space="0" w:color="auto"/>
          </w:divBdr>
        </w:div>
      </w:divsChild>
    </w:div>
    <w:div w:id="1227837617">
      <w:bodyDiv w:val="1"/>
      <w:marLeft w:val="0"/>
      <w:marRight w:val="0"/>
      <w:marTop w:val="0"/>
      <w:marBottom w:val="0"/>
      <w:divBdr>
        <w:top w:val="none" w:sz="0" w:space="0" w:color="auto"/>
        <w:left w:val="none" w:sz="0" w:space="0" w:color="auto"/>
        <w:bottom w:val="none" w:sz="0" w:space="0" w:color="auto"/>
        <w:right w:val="none" w:sz="0" w:space="0" w:color="auto"/>
      </w:divBdr>
      <w:divsChild>
        <w:div w:id="217522645">
          <w:marLeft w:val="0"/>
          <w:marRight w:val="0"/>
          <w:marTop w:val="0"/>
          <w:marBottom w:val="0"/>
          <w:divBdr>
            <w:top w:val="none" w:sz="0" w:space="0" w:color="auto"/>
            <w:left w:val="none" w:sz="0" w:space="0" w:color="auto"/>
            <w:bottom w:val="none" w:sz="0" w:space="0" w:color="auto"/>
            <w:right w:val="none" w:sz="0" w:space="0" w:color="auto"/>
          </w:divBdr>
        </w:div>
        <w:div w:id="1951232021">
          <w:marLeft w:val="0"/>
          <w:marRight w:val="0"/>
          <w:marTop w:val="0"/>
          <w:marBottom w:val="0"/>
          <w:divBdr>
            <w:top w:val="none" w:sz="0" w:space="0" w:color="auto"/>
            <w:left w:val="none" w:sz="0" w:space="0" w:color="auto"/>
            <w:bottom w:val="none" w:sz="0" w:space="0" w:color="auto"/>
            <w:right w:val="none" w:sz="0" w:space="0" w:color="auto"/>
          </w:divBdr>
        </w:div>
        <w:div w:id="232351053">
          <w:marLeft w:val="0"/>
          <w:marRight w:val="0"/>
          <w:marTop w:val="0"/>
          <w:marBottom w:val="0"/>
          <w:divBdr>
            <w:top w:val="none" w:sz="0" w:space="0" w:color="auto"/>
            <w:left w:val="none" w:sz="0" w:space="0" w:color="auto"/>
            <w:bottom w:val="none" w:sz="0" w:space="0" w:color="auto"/>
            <w:right w:val="none" w:sz="0" w:space="0" w:color="auto"/>
          </w:divBdr>
        </w:div>
        <w:div w:id="1312831782">
          <w:marLeft w:val="0"/>
          <w:marRight w:val="0"/>
          <w:marTop w:val="0"/>
          <w:marBottom w:val="0"/>
          <w:divBdr>
            <w:top w:val="none" w:sz="0" w:space="0" w:color="auto"/>
            <w:left w:val="none" w:sz="0" w:space="0" w:color="auto"/>
            <w:bottom w:val="none" w:sz="0" w:space="0" w:color="auto"/>
            <w:right w:val="none" w:sz="0" w:space="0" w:color="auto"/>
          </w:divBdr>
        </w:div>
        <w:div w:id="44499531">
          <w:marLeft w:val="0"/>
          <w:marRight w:val="0"/>
          <w:marTop w:val="0"/>
          <w:marBottom w:val="0"/>
          <w:divBdr>
            <w:top w:val="none" w:sz="0" w:space="0" w:color="auto"/>
            <w:left w:val="none" w:sz="0" w:space="0" w:color="auto"/>
            <w:bottom w:val="none" w:sz="0" w:space="0" w:color="auto"/>
            <w:right w:val="none" w:sz="0" w:space="0" w:color="auto"/>
          </w:divBdr>
        </w:div>
        <w:div w:id="2067871113">
          <w:marLeft w:val="0"/>
          <w:marRight w:val="0"/>
          <w:marTop w:val="0"/>
          <w:marBottom w:val="0"/>
          <w:divBdr>
            <w:top w:val="none" w:sz="0" w:space="0" w:color="auto"/>
            <w:left w:val="none" w:sz="0" w:space="0" w:color="auto"/>
            <w:bottom w:val="none" w:sz="0" w:space="0" w:color="auto"/>
            <w:right w:val="none" w:sz="0" w:space="0" w:color="auto"/>
          </w:divBdr>
        </w:div>
        <w:div w:id="1456094318">
          <w:marLeft w:val="0"/>
          <w:marRight w:val="0"/>
          <w:marTop w:val="0"/>
          <w:marBottom w:val="0"/>
          <w:divBdr>
            <w:top w:val="none" w:sz="0" w:space="0" w:color="auto"/>
            <w:left w:val="none" w:sz="0" w:space="0" w:color="auto"/>
            <w:bottom w:val="none" w:sz="0" w:space="0" w:color="auto"/>
            <w:right w:val="none" w:sz="0" w:space="0" w:color="auto"/>
          </w:divBdr>
        </w:div>
        <w:div w:id="1618443702">
          <w:marLeft w:val="0"/>
          <w:marRight w:val="0"/>
          <w:marTop w:val="0"/>
          <w:marBottom w:val="0"/>
          <w:divBdr>
            <w:top w:val="none" w:sz="0" w:space="0" w:color="auto"/>
            <w:left w:val="none" w:sz="0" w:space="0" w:color="auto"/>
            <w:bottom w:val="none" w:sz="0" w:space="0" w:color="auto"/>
            <w:right w:val="none" w:sz="0" w:space="0" w:color="auto"/>
          </w:divBdr>
        </w:div>
        <w:div w:id="1513186747">
          <w:marLeft w:val="0"/>
          <w:marRight w:val="0"/>
          <w:marTop w:val="0"/>
          <w:marBottom w:val="0"/>
          <w:divBdr>
            <w:top w:val="none" w:sz="0" w:space="0" w:color="auto"/>
            <w:left w:val="none" w:sz="0" w:space="0" w:color="auto"/>
            <w:bottom w:val="none" w:sz="0" w:space="0" w:color="auto"/>
            <w:right w:val="none" w:sz="0" w:space="0" w:color="auto"/>
          </w:divBdr>
        </w:div>
        <w:div w:id="1318419755">
          <w:marLeft w:val="0"/>
          <w:marRight w:val="0"/>
          <w:marTop w:val="0"/>
          <w:marBottom w:val="0"/>
          <w:divBdr>
            <w:top w:val="none" w:sz="0" w:space="0" w:color="auto"/>
            <w:left w:val="none" w:sz="0" w:space="0" w:color="auto"/>
            <w:bottom w:val="none" w:sz="0" w:space="0" w:color="auto"/>
            <w:right w:val="none" w:sz="0" w:space="0" w:color="auto"/>
          </w:divBdr>
        </w:div>
        <w:div w:id="348457947">
          <w:marLeft w:val="0"/>
          <w:marRight w:val="0"/>
          <w:marTop w:val="0"/>
          <w:marBottom w:val="0"/>
          <w:divBdr>
            <w:top w:val="none" w:sz="0" w:space="0" w:color="auto"/>
            <w:left w:val="none" w:sz="0" w:space="0" w:color="auto"/>
            <w:bottom w:val="none" w:sz="0" w:space="0" w:color="auto"/>
            <w:right w:val="none" w:sz="0" w:space="0" w:color="auto"/>
          </w:divBdr>
        </w:div>
        <w:div w:id="1370569393">
          <w:marLeft w:val="0"/>
          <w:marRight w:val="0"/>
          <w:marTop w:val="0"/>
          <w:marBottom w:val="0"/>
          <w:divBdr>
            <w:top w:val="none" w:sz="0" w:space="0" w:color="auto"/>
            <w:left w:val="none" w:sz="0" w:space="0" w:color="auto"/>
            <w:bottom w:val="none" w:sz="0" w:space="0" w:color="auto"/>
            <w:right w:val="none" w:sz="0" w:space="0" w:color="auto"/>
          </w:divBdr>
        </w:div>
        <w:div w:id="1004286024">
          <w:marLeft w:val="0"/>
          <w:marRight w:val="0"/>
          <w:marTop w:val="0"/>
          <w:marBottom w:val="0"/>
          <w:divBdr>
            <w:top w:val="none" w:sz="0" w:space="0" w:color="auto"/>
            <w:left w:val="none" w:sz="0" w:space="0" w:color="auto"/>
            <w:bottom w:val="none" w:sz="0" w:space="0" w:color="auto"/>
            <w:right w:val="none" w:sz="0" w:space="0" w:color="auto"/>
          </w:divBdr>
        </w:div>
      </w:divsChild>
    </w:div>
    <w:div w:id="12371309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23">
          <w:marLeft w:val="0"/>
          <w:marRight w:val="0"/>
          <w:marTop w:val="0"/>
          <w:marBottom w:val="0"/>
          <w:divBdr>
            <w:top w:val="none" w:sz="0" w:space="0" w:color="auto"/>
            <w:left w:val="none" w:sz="0" w:space="0" w:color="auto"/>
            <w:bottom w:val="none" w:sz="0" w:space="0" w:color="auto"/>
            <w:right w:val="none" w:sz="0" w:space="0" w:color="auto"/>
          </w:divBdr>
        </w:div>
        <w:div w:id="512108875">
          <w:marLeft w:val="0"/>
          <w:marRight w:val="0"/>
          <w:marTop w:val="0"/>
          <w:marBottom w:val="0"/>
          <w:divBdr>
            <w:top w:val="none" w:sz="0" w:space="0" w:color="auto"/>
            <w:left w:val="none" w:sz="0" w:space="0" w:color="auto"/>
            <w:bottom w:val="none" w:sz="0" w:space="0" w:color="auto"/>
            <w:right w:val="none" w:sz="0" w:space="0" w:color="auto"/>
          </w:divBdr>
        </w:div>
        <w:div w:id="939483758">
          <w:marLeft w:val="0"/>
          <w:marRight w:val="0"/>
          <w:marTop w:val="0"/>
          <w:marBottom w:val="0"/>
          <w:divBdr>
            <w:top w:val="none" w:sz="0" w:space="0" w:color="auto"/>
            <w:left w:val="none" w:sz="0" w:space="0" w:color="auto"/>
            <w:bottom w:val="none" w:sz="0" w:space="0" w:color="auto"/>
            <w:right w:val="none" w:sz="0" w:space="0" w:color="auto"/>
          </w:divBdr>
        </w:div>
        <w:div w:id="780613043">
          <w:marLeft w:val="0"/>
          <w:marRight w:val="0"/>
          <w:marTop w:val="0"/>
          <w:marBottom w:val="0"/>
          <w:divBdr>
            <w:top w:val="none" w:sz="0" w:space="0" w:color="auto"/>
            <w:left w:val="none" w:sz="0" w:space="0" w:color="auto"/>
            <w:bottom w:val="none" w:sz="0" w:space="0" w:color="auto"/>
            <w:right w:val="none" w:sz="0" w:space="0" w:color="auto"/>
          </w:divBdr>
        </w:div>
        <w:div w:id="1014385906">
          <w:marLeft w:val="0"/>
          <w:marRight w:val="0"/>
          <w:marTop w:val="0"/>
          <w:marBottom w:val="0"/>
          <w:divBdr>
            <w:top w:val="none" w:sz="0" w:space="0" w:color="auto"/>
            <w:left w:val="none" w:sz="0" w:space="0" w:color="auto"/>
            <w:bottom w:val="none" w:sz="0" w:space="0" w:color="auto"/>
            <w:right w:val="none" w:sz="0" w:space="0" w:color="auto"/>
          </w:divBdr>
        </w:div>
        <w:div w:id="238711161">
          <w:marLeft w:val="0"/>
          <w:marRight w:val="0"/>
          <w:marTop w:val="0"/>
          <w:marBottom w:val="0"/>
          <w:divBdr>
            <w:top w:val="none" w:sz="0" w:space="0" w:color="auto"/>
            <w:left w:val="none" w:sz="0" w:space="0" w:color="auto"/>
            <w:bottom w:val="none" w:sz="0" w:space="0" w:color="auto"/>
            <w:right w:val="none" w:sz="0" w:space="0" w:color="auto"/>
          </w:divBdr>
        </w:div>
        <w:div w:id="1508208812">
          <w:marLeft w:val="0"/>
          <w:marRight w:val="0"/>
          <w:marTop w:val="0"/>
          <w:marBottom w:val="0"/>
          <w:divBdr>
            <w:top w:val="none" w:sz="0" w:space="0" w:color="auto"/>
            <w:left w:val="none" w:sz="0" w:space="0" w:color="auto"/>
            <w:bottom w:val="none" w:sz="0" w:space="0" w:color="auto"/>
            <w:right w:val="none" w:sz="0" w:space="0" w:color="auto"/>
          </w:divBdr>
        </w:div>
        <w:div w:id="282347379">
          <w:marLeft w:val="0"/>
          <w:marRight w:val="0"/>
          <w:marTop w:val="0"/>
          <w:marBottom w:val="0"/>
          <w:divBdr>
            <w:top w:val="none" w:sz="0" w:space="0" w:color="auto"/>
            <w:left w:val="none" w:sz="0" w:space="0" w:color="auto"/>
            <w:bottom w:val="none" w:sz="0" w:space="0" w:color="auto"/>
            <w:right w:val="none" w:sz="0" w:space="0" w:color="auto"/>
          </w:divBdr>
        </w:div>
        <w:div w:id="304705710">
          <w:marLeft w:val="0"/>
          <w:marRight w:val="0"/>
          <w:marTop w:val="0"/>
          <w:marBottom w:val="0"/>
          <w:divBdr>
            <w:top w:val="none" w:sz="0" w:space="0" w:color="auto"/>
            <w:left w:val="none" w:sz="0" w:space="0" w:color="auto"/>
            <w:bottom w:val="none" w:sz="0" w:space="0" w:color="auto"/>
            <w:right w:val="none" w:sz="0" w:space="0" w:color="auto"/>
          </w:divBdr>
        </w:div>
        <w:div w:id="1557233084">
          <w:marLeft w:val="0"/>
          <w:marRight w:val="0"/>
          <w:marTop w:val="0"/>
          <w:marBottom w:val="0"/>
          <w:divBdr>
            <w:top w:val="none" w:sz="0" w:space="0" w:color="auto"/>
            <w:left w:val="none" w:sz="0" w:space="0" w:color="auto"/>
            <w:bottom w:val="none" w:sz="0" w:space="0" w:color="auto"/>
            <w:right w:val="none" w:sz="0" w:space="0" w:color="auto"/>
          </w:divBdr>
        </w:div>
        <w:div w:id="1102189408">
          <w:marLeft w:val="0"/>
          <w:marRight w:val="0"/>
          <w:marTop w:val="0"/>
          <w:marBottom w:val="0"/>
          <w:divBdr>
            <w:top w:val="none" w:sz="0" w:space="0" w:color="auto"/>
            <w:left w:val="none" w:sz="0" w:space="0" w:color="auto"/>
            <w:bottom w:val="none" w:sz="0" w:space="0" w:color="auto"/>
            <w:right w:val="none" w:sz="0" w:space="0" w:color="auto"/>
          </w:divBdr>
        </w:div>
        <w:div w:id="1689329640">
          <w:marLeft w:val="0"/>
          <w:marRight w:val="0"/>
          <w:marTop w:val="0"/>
          <w:marBottom w:val="0"/>
          <w:divBdr>
            <w:top w:val="none" w:sz="0" w:space="0" w:color="auto"/>
            <w:left w:val="none" w:sz="0" w:space="0" w:color="auto"/>
            <w:bottom w:val="none" w:sz="0" w:space="0" w:color="auto"/>
            <w:right w:val="none" w:sz="0" w:space="0" w:color="auto"/>
          </w:divBdr>
        </w:div>
        <w:div w:id="178936489">
          <w:marLeft w:val="0"/>
          <w:marRight w:val="0"/>
          <w:marTop w:val="0"/>
          <w:marBottom w:val="0"/>
          <w:divBdr>
            <w:top w:val="none" w:sz="0" w:space="0" w:color="auto"/>
            <w:left w:val="none" w:sz="0" w:space="0" w:color="auto"/>
            <w:bottom w:val="none" w:sz="0" w:space="0" w:color="auto"/>
            <w:right w:val="none" w:sz="0" w:space="0" w:color="auto"/>
          </w:divBdr>
        </w:div>
        <w:div w:id="982200739">
          <w:marLeft w:val="0"/>
          <w:marRight w:val="0"/>
          <w:marTop w:val="0"/>
          <w:marBottom w:val="0"/>
          <w:divBdr>
            <w:top w:val="none" w:sz="0" w:space="0" w:color="auto"/>
            <w:left w:val="none" w:sz="0" w:space="0" w:color="auto"/>
            <w:bottom w:val="none" w:sz="0" w:space="0" w:color="auto"/>
            <w:right w:val="none" w:sz="0" w:space="0" w:color="auto"/>
          </w:divBdr>
        </w:div>
      </w:divsChild>
    </w:div>
    <w:div w:id="1245382555">
      <w:bodyDiv w:val="1"/>
      <w:marLeft w:val="0"/>
      <w:marRight w:val="0"/>
      <w:marTop w:val="0"/>
      <w:marBottom w:val="0"/>
      <w:divBdr>
        <w:top w:val="none" w:sz="0" w:space="0" w:color="auto"/>
        <w:left w:val="none" w:sz="0" w:space="0" w:color="auto"/>
        <w:bottom w:val="none" w:sz="0" w:space="0" w:color="auto"/>
        <w:right w:val="none" w:sz="0" w:space="0" w:color="auto"/>
      </w:divBdr>
      <w:divsChild>
        <w:div w:id="1699772985">
          <w:marLeft w:val="0"/>
          <w:marRight w:val="0"/>
          <w:marTop w:val="0"/>
          <w:marBottom w:val="0"/>
          <w:divBdr>
            <w:top w:val="none" w:sz="0" w:space="0" w:color="auto"/>
            <w:left w:val="none" w:sz="0" w:space="0" w:color="auto"/>
            <w:bottom w:val="none" w:sz="0" w:space="0" w:color="auto"/>
            <w:right w:val="none" w:sz="0" w:space="0" w:color="auto"/>
          </w:divBdr>
        </w:div>
        <w:div w:id="25254352">
          <w:marLeft w:val="0"/>
          <w:marRight w:val="0"/>
          <w:marTop w:val="0"/>
          <w:marBottom w:val="0"/>
          <w:divBdr>
            <w:top w:val="none" w:sz="0" w:space="0" w:color="auto"/>
            <w:left w:val="none" w:sz="0" w:space="0" w:color="auto"/>
            <w:bottom w:val="none" w:sz="0" w:space="0" w:color="auto"/>
            <w:right w:val="none" w:sz="0" w:space="0" w:color="auto"/>
          </w:divBdr>
        </w:div>
        <w:div w:id="575557282">
          <w:marLeft w:val="0"/>
          <w:marRight w:val="0"/>
          <w:marTop w:val="0"/>
          <w:marBottom w:val="0"/>
          <w:divBdr>
            <w:top w:val="none" w:sz="0" w:space="0" w:color="auto"/>
            <w:left w:val="none" w:sz="0" w:space="0" w:color="auto"/>
            <w:bottom w:val="none" w:sz="0" w:space="0" w:color="auto"/>
            <w:right w:val="none" w:sz="0" w:space="0" w:color="auto"/>
          </w:divBdr>
        </w:div>
        <w:div w:id="807207531">
          <w:marLeft w:val="0"/>
          <w:marRight w:val="0"/>
          <w:marTop w:val="0"/>
          <w:marBottom w:val="0"/>
          <w:divBdr>
            <w:top w:val="none" w:sz="0" w:space="0" w:color="auto"/>
            <w:left w:val="none" w:sz="0" w:space="0" w:color="auto"/>
            <w:bottom w:val="none" w:sz="0" w:space="0" w:color="auto"/>
            <w:right w:val="none" w:sz="0" w:space="0" w:color="auto"/>
          </w:divBdr>
        </w:div>
        <w:div w:id="1324971627">
          <w:marLeft w:val="0"/>
          <w:marRight w:val="0"/>
          <w:marTop w:val="0"/>
          <w:marBottom w:val="0"/>
          <w:divBdr>
            <w:top w:val="none" w:sz="0" w:space="0" w:color="auto"/>
            <w:left w:val="none" w:sz="0" w:space="0" w:color="auto"/>
            <w:bottom w:val="none" w:sz="0" w:space="0" w:color="auto"/>
            <w:right w:val="none" w:sz="0" w:space="0" w:color="auto"/>
          </w:divBdr>
        </w:div>
        <w:div w:id="107169319">
          <w:marLeft w:val="0"/>
          <w:marRight w:val="0"/>
          <w:marTop w:val="0"/>
          <w:marBottom w:val="0"/>
          <w:divBdr>
            <w:top w:val="none" w:sz="0" w:space="0" w:color="auto"/>
            <w:left w:val="none" w:sz="0" w:space="0" w:color="auto"/>
            <w:bottom w:val="none" w:sz="0" w:space="0" w:color="auto"/>
            <w:right w:val="none" w:sz="0" w:space="0" w:color="auto"/>
          </w:divBdr>
        </w:div>
        <w:div w:id="1575967681">
          <w:marLeft w:val="0"/>
          <w:marRight w:val="0"/>
          <w:marTop w:val="0"/>
          <w:marBottom w:val="0"/>
          <w:divBdr>
            <w:top w:val="none" w:sz="0" w:space="0" w:color="auto"/>
            <w:left w:val="none" w:sz="0" w:space="0" w:color="auto"/>
            <w:bottom w:val="none" w:sz="0" w:space="0" w:color="auto"/>
            <w:right w:val="none" w:sz="0" w:space="0" w:color="auto"/>
          </w:divBdr>
        </w:div>
        <w:div w:id="404493889">
          <w:marLeft w:val="0"/>
          <w:marRight w:val="0"/>
          <w:marTop w:val="0"/>
          <w:marBottom w:val="0"/>
          <w:divBdr>
            <w:top w:val="none" w:sz="0" w:space="0" w:color="auto"/>
            <w:left w:val="none" w:sz="0" w:space="0" w:color="auto"/>
            <w:bottom w:val="none" w:sz="0" w:space="0" w:color="auto"/>
            <w:right w:val="none" w:sz="0" w:space="0" w:color="auto"/>
          </w:divBdr>
        </w:div>
      </w:divsChild>
    </w:div>
    <w:div w:id="1267542249">
      <w:bodyDiv w:val="1"/>
      <w:marLeft w:val="0"/>
      <w:marRight w:val="0"/>
      <w:marTop w:val="0"/>
      <w:marBottom w:val="0"/>
      <w:divBdr>
        <w:top w:val="none" w:sz="0" w:space="0" w:color="auto"/>
        <w:left w:val="none" w:sz="0" w:space="0" w:color="auto"/>
        <w:bottom w:val="none" w:sz="0" w:space="0" w:color="auto"/>
        <w:right w:val="none" w:sz="0" w:space="0" w:color="auto"/>
      </w:divBdr>
      <w:divsChild>
        <w:div w:id="1114327777">
          <w:marLeft w:val="0"/>
          <w:marRight w:val="0"/>
          <w:marTop w:val="0"/>
          <w:marBottom w:val="0"/>
          <w:divBdr>
            <w:top w:val="none" w:sz="0" w:space="0" w:color="auto"/>
            <w:left w:val="none" w:sz="0" w:space="0" w:color="auto"/>
            <w:bottom w:val="none" w:sz="0" w:space="0" w:color="auto"/>
            <w:right w:val="none" w:sz="0" w:space="0" w:color="auto"/>
          </w:divBdr>
        </w:div>
        <w:div w:id="628323783">
          <w:marLeft w:val="0"/>
          <w:marRight w:val="0"/>
          <w:marTop w:val="0"/>
          <w:marBottom w:val="0"/>
          <w:divBdr>
            <w:top w:val="none" w:sz="0" w:space="0" w:color="auto"/>
            <w:left w:val="none" w:sz="0" w:space="0" w:color="auto"/>
            <w:bottom w:val="none" w:sz="0" w:space="0" w:color="auto"/>
            <w:right w:val="none" w:sz="0" w:space="0" w:color="auto"/>
          </w:divBdr>
        </w:div>
        <w:div w:id="1869953993">
          <w:marLeft w:val="0"/>
          <w:marRight w:val="0"/>
          <w:marTop w:val="0"/>
          <w:marBottom w:val="0"/>
          <w:divBdr>
            <w:top w:val="none" w:sz="0" w:space="0" w:color="auto"/>
            <w:left w:val="none" w:sz="0" w:space="0" w:color="auto"/>
            <w:bottom w:val="none" w:sz="0" w:space="0" w:color="auto"/>
            <w:right w:val="none" w:sz="0" w:space="0" w:color="auto"/>
          </w:divBdr>
        </w:div>
        <w:div w:id="585921132">
          <w:marLeft w:val="0"/>
          <w:marRight w:val="0"/>
          <w:marTop w:val="0"/>
          <w:marBottom w:val="0"/>
          <w:divBdr>
            <w:top w:val="none" w:sz="0" w:space="0" w:color="auto"/>
            <w:left w:val="none" w:sz="0" w:space="0" w:color="auto"/>
            <w:bottom w:val="none" w:sz="0" w:space="0" w:color="auto"/>
            <w:right w:val="none" w:sz="0" w:space="0" w:color="auto"/>
          </w:divBdr>
        </w:div>
        <w:div w:id="977615142">
          <w:marLeft w:val="0"/>
          <w:marRight w:val="0"/>
          <w:marTop w:val="0"/>
          <w:marBottom w:val="0"/>
          <w:divBdr>
            <w:top w:val="none" w:sz="0" w:space="0" w:color="auto"/>
            <w:left w:val="none" w:sz="0" w:space="0" w:color="auto"/>
            <w:bottom w:val="none" w:sz="0" w:space="0" w:color="auto"/>
            <w:right w:val="none" w:sz="0" w:space="0" w:color="auto"/>
          </w:divBdr>
        </w:div>
        <w:div w:id="32662063">
          <w:marLeft w:val="0"/>
          <w:marRight w:val="0"/>
          <w:marTop w:val="0"/>
          <w:marBottom w:val="0"/>
          <w:divBdr>
            <w:top w:val="none" w:sz="0" w:space="0" w:color="auto"/>
            <w:left w:val="none" w:sz="0" w:space="0" w:color="auto"/>
            <w:bottom w:val="none" w:sz="0" w:space="0" w:color="auto"/>
            <w:right w:val="none" w:sz="0" w:space="0" w:color="auto"/>
          </w:divBdr>
        </w:div>
        <w:div w:id="1282033282">
          <w:marLeft w:val="0"/>
          <w:marRight w:val="0"/>
          <w:marTop w:val="0"/>
          <w:marBottom w:val="0"/>
          <w:divBdr>
            <w:top w:val="none" w:sz="0" w:space="0" w:color="auto"/>
            <w:left w:val="none" w:sz="0" w:space="0" w:color="auto"/>
            <w:bottom w:val="none" w:sz="0" w:space="0" w:color="auto"/>
            <w:right w:val="none" w:sz="0" w:space="0" w:color="auto"/>
          </w:divBdr>
        </w:div>
        <w:div w:id="1945183191">
          <w:marLeft w:val="0"/>
          <w:marRight w:val="0"/>
          <w:marTop w:val="0"/>
          <w:marBottom w:val="0"/>
          <w:divBdr>
            <w:top w:val="none" w:sz="0" w:space="0" w:color="auto"/>
            <w:left w:val="none" w:sz="0" w:space="0" w:color="auto"/>
            <w:bottom w:val="none" w:sz="0" w:space="0" w:color="auto"/>
            <w:right w:val="none" w:sz="0" w:space="0" w:color="auto"/>
          </w:divBdr>
        </w:div>
        <w:div w:id="70584285">
          <w:marLeft w:val="0"/>
          <w:marRight w:val="0"/>
          <w:marTop w:val="0"/>
          <w:marBottom w:val="0"/>
          <w:divBdr>
            <w:top w:val="none" w:sz="0" w:space="0" w:color="auto"/>
            <w:left w:val="none" w:sz="0" w:space="0" w:color="auto"/>
            <w:bottom w:val="none" w:sz="0" w:space="0" w:color="auto"/>
            <w:right w:val="none" w:sz="0" w:space="0" w:color="auto"/>
          </w:divBdr>
        </w:div>
        <w:div w:id="801310715">
          <w:marLeft w:val="0"/>
          <w:marRight w:val="0"/>
          <w:marTop w:val="0"/>
          <w:marBottom w:val="0"/>
          <w:divBdr>
            <w:top w:val="none" w:sz="0" w:space="0" w:color="auto"/>
            <w:left w:val="none" w:sz="0" w:space="0" w:color="auto"/>
            <w:bottom w:val="none" w:sz="0" w:space="0" w:color="auto"/>
            <w:right w:val="none" w:sz="0" w:space="0" w:color="auto"/>
          </w:divBdr>
        </w:div>
        <w:div w:id="607664350">
          <w:marLeft w:val="0"/>
          <w:marRight w:val="0"/>
          <w:marTop w:val="0"/>
          <w:marBottom w:val="0"/>
          <w:divBdr>
            <w:top w:val="none" w:sz="0" w:space="0" w:color="auto"/>
            <w:left w:val="none" w:sz="0" w:space="0" w:color="auto"/>
            <w:bottom w:val="none" w:sz="0" w:space="0" w:color="auto"/>
            <w:right w:val="none" w:sz="0" w:space="0" w:color="auto"/>
          </w:divBdr>
        </w:div>
        <w:div w:id="1146629348">
          <w:marLeft w:val="0"/>
          <w:marRight w:val="0"/>
          <w:marTop w:val="0"/>
          <w:marBottom w:val="0"/>
          <w:divBdr>
            <w:top w:val="none" w:sz="0" w:space="0" w:color="auto"/>
            <w:left w:val="none" w:sz="0" w:space="0" w:color="auto"/>
            <w:bottom w:val="none" w:sz="0" w:space="0" w:color="auto"/>
            <w:right w:val="none" w:sz="0" w:space="0" w:color="auto"/>
          </w:divBdr>
        </w:div>
      </w:divsChild>
    </w:div>
    <w:div w:id="1274479511">
      <w:bodyDiv w:val="1"/>
      <w:marLeft w:val="0"/>
      <w:marRight w:val="0"/>
      <w:marTop w:val="0"/>
      <w:marBottom w:val="0"/>
      <w:divBdr>
        <w:top w:val="none" w:sz="0" w:space="0" w:color="auto"/>
        <w:left w:val="none" w:sz="0" w:space="0" w:color="auto"/>
        <w:bottom w:val="none" w:sz="0" w:space="0" w:color="auto"/>
        <w:right w:val="none" w:sz="0" w:space="0" w:color="auto"/>
      </w:divBdr>
      <w:divsChild>
        <w:div w:id="1804346416">
          <w:marLeft w:val="0"/>
          <w:marRight w:val="0"/>
          <w:marTop w:val="0"/>
          <w:marBottom w:val="0"/>
          <w:divBdr>
            <w:top w:val="none" w:sz="0" w:space="0" w:color="auto"/>
            <w:left w:val="none" w:sz="0" w:space="0" w:color="auto"/>
            <w:bottom w:val="none" w:sz="0" w:space="0" w:color="auto"/>
            <w:right w:val="none" w:sz="0" w:space="0" w:color="auto"/>
          </w:divBdr>
        </w:div>
        <w:div w:id="1592087544">
          <w:marLeft w:val="0"/>
          <w:marRight w:val="0"/>
          <w:marTop w:val="0"/>
          <w:marBottom w:val="0"/>
          <w:divBdr>
            <w:top w:val="none" w:sz="0" w:space="0" w:color="auto"/>
            <w:left w:val="none" w:sz="0" w:space="0" w:color="auto"/>
            <w:bottom w:val="none" w:sz="0" w:space="0" w:color="auto"/>
            <w:right w:val="none" w:sz="0" w:space="0" w:color="auto"/>
          </w:divBdr>
        </w:div>
        <w:div w:id="1886259236">
          <w:marLeft w:val="0"/>
          <w:marRight w:val="0"/>
          <w:marTop w:val="0"/>
          <w:marBottom w:val="0"/>
          <w:divBdr>
            <w:top w:val="none" w:sz="0" w:space="0" w:color="auto"/>
            <w:left w:val="none" w:sz="0" w:space="0" w:color="auto"/>
            <w:bottom w:val="none" w:sz="0" w:space="0" w:color="auto"/>
            <w:right w:val="none" w:sz="0" w:space="0" w:color="auto"/>
          </w:divBdr>
        </w:div>
      </w:divsChild>
    </w:div>
    <w:div w:id="1283420244">
      <w:bodyDiv w:val="1"/>
      <w:marLeft w:val="0"/>
      <w:marRight w:val="0"/>
      <w:marTop w:val="0"/>
      <w:marBottom w:val="0"/>
      <w:divBdr>
        <w:top w:val="none" w:sz="0" w:space="0" w:color="auto"/>
        <w:left w:val="none" w:sz="0" w:space="0" w:color="auto"/>
        <w:bottom w:val="none" w:sz="0" w:space="0" w:color="auto"/>
        <w:right w:val="none" w:sz="0" w:space="0" w:color="auto"/>
      </w:divBdr>
      <w:divsChild>
        <w:div w:id="1125660132">
          <w:marLeft w:val="0"/>
          <w:marRight w:val="0"/>
          <w:marTop w:val="0"/>
          <w:marBottom w:val="0"/>
          <w:divBdr>
            <w:top w:val="none" w:sz="0" w:space="0" w:color="auto"/>
            <w:left w:val="none" w:sz="0" w:space="0" w:color="auto"/>
            <w:bottom w:val="none" w:sz="0" w:space="0" w:color="auto"/>
            <w:right w:val="none" w:sz="0" w:space="0" w:color="auto"/>
          </w:divBdr>
        </w:div>
        <w:div w:id="165753661">
          <w:marLeft w:val="0"/>
          <w:marRight w:val="0"/>
          <w:marTop w:val="0"/>
          <w:marBottom w:val="0"/>
          <w:divBdr>
            <w:top w:val="none" w:sz="0" w:space="0" w:color="auto"/>
            <w:left w:val="none" w:sz="0" w:space="0" w:color="auto"/>
            <w:bottom w:val="none" w:sz="0" w:space="0" w:color="auto"/>
            <w:right w:val="none" w:sz="0" w:space="0" w:color="auto"/>
          </w:divBdr>
        </w:div>
        <w:div w:id="1138306198">
          <w:marLeft w:val="0"/>
          <w:marRight w:val="0"/>
          <w:marTop w:val="0"/>
          <w:marBottom w:val="0"/>
          <w:divBdr>
            <w:top w:val="none" w:sz="0" w:space="0" w:color="auto"/>
            <w:left w:val="none" w:sz="0" w:space="0" w:color="auto"/>
            <w:bottom w:val="none" w:sz="0" w:space="0" w:color="auto"/>
            <w:right w:val="none" w:sz="0" w:space="0" w:color="auto"/>
          </w:divBdr>
        </w:div>
        <w:div w:id="486634785">
          <w:marLeft w:val="0"/>
          <w:marRight w:val="0"/>
          <w:marTop w:val="0"/>
          <w:marBottom w:val="0"/>
          <w:divBdr>
            <w:top w:val="none" w:sz="0" w:space="0" w:color="auto"/>
            <w:left w:val="none" w:sz="0" w:space="0" w:color="auto"/>
            <w:bottom w:val="none" w:sz="0" w:space="0" w:color="auto"/>
            <w:right w:val="none" w:sz="0" w:space="0" w:color="auto"/>
          </w:divBdr>
        </w:div>
        <w:div w:id="393705611">
          <w:marLeft w:val="0"/>
          <w:marRight w:val="0"/>
          <w:marTop w:val="0"/>
          <w:marBottom w:val="0"/>
          <w:divBdr>
            <w:top w:val="none" w:sz="0" w:space="0" w:color="auto"/>
            <w:left w:val="none" w:sz="0" w:space="0" w:color="auto"/>
            <w:bottom w:val="none" w:sz="0" w:space="0" w:color="auto"/>
            <w:right w:val="none" w:sz="0" w:space="0" w:color="auto"/>
          </w:divBdr>
        </w:div>
        <w:div w:id="206918202">
          <w:marLeft w:val="0"/>
          <w:marRight w:val="0"/>
          <w:marTop w:val="0"/>
          <w:marBottom w:val="0"/>
          <w:divBdr>
            <w:top w:val="none" w:sz="0" w:space="0" w:color="auto"/>
            <w:left w:val="none" w:sz="0" w:space="0" w:color="auto"/>
            <w:bottom w:val="none" w:sz="0" w:space="0" w:color="auto"/>
            <w:right w:val="none" w:sz="0" w:space="0" w:color="auto"/>
          </w:divBdr>
        </w:div>
        <w:div w:id="391122812">
          <w:marLeft w:val="0"/>
          <w:marRight w:val="0"/>
          <w:marTop w:val="0"/>
          <w:marBottom w:val="0"/>
          <w:divBdr>
            <w:top w:val="none" w:sz="0" w:space="0" w:color="auto"/>
            <w:left w:val="none" w:sz="0" w:space="0" w:color="auto"/>
            <w:bottom w:val="none" w:sz="0" w:space="0" w:color="auto"/>
            <w:right w:val="none" w:sz="0" w:space="0" w:color="auto"/>
          </w:divBdr>
        </w:div>
        <w:div w:id="288241390">
          <w:marLeft w:val="0"/>
          <w:marRight w:val="0"/>
          <w:marTop w:val="0"/>
          <w:marBottom w:val="0"/>
          <w:divBdr>
            <w:top w:val="none" w:sz="0" w:space="0" w:color="auto"/>
            <w:left w:val="none" w:sz="0" w:space="0" w:color="auto"/>
            <w:bottom w:val="none" w:sz="0" w:space="0" w:color="auto"/>
            <w:right w:val="none" w:sz="0" w:space="0" w:color="auto"/>
          </w:divBdr>
        </w:div>
        <w:div w:id="1457717406">
          <w:marLeft w:val="0"/>
          <w:marRight w:val="0"/>
          <w:marTop w:val="0"/>
          <w:marBottom w:val="0"/>
          <w:divBdr>
            <w:top w:val="none" w:sz="0" w:space="0" w:color="auto"/>
            <w:left w:val="none" w:sz="0" w:space="0" w:color="auto"/>
            <w:bottom w:val="none" w:sz="0" w:space="0" w:color="auto"/>
            <w:right w:val="none" w:sz="0" w:space="0" w:color="auto"/>
          </w:divBdr>
        </w:div>
        <w:div w:id="942300431">
          <w:marLeft w:val="0"/>
          <w:marRight w:val="0"/>
          <w:marTop w:val="0"/>
          <w:marBottom w:val="0"/>
          <w:divBdr>
            <w:top w:val="none" w:sz="0" w:space="0" w:color="auto"/>
            <w:left w:val="none" w:sz="0" w:space="0" w:color="auto"/>
            <w:bottom w:val="none" w:sz="0" w:space="0" w:color="auto"/>
            <w:right w:val="none" w:sz="0" w:space="0" w:color="auto"/>
          </w:divBdr>
        </w:div>
        <w:div w:id="453257734">
          <w:marLeft w:val="0"/>
          <w:marRight w:val="0"/>
          <w:marTop w:val="0"/>
          <w:marBottom w:val="0"/>
          <w:divBdr>
            <w:top w:val="none" w:sz="0" w:space="0" w:color="auto"/>
            <w:left w:val="none" w:sz="0" w:space="0" w:color="auto"/>
            <w:bottom w:val="none" w:sz="0" w:space="0" w:color="auto"/>
            <w:right w:val="none" w:sz="0" w:space="0" w:color="auto"/>
          </w:divBdr>
        </w:div>
      </w:divsChild>
    </w:div>
    <w:div w:id="1292979932">
      <w:bodyDiv w:val="1"/>
      <w:marLeft w:val="0"/>
      <w:marRight w:val="0"/>
      <w:marTop w:val="0"/>
      <w:marBottom w:val="0"/>
      <w:divBdr>
        <w:top w:val="none" w:sz="0" w:space="0" w:color="auto"/>
        <w:left w:val="none" w:sz="0" w:space="0" w:color="auto"/>
        <w:bottom w:val="none" w:sz="0" w:space="0" w:color="auto"/>
        <w:right w:val="none" w:sz="0" w:space="0" w:color="auto"/>
      </w:divBdr>
      <w:divsChild>
        <w:div w:id="1125077822">
          <w:marLeft w:val="0"/>
          <w:marRight w:val="0"/>
          <w:marTop w:val="0"/>
          <w:marBottom w:val="0"/>
          <w:divBdr>
            <w:top w:val="none" w:sz="0" w:space="0" w:color="auto"/>
            <w:left w:val="none" w:sz="0" w:space="0" w:color="auto"/>
            <w:bottom w:val="none" w:sz="0" w:space="0" w:color="auto"/>
            <w:right w:val="none" w:sz="0" w:space="0" w:color="auto"/>
          </w:divBdr>
        </w:div>
        <w:div w:id="129521643">
          <w:marLeft w:val="0"/>
          <w:marRight w:val="0"/>
          <w:marTop w:val="0"/>
          <w:marBottom w:val="0"/>
          <w:divBdr>
            <w:top w:val="none" w:sz="0" w:space="0" w:color="auto"/>
            <w:left w:val="none" w:sz="0" w:space="0" w:color="auto"/>
            <w:bottom w:val="none" w:sz="0" w:space="0" w:color="auto"/>
            <w:right w:val="none" w:sz="0" w:space="0" w:color="auto"/>
          </w:divBdr>
        </w:div>
        <w:div w:id="1758087350">
          <w:marLeft w:val="0"/>
          <w:marRight w:val="0"/>
          <w:marTop w:val="0"/>
          <w:marBottom w:val="0"/>
          <w:divBdr>
            <w:top w:val="none" w:sz="0" w:space="0" w:color="auto"/>
            <w:left w:val="none" w:sz="0" w:space="0" w:color="auto"/>
            <w:bottom w:val="none" w:sz="0" w:space="0" w:color="auto"/>
            <w:right w:val="none" w:sz="0" w:space="0" w:color="auto"/>
          </w:divBdr>
        </w:div>
        <w:div w:id="276765155">
          <w:marLeft w:val="0"/>
          <w:marRight w:val="0"/>
          <w:marTop w:val="0"/>
          <w:marBottom w:val="0"/>
          <w:divBdr>
            <w:top w:val="none" w:sz="0" w:space="0" w:color="auto"/>
            <w:left w:val="none" w:sz="0" w:space="0" w:color="auto"/>
            <w:bottom w:val="none" w:sz="0" w:space="0" w:color="auto"/>
            <w:right w:val="none" w:sz="0" w:space="0" w:color="auto"/>
          </w:divBdr>
        </w:div>
        <w:div w:id="658734194">
          <w:marLeft w:val="0"/>
          <w:marRight w:val="0"/>
          <w:marTop w:val="0"/>
          <w:marBottom w:val="0"/>
          <w:divBdr>
            <w:top w:val="none" w:sz="0" w:space="0" w:color="auto"/>
            <w:left w:val="none" w:sz="0" w:space="0" w:color="auto"/>
            <w:bottom w:val="none" w:sz="0" w:space="0" w:color="auto"/>
            <w:right w:val="none" w:sz="0" w:space="0" w:color="auto"/>
          </w:divBdr>
        </w:div>
      </w:divsChild>
    </w:div>
    <w:div w:id="1295871538">
      <w:bodyDiv w:val="1"/>
      <w:marLeft w:val="0"/>
      <w:marRight w:val="0"/>
      <w:marTop w:val="0"/>
      <w:marBottom w:val="0"/>
      <w:divBdr>
        <w:top w:val="none" w:sz="0" w:space="0" w:color="auto"/>
        <w:left w:val="none" w:sz="0" w:space="0" w:color="auto"/>
        <w:bottom w:val="none" w:sz="0" w:space="0" w:color="auto"/>
        <w:right w:val="none" w:sz="0" w:space="0" w:color="auto"/>
      </w:divBdr>
      <w:divsChild>
        <w:div w:id="357123806">
          <w:marLeft w:val="0"/>
          <w:marRight w:val="0"/>
          <w:marTop w:val="0"/>
          <w:marBottom w:val="0"/>
          <w:divBdr>
            <w:top w:val="none" w:sz="0" w:space="0" w:color="auto"/>
            <w:left w:val="none" w:sz="0" w:space="0" w:color="auto"/>
            <w:bottom w:val="none" w:sz="0" w:space="0" w:color="auto"/>
            <w:right w:val="none" w:sz="0" w:space="0" w:color="auto"/>
          </w:divBdr>
        </w:div>
        <w:div w:id="1199708792">
          <w:marLeft w:val="0"/>
          <w:marRight w:val="0"/>
          <w:marTop w:val="0"/>
          <w:marBottom w:val="0"/>
          <w:divBdr>
            <w:top w:val="none" w:sz="0" w:space="0" w:color="auto"/>
            <w:left w:val="none" w:sz="0" w:space="0" w:color="auto"/>
            <w:bottom w:val="none" w:sz="0" w:space="0" w:color="auto"/>
            <w:right w:val="none" w:sz="0" w:space="0" w:color="auto"/>
          </w:divBdr>
        </w:div>
        <w:div w:id="1885362769">
          <w:marLeft w:val="0"/>
          <w:marRight w:val="0"/>
          <w:marTop w:val="0"/>
          <w:marBottom w:val="0"/>
          <w:divBdr>
            <w:top w:val="none" w:sz="0" w:space="0" w:color="auto"/>
            <w:left w:val="none" w:sz="0" w:space="0" w:color="auto"/>
            <w:bottom w:val="none" w:sz="0" w:space="0" w:color="auto"/>
            <w:right w:val="none" w:sz="0" w:space="0" w:color="auto"/>
          </w:divBdr>
        </w:div>
        <w:div w:id="125397323">
          <w:marLeft w:val="0"/>
          <w:marRight w:val="0"/>
          <w:marTop w:val="0"/>
          <w:marBottom w:val="0"/>
          <w:divBdr>
            <w:top w:val="none" w:sz="0" w:space="0" w:color="auto"/>
            <w:left w:val="none" w:sz="0" w:space="0" w:color="auto"/>
            <w:bottom w:val="none" w:sz="0" w:space="0" w:color="auto"/>
            <w:right w:val="none" w:sz="0" w:space="0" w:color="auto"/>
          </w:divBdr>
        </w:div>
        <w:div w:id="71051380">
          <w:marLeft w:val="0"/>
          <w:marRight w:val="0"/>
          <w:marTop w:val="0"/>
          <w:marBottom w:val="0"/>
          <w:divBdr>
            <w:top w:val="none" w:sz="0" w:space="0" w:color="auto"/>
            <w:left w:val="none" w:sz="0" w:space="0" w:color="auto"/>
            <w:bottom w:val="none" w:sz="0" w:space="0" w:color="auto"/>
            <w:right w:val="none" w:sz="0" w:space="0" w:color="auto"/>
          </w:divBdr>
        </w:div>
        <w:div w:id="2075664931">
          <w:marLeft w:val="0"/>
          <w:marRight w:val="0"/>
          <w:marTop w:val="0"/>
          <w:marBottom w:val="0"/>
          <w:divBdr>
            <w:top w:val="none" w:sz="0" w:space="0" w:color="auto"/>
            <w:left w:val="none" w:sz="0" w:space="0" w:color="auto"/>
            <w:bottom w:val="none" w:sz="0" w:space="0" w:color="auto"/>
            <w:right w:val="none" w:sz="0" w:space="0" w:color="auto"/>
          </w:divBdr>
        </w:div>
        <w:div w:id="570041295">
          <w:marLeft w:val="0"/>
          <w:marRight w:val="0"/>
          <w:marTop w:val="0"/>
          <w:marBottom w:val="0"/>
          <w:divBdr>
            <w:top w:val="none" w:sz="0" w:space="0" w:color="auto"/>
            <w:left w:val="none" w:sz="0" w:space="0" w:color="auto"/>
            <w:bottom w:val="none" w:sz="0" w:space="0" w:color="auto"/>
            <w:right w:val="none" w:sz="0" w:space="0" w:color="auto"/>
          </w:divBdr>
        </w:div>
        <w:div w:id="1369527520">
          <w:marLeft w:val="0"/>
          <w:marRight w:val="0"/>
          <w:marTop w:val="0"/>
          <w:marBottom w:val="0"/>
          <w:divBdr>
            <w:top w:val="none" w:sz="0" w:space="0" w:color="auto"/>
            <w:left w:val="none" w:sz="0" w:space="0" w:color="auto"/>
            <w:bottom w:val="none" w:sz="0" w:space="0" w:color="auto"/>
            <w:right w:val="none" w:sz="0" w:space="0" w:color="auto"/>
          </w:divBdr>
        </w:div>
        <w:div w:id="860972181">
          <w:marLeft w:val="0"/>
          <w:marRight w:val="0"/>
          <w:marTop w:val="0"/>
          <w:marBottom w:val="0"/>
          <w:divBdr>
            <w:top w:val="none" w:sz="0" w:space="0" w:color="auto"/>
            <w:left w:val="none" w:sz="0" w:space="0" w:color="auto"/>
            <w:bottom w:val="none" w:sz="0" w:space="0" w:color="auto"/>
            <w:right w:val="none" w:sz="0" w:space="0" w:color="auto"/>
          </w:divBdr>
        </w:div>
        <w:div w:id="1433933538">
          <w:marLeft w:val="0"/>
          <w:marRight w:val="0"/>
          <w:marTop w:val="0"/>
          <w:marBottom w:val="0"/>
          <w:divBdr>
            <w:top w:val="none" w:sz="0" w:space="0" w:color="auto"/>
            <w:left w:val="none" w:sz="0" w:space="0" w:color="auto"/>
            <w:bottom w:val="none" w:sz="0" w:space="0" w:color="auto"/>
            <w:right w:val="none" w:sz="0" w:space="0" w:color="auto"/>
          </w:divBdr>
        </w:div>
        <w:div w:id="1579048902">
          <w:marLeft w:val="0"/>
          <w:marRight w:val="0"/>
          <w:marTop w:val="0"/>
          <w:marBottom w:val="0"/>
          <w:divBdr>
            <w:top w:val="none" w:sz="0" w:space="0" w:color="auto"/>
            <w:left w:val="none" w:sz="0" w:space="0" w:color="auto"/>
            <w:bottom w:val="none" w:sz="0" w:space="0" w:color="auto"/>
            <w:right w:val="none" w:sz="0" w:space="0" w:color="auto"/>
          </w:divBdr>
        </w:div>
      </w:divsChild>
    </w:div>
    <w:div w:id="1300185896">
      <w:bodyDiv w:val="1"/>
      <w:marLeft w:val="0"/>
      <w:marRight w:val="0"/>
      <w:marTop w:val="0"/>
      <w:marBottom w:val="0"/>
      <w:divBdr>
        <w:top w:val="none" w:sz="0" w:space="0" w:color="auto"/>
        <w:left w:val="none" w:sz="0" w:space="0" w:color="auto"/>
        <w:bottom w:val="none" w:sz="0" w:space="0" w:color="auto"/>
        <w:right w:val="none" w:sz="0" w:space="0" w:color="auto"/>
      </w:divBdr>
      <w:divsChild>
        <w:div w:id="1320889714">
          <w:marLeft w:val="0"/>
          <w:marRight w:val="0"/>
          <w:marTop w:val="0"/>
          <w:marBottom w:val="0"/>
          <w:divBdr>
            <w:top w:val="none" w:sz="0" w:space="0" w:color="auto"/>
            <w:left w:val="none" w:sz="0" w:space="0" w:color="auto"/>
            <w:bottom w:val="none" w:sz="0" w:space="0" w:color="auto"/>
            <w:right w:val="none" w:sz="0" w:space="0" w:color="auto"/>
          </w:divBdr>
        </w:div>
        <w:div w:id="212549167">
          <w:marLeft w:val="0"/>
          <w:marRight w:val="0"/>
          <w:marTop w:val="0"/>
          <w:marBottom w:val="0"/>
          <w:divBdr>
            <w:top w:val="none" w:sz="0" w:space="0" w:color="auto"/>
            <w:left w:val="none" w:sz="0" w:space="0" w:color="auto"/>
            <w:bottom w:val="none" w:sz="0" w:space="0" w:color="auto"/>
            <w:right w:val="none" w:sz="0" w:space="0" w:color="auto"/>
          </w:divBdr>
        </w:div>
        <w:div w:id="766971056">
          <w:marLeft w:val="0"/>
          <w:marRight w:val="0"/>
          <w:marTop w:val="0"/>
          <w:marBottom w:val="0"/>
          <w:divBdr>
            <w:top w:val="none" w:sz="0" w:space="0" w:color="auto"/>
            <w:left w:val="none" w:sz="0" w:space="0" w:color="auto"/>
            <w:bottom w:val="none" w:sz="0" w:space="0" w:color="auto"/>
            <w:right w:val="none" w:sz="0" w:space="0" w:color="auto"/>
          </w:divBdr>
        </w:div>
        <w:div w:id="1070808683">
          <w:marLeft w:val="0"/>
          <w:marRight w:val="0"/>
          <w:marTop w:val="0"/>
          <w:marBottom w:val="0"/>
          <w:divBdr>
            <w:top w:val="none" w:sz="0" w:space="0" w:color="auto"/>
            <w:left w:val="none" w:sz="0" w:space="0" w:color="auto"/>
            <w:bottom w:val="none" w:sz="0" w:space="0" w:color="auto"/>
            <w:right w:val="none" w:sz="0" w:space="0" w:color="auto"/>
          </w:divBdr>
        </w:div>
        <w:div w:id="863055268">
          <w:marLeft w:val="0"/>
          <w:marRight w:val="0"/>
          <w:marTop w:val="0"/>
          <w:marBottom w:val="0"/>
          <w:divBdr>
            <w:top w:val="none" w:sz="0" w:space="0" w:color="auto"/>
            <w:left w:val="none" w:sz="0" w:space="0" w:color="auto"/>
            <w:bottom w:val="none" w:sz="0" w:space="0" w:color="auto"/>
            <w:right w:val="none" w:sz="0" w:space="0" w:color="auto"/>
          </w:divBdr>
        </w:div>
        <w:div w:id="17507399">
          <w:marLeft w:val="0"/>
          <w:marRight w:val="0"/>
          <w:marTop w:val="0"/>
          <w:marBottom w:val="0"/>
          <w:divBdr>
            <w:top w:val="none" w:sz="0" w:space="0" w:color="auto"/>
            <w:left w:val="none" w:sz="0" w:space="0" w:color="auto"/>
            <w:bottom w:val="none" w:sz="0" w:space="0" w:color="auto"/>
            <w:right w:val="none" w:sz="0" w:space="0" w:color="auto"/>
          </w:divBdr>
        </w:div>
      </w:divsChild>
    </w:div>
    <w:div w:id="1315910881">
      <w:bodyDiv w:val="1"/>
      <w:marLeft w:val="0"/>
      <w:marRight w:val="0"/>
      <w:marTop w:val="0"/>
      <w:marBottom w:val="0"/>
      <w:divBdr>
        <w:top w:val="none" w:sz="0" w:space="0" w:color="auto"/>
        <w:left w:val="none" w:sz="0" w:space="0" w:color="auto"/>
        <w:bottom w:val="none" w:sz="0" w:space="0" w:color="auto"/>
        <w:right w:val="none" w:sz="0" w:space="0" w:color="auto"/>
      </w:divBdr>
      <w:divsChild>
        <w:div w:id="1182547516">
          <w:marLeft w:val="0"/>
          <w:marRight w:val="0"/>
          <w:marTop w:val="0"/>
          <w:marBottom w:val="0"/>
          <w:divBdr>
            <w:top w:val="none" w:sz="0" w:space="0" w:color="auto"/>
            <w:left w:val="none" w:sz="0" w:space="0" w:color="auto"/>
            <w:bottom w:val="none" w:sz="0" w:space="0" w:color="auto"/>
            <w:right w:val="none" w:sz="0" w:space="0" w:color="auto"/>
          </w:divBdr>
        </w:div>
        <w:div w:id="230701855">
          <w:marLeft w:val="0"/>
          <w:marRight w:val="0"/>
          <w:marTop w:val="0"/>
          <w:marBottom w:val="0"/>
          <w:divBdr>
            <w:top w:val="none" w:sz="0" w:space="0" w:color="auto"/>
            <w:left w:val="none" w:sz="0" w:space="0" w:color="auto"/>
            <w:bottom w:val="none" w:sz="0" w:space="0" w:color="auto"/>
            <w:right w:val="none" w:sz="0" w:space="0" w:color="auto"/>
          </w:divBdr>
        </w:div>
        <w:div w:id="581599170">
          <w:marLeft w:val="0"/>
          <w:marRight w:val="0"/>
          <w:marTop w:val="0"/>
          <w:marBottom w:val="0"/>
          <w:divBdr>
            <w:top w:val="none" w:sz="0" w:space="0" w:color="auto"/>
            <w:left w:val="none" w:sz="0" w:space="0" w:color="auto"/>
            <w:bottom w:val="none" w:sz="0" w:space="0" w:color="auto"/>
            <w:right w:val="none" w:sz="0" w:space="0" w:color="auto"/>
          </w:divBdr>
        </w:div>
        <w:div w:id="1510675279">
          <w:marLeft w:val="0"/>
          <w:marRight w:val="0"/>
          <w:marTop w:val="0"/>
          <w:marBottom w:val="0"/>
          <w:divBdr>
            <w:top w:val="none" w:sz="0" w:space="0" w:color="auto"/>
            <w:left w:val="none" w:sz="0" w:space="0" w:color="auto"/>
            <w:bottom w:val="none" w:sz="0" w:space="0" w:color="auto"/>
            <w:right w:val="none" w:sz="0" w:space="0" w:color="auto"/>
          </w:divBdr>
        </w:div>
        <w:div w:id="1496530603">
          <w:marLeft w:val="0"/>
          <w:marRight w:val="0"/>
          <w:marTop w:val="0"/>
          <w:marBottom w:val="0"/>
          <w:divBdr>
            <w:top w:val="none" w:sz="0" w:space="0" w:color="auto"/>
            <w:left w:val="none" w:sz="0" w:space="0" w:color="auto"/>
            <w:bottom w:val="none" w:sz="0" w:space="0" w:color="auto"/>
            <w:right w:val="none" w:sz="0" w:space="0" w:color="auto"/>
          </w:divBdr>
        </w:div>
        <w:div w:id="1321688147">
          <w:marLeft w:val="0"/>
          <w:marRight w:val="0"/>
          <w:marTop w:val="0"/>
          <w:marBottom w:val="0"/>
          <w:divBdr>
            <w:top w:val="none" w:sz="0" w:space="0" w:color="auto"/>
            <w:left w:val="none" w:sz="0" w:space="0" w:color="auto"/>
            <w:bottom w:val="none" w:sz="0" w:space="0" w:color="auto"/>
            <w:right w:val="none" w:sz="0" w:space="0" w:color="auto"/>
          </w:divBdr>
        </w:div>
        <w:div w:id="1821115848">
          <w:marLeft w:val="0"/>
          <w:marRight w:val="0"/>
          <w:marTop w:val="0"/>
          <w:marBottom w:val="0"/>
          <w:divBdr>
            <w:top w:val="none" w:sz="0" w:space="0" w:color="auto"/>
            <w:left w:val="none" w:sz="0" w:space="0" w:color="auto"/>
            <w:bottom w:val="none" w:sz="0" w:space="0" w:color="auto"/>
            <w:right w:val="none" w:sz="0" w:space="0" w:color="auto"/>
          </w:divBdr>
        </w:div>
      </w:divsChild>
    </w:div>
    <w:div w:id="1330017795">
      <w:bodyDiv w:val="1"/>
      <w:marLeft w:val="0"/>
      <w:marRight w:val="0"/>
      <w:marTop w:val="0"/>
      <w:marBottom w:val="0"/>
      <w:divBdr>
        <w:top w:val="none" w:sz="0" w:space="0" w:color="auto"/>
        <w:left w:val="none" w:sz="0" w:space="0" w:color="auto"/>
        <w:bottom w:val="none" w:sz="0" w:space="0" w:color="auto"/>
        <w:right w:val="none" w:sz="0" w:space="0" w:color="auto"/>
      </w:divBdr>
      <w:divsChild>
        <w:div w:id="1174881397">
          <w:marLeft w:val="0"/>
          <w:marRight w:val="0"/>
          <w:marTop w:val="0"/>
          <w:marBottom w:val="0"/>
          <w:divBdr>
            <w:top w:val="none" w:sz="0" w:space="0" w:color="auto"/>
            <w:left w:val="none" w:sz="0" w:space="0" w:color="auto"/>
            <w:bottom w:val="none" w:sz="0" w:space="0" w:color="auto"/>
            <w:right w:val="none" w:sz="0" w:space="0" w:color="auto"/>
          </w:divBdr>
        </w:div>
        <w:div w:id="1179931698">
          <w:marLeft w:val="0"/>
          <w:marRight w:val="0"/>
          <w:marTop w:val="0"/>
          <w:marBottom w:val="0"/>
          <w:divBdr>
            <w:top w:val="none" w:sz="0" w:space="0" w:color="auto"/>
            <w:left w:val="none" w:sz="0" w:space="0" w:color="auto"/>
            <w:bottom w:val="none" w:sz="0" w:space="0" w:color="auto"/>
            <w:right w:val="none" w:sz="0" w:space="0" w:color="auto"/>
          </w:divBdr>
        </w:div>
        <w:div w:id="657071611">
          <w:marLeft w:val="0"/>
          <w:marRight w:val="0"/>
          <w:marTop w:val="0"/>
          <w:marBottom w:val="0"/>
          <w:divBdr>
            <w:top w:val="none" w:sz="0" w:space="0" w:color="auto"/>
            <w:left w:val="none" w:sz="0" w:space="0" w:color="auto"/>
            <w:bottom w:val="none" w:sz="0" w:space="0" w:color="auto"/>
            <w:right w:val="none" w:sz="0" w:space="0" w:color="auto"/>
          </w:divBdr>
        </w:div>
        <w:div w:id="1131552719">
          <w:marLeft w:val="0"/>
          <w:marRight w:val="0"/>
          <w:marTop w:val="0"/>
          <w:marBottom w:val="0"/>
          <w:divBdr>
            <w:top w:val="none" w:sz="0" w:space="0" w:color="auto"/>
            <w:left w:val="none" w:sz="0" w:space="0" w:color="auto"/>
            <w:bottom w:val="none" w:sz="0" w:space="0" w:color="auto"/>
            <w:right w:val="none" w:sz="0" w:space="0" w:color="auto"/>
          </w:divBdr>
        </w:div>
      </w:divsChild>
    </w:div>
    <w:div w:id="1330518952">
      <w:bodyDiv w:val="1"/>
      <w:marLeft w:val="0"/>
      <w:marRight w:val="0"/>
      <w:marTop w:val="0"/>
      <w:marBottom w:val="0"/>
      <w:divBdr>
        <w:top w:val="none" w:sz="0" w:space="0" w:color="auto"/>
        <w:left w:val="none" w:sz="0" w:space="0" w:color="auto"/>
        <w:bottom w:val="none" w:sz="0" w:space="0" w:color="auto"/>
        <w:right w:val="none" w:sz="0" w:space="0" w:color="auto"/>
      </w:divBdr>
      <w:divsChild>
        <w:div w:id="1706979696">
          <w:marLeft w:val="0"/>
          <w:marRight w:val="0"/>
          <w:marTop w:val="0"/>
          <w:marBottom w:val="0"/>
          <w:divBdr>
            <w:top w:val="none" w:sz="0" w:space="0" w:color="auto"/>
            <w:left w:val="none" w:sz="0" w:space="0" w:color="auto"/>
            <w:bottom w:val="none" w:sz="0" w:space="0" w:color="auto"/>
            <w:right w:val="none" w:sz="0" w:space="0" w:color="auto"/>
          </w:divBdr>
        </w:div>
        <w:div w:id="2066290147">
          <w:marLeft w:val="0"/>
          <w:marRight w:val="0"/>
          <w:marTop w:val="0"/>
          <w:marBottom w:val="0"/>
          <w:divBdr>
            <w:top w:val="none" w:sz="0" w:space="0" w:color="auto"/>
            <w:left w:val="none" w:sz="0" w:space="0" w:color="auto"/>
            <w:bottom w:val="none" w:sz="0" w:space="0" w:color="auto"/>
            <w:right w:val="none" w:sz="0" w:space="0" w:color="auto"/>
          </w:divBdr>
        </w:div>
        <w:div w:id="780564470">
          <w:marLeft w:val="0"/>
          <w:marRight w:val="0"/>
          <w:marTop w:val="0"/>
          <w:marBottom w:val="0"/>
          <w:divBdr>
            <w:top w:val="none" w:sz="0" w:space="0" w:color="auto"/>
            <w:left w:val="none" w:sz="0" w:space="0" w:color="auto"/>
            <w:bottom w:val="none" w:sz="0" w:space="0" w:color="auto"/>
            <w:right w:val="none" w:sz="0" w:space="0" w:color="auto"/>
          </w:divBdr>
        </w:div>
      </w:divsChild>
    </w:div>
    <w:div w:id="1338194817">
      <w:bodyDiv w:val="1"/>
      <w:marLeft w:val="0"/>
      <w:marRight w:val="0"/>
      <w:marTop w:val="0"/>
      <w:marBottom w:val="0"/>
      <w:divBdr>
        <w:top w:val="none" w:sz="0" w:space="0" w:color="auto"/>
        <w:left w:val="none" w:sz="0" w:space="0" w:color="auto"/>
        <w:bottom w:val="none" w:sz="0" w:space="0" w:color="auto"/>
        <w:right w:val="none" w:sz="0" w:space="0" w:color="auto"/>
      </w:divBdr>
      <w:divsChild>
        <w:div w:id="238372037">
          <w:marLeft w:val="0"/>
          <w:marRight w:val="0"/>
          <w:marTop w:val="0"/>
          <w:marBottom w:val="0"/>
          <w:divBdr>
            <w:top w:val="none" w:sz="0" w:space="0" w:color="auto"/>
            <w:left w:val="none" w:sz="0" w:space="0" w:color="auto"/>
            <w:bottom w:val="none" w:sz="0" w:space="0" w:color="auto"/>
            <w:right w:val="none" w:sz="0" w:space="0" w:color="auto"/>
          </w:divBdr>
        </w:div>
        <w:div w:id="1668942297">
          <w:marLeft w:val="0"/>
          <w:marRight w:val="0"/>
          <w:marTop w:val="0"/>
          <w:marBottom w:val="0"/>
          <w:divBdr>
            <w:top w:val="none" w:sz="0" w:space="0" w:color="auto"/>
            <w:left w:val="none" w:sz="0" w:space="0" w:color="auto"/>
            <w:bottom w:val="none" w:sz="0" w:space="0" w:color="auto"/>
            <w:right w:val="none" w:sz="0" w:space="0" w:color="auto"/>
          </w:divBdr>
        </w:div>
        <w:div w:id="1155605938">
          <w:marLeft w:val="0"/>
          <w:marRight w:val="0"/>
          <w:marTop w:val="0"/>
          <w:marBottom w:val="0"/>
          <w:divBdr>
            <w:top w:val="none" w:sz="0" w:space="0" w:color="auto"/>
            <w:left w:val="none" w:sz="0" w:space="0" w:color="auto"/>
            <w:bottom w:val="none" w:sz="0" w:space="0" w:color="auto"/>
            <w:right w:val="none" w:sz="0" w:space="0" w:color="auto"/>
          </w:divBdr>
        </w:div>
        <w:div w:id="582762277">
          <w:marLeft w:val="0"/>
          <w:marRight w:val="0"/>
          <w:marTop w:val="0"/>
          <w:marBottom w:val="0"/>
          <w:divBdr>
            <w:top w:val="none" w:sz="0" w:space="0" w:color="auto"/>
            <w:left w:val="none" w:sz="0" w:space="0" w:color="auto"/>
            <w:bottom w:val="none" w:sz="0" w:space="0" w:color="auto"/>
            <w:right w:val="none" w:sz="0" w:space="0" w:color="auto"/>
          </w:divBdr>
        </w:div>
        <w:div w:id="367032845">
          <w:marLeft w:val="0"/>
          <w:marRight w:val="0"/>
          <w:marTop w:val="0"/>
          <w:marBottom w:val="0"/>
          <w:divBdr>
            <w:top w:val="none" w:sz="0" w:space="0" w:color="auto"/>
            <w:left w:val="none" w:sz="0" w:space="0" w:color="auto"/>
            <w:bottom w:val="none" w:sz="0" w:space="0" w:color="auto"/>
            <w:right w:val="none" w:sz="0" w:space="0" w:color="auto"/>
          </w:divBdr>
        </w:div>
        <w:div w:id="2137673060">
          <w:marLeft w:val="0"/>
          <w:marRight w:val="0"/>
          <w:marTop w:val="0"/>
          <w:marBottom w:val="0"/>
          <w:divBdr>
            <w:top w:val="none" w:sz="0" w:space="0" w:color="auto"/>
            <w:left w:val="none" w:sz="0" w:space="0" w:color="auto"/>
            <w:bottom w:val="none" w:sz="0" w:space="0" w:color="auto"/>
            <w:right w:val="none" w:sz="0" w:space="0" w:color="auto"/>
          </w:divBdr>
        </w:div>
        <w:div w:id="537788575">
          <w:marLeft w:val="0"/>
          <w:marRight w:val="0"/>
          <w:marTop w:val="0"/>
          <w:marBottom w:val="0"/>
          <w:divBdr>
            <w:top w:val="none" w:sz="0" w:space="0" w:color="auto"/>
            <w:left w:val="none" w:sz="0" w:space="0" w:color="auto"/>
            <w:bottom w:val="none" w:sz="0" w:space="0" w:color="auto"/>
            <w:right w:val="none" w:sz="0" w:space="0" w:color="auto"/>
          </w:divBdr>
        </w:div>
        <w:div w:id="1339308369">
          <w:marLeft w:val="0"/>
          <w:marRight w:val="0"/>
          <w:marTop w:val="0"/>
          <w:marBottom w:val="0"/>
          <w:divBdr>
            <w:top w:val="none" w:sz="0" w:space="0" w:color="auto"/>
            <w:left w:val="none" w:sz="0" w:space="0" w:color="auto"/>
            <w:bottom w:val="none" w:sz="0" w:space="0" w:color="auto"/>
            <w:right w:val="none" w:sz="0" w:space="0" w:color="auto"/>
          </w:divBdr>
        </w:div>
        <w:div w:id="2089692929">
          <w:marLeft w:val="0"/>
          <w:marRight w:val="0"/>
          <w:marTop w:val="0"/>
          <w:marBottom w:val="0"/>
          <w:divBdr>
            <w:top w:val="none" w:sz="0" w:space="0" w:color="auto"/>
            <w:left w:val="none" w:sz="0" w:space="0" w:color="auto"/>
            <w:bottom w:val="none" w:sz="0" w:space="0" w:color="auto"/>
            <w:right w:val="none" w:sz="0" w:space="0" w:color="auto"/>
          </w:divBdr>
        </w:div>
      </w:divsChild>
    </w:div>
    <w:div w:id="1356923271">
      <w:bodyDiv w:val="1"/>
      <w:marLeft w:val="0"/>
      <w:marRight w:val="0"/>
      <w:marTop w:val="0"/>
      <w:marBottom w:val="0"/>
      <w:divBdr>
        <w:top w:val="none" w:sz="0" w:space="0" w:color="auto"/>
        <w:left w:val="none" w:sz="0" w:space="0" w:color="auto"/>
        <w:bottom w:val="none" w:sz="0" w:space="0" w:color="auto"/>
        <w:right w:val="none" w:sz="0" w:space="0" w:color="auto"/>
      </w:divBdr>
      <w:divsChild>
        <w:div w:id="6867115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49725890">
          <w:marLeft w:val="0"/>
          <w:marRight w:val="0"/>
          <w:marTop w:val="0"/>
          <w:marBottom w:val="0"/>
          <w:divBdr>
            <w:top w:val="none" w:sz="0" w:space="0" w:color="auto"/>
            <w:left w:val="none" w:sz="0" w:space="0" w:color="auto"/>
            <w:bottom w:val="none" w:sz="0" w:space="0" w:color="auto"/>
            <w:right w:val="none" w:sz="0" w:space="0" w:color="auto"/>
          </w:divBdr>
        </w:div>
        <w:div w:id="1736471048">
          <w:marLeft w:val="0"/>
          <w:marRight w:val="0"/>
          <w:marTop w:val="0"/>
          <w:marBottom w:val="0"/>
          <w:divBdr>
            <w:top w:val="none" w:sz="0" w:space="0" w:color="auto"/>
            <w:left w:val="none" w:sz="0" w:space="0" w:color="auto"/>
            <w:bottom w:val="none" w:sz="0" w:space="0" w:color="auto"/>
            <w:right w:val="none" w:sz="0" w:space="0" w:color="auto"/>
          </w:divBdr>
        </w:div>
      </w:divsChild>
    </w:div>
    <w:div w:id="1364553873">
      <w:bodyDiv w:val="1"/>
      <w:marLeft w:val="0"/>
      <w:marRight w:val="0"/>
      <w:marTop w:val="0"/>
      <w:marBottom w:val="0"/>
      <w:divBdr>
        <w:top w:val="none" w:sz="0" w:space="0" w:color="auto"/>
        <w:left w:val="none" w:sz="0" w:space="0" w:color="auto"/>
        <w:bottom w:val="none" w:sz="0" w:space="0" w:color="auto"/>
        <w:right w:val="none" w:sz="0" w:space="0" w:color="auto"/>
      </w:divBdr>
      <w:divsChild>
        <w:div w:id="626622221">
          <w:marLeft w:val="0"/>
          <w:marRight w:val="0"/>
          <w:marTop w:val="0"/>
          <w:marBottom w:val="0"/>
          <w:divBdr>
            <w:top w:val="none" w:sz="0" w:space="0" w:color="auto"/>
            <w:left w:val="none" w:sz="0" w:space="0" w:color="auto"/>
            <w:bottom w:val="none" w:sz="0" w:space="0" w:color="auto"/>
            <w:right w:val="none" w:sz="0" w:space="0" w:color="auto"/>
          </w:divBdr>
        </w:div>
        <w:div w:id="1048921506">
          <w:marLeft w:val="0"/>
          <w:marRight w:val="0"/>
          <w:marTop w:val="0"/>
          <w:marBottom w:val="0"/>
          <w:divBdr>
            <w:top w:val="none" w:sz="0" w:space="0" w:color="auto"/>
            <w:left w:val="none" w:sz="0" w:space="0" w:color="auto"/>
            <w:bottom w:val="none" w:sz="0" w:space="0" w:color="auto"/>
            <w:right w:val="none" w:sz="0" w:space="0" w:color="auto"/>
          </w:divBdr>
        </w:div>
        <w:div w:id="114562390">
          <w:marLeft w:val="0"/>
          <w:marRight w:val="0"/>
          <w:marTop w:val="0"/>
          <w:marBottom w:val="0"/>
          <w:divBdr>
            <w:top w:val="none" w:sz="0" w:space="0" w:color="auto"/>
            <w:left w:val="none" w:sz="0" w:space="0" w:color="auto"/>
            <w:bottom w:val="none" w:sz="0" w:space="0" w:color="auto"/>
            <w:right w:val="none" w:sz="0" w:space="0" w:color="auto"/>
          </w:divBdr>
        </w:div>
        <w:div w:id="273177105">
          <w:marLeft w:val="0"/>
          <w:marRight w:val="0"/>
          <w:marTop w:val="0"/>
          <w:marBottom w:val="0"/>
          <w:divBdr>
            <w:top w:val="none" w:sz="0" w:space="0" w:color="auto"/>
            <w:left w:val="none" w:sz="0" w:space="0" w:color="auto"/>
            <w:bottom w:val="none" w:sz="0" w:space="0" w:color="auto"/>
            <w:right w:val="none" w:sz="0" w:space="0" w:color="auto"/>
          </w:divBdr>
        </w:div>
        <w:div w:id="1708987062">
          <w:marLeft w:val="0"/>
          <w:marRight w:val="0"/>
          <w:marTop w:val="0"/>
          <w:marBottom w:val="0"/>
          <w:divBdr>
            <w:top w:val="none" w:sz="0" w:space="0" w:color="auto"/>
            <w:left w:val="none" w:sz="0" w:space="0" w:color="auto"/>
            <w:bottom w:val="none" w:sz="0" w:space="0" w:color="auto"/>
            <w:right w:val="none" w:sz="0" w:space="0" w:color="auto"/>
          </w:divBdr>
        </w:div>
      </w:divsChild>
    </w:div>
    <w:div w:id="1365786669">
      <w:bodyDiv w:val="1"/>
      <w:marLeft w:val="0"/>
      <w:marRight w:val="0"/>
      <w:marTop w:val="0"/>
      <w:marBottom w:val="0"/>
      <w:divBdr>
        <w:top w:val="none" w:sz="0" w:space="0" w:color="auto"/>
        <w:left w:val="none" w:sz="0" w:space="0" w:color="auto"/>
        <w:bottom w:val="none" w:sz="0" w:space="0" w:color="auto"/>
        <w:right w:val="none" w:sz="0" w:space="0" w:color="auto"/>
      </w:divBdr>
      <w:divsChild>
        <w:div w:id="2028408869">
          <w:marLeft w:val="0"/>
          <w:marRight w:val="0"/>
          <w:marTop w:val="0"/>
          <w:marBottom w:val="0"/>
          <w:divBdr>
            <w:top w:val="none" w:sz="0" w:space="0" w:color="auto"/>
            <w:left w:val="none" w:sz="0" w:space="0" w:color="auto"/>
            <w:bottom w:val="none" w:sz="0" w:space="0" w:color="auto"/>
            <w:right w:val="none" w:sz="0" w:space="0" w:color="auto"/>
          </w:divBdr>
        </w:div>
        <w:div w:id="1968126824">
          <w:marLeft w:val="0"/>
          <w:marRight w:val="0"/>
          <w:marTop w:val="0"/>
          <w:marBottom w:val="0"/>
          <w:divBdr>
            <w:top w:val="none" w:sz="0" w:space="0" w:color="auto"/>
            <w:left w:val="none" w:sz="0" w:space="0" w:color="auto"/>
            <w:bottom w:val="none" w:sz="0" w:space="0" w:color="auto"/>
            <w:right w:val="none" w:sz="0" w:space="0" w:color="auto"/>
          </w:divBdr>
        </w:div>
        <w:div w:id="257716977">
          <w:marLeft w:val="0"/>
          <w:marRight w:val="0"/>
          <w:marTop w:val="0"/>
          <w:marBottom w:val="0"/>
          <w:divBdr>
            <w:top w:val="none" w:sz="0" w:space="0" w:color="auto"/>
            <w:left w:val="none" w:sz="0" w:space="0" w:color="auto"/>
            <w:bottom w:val="none" w:sz="0" w:space="0" w:color="auto"/>
            <w:right w:val="none" w:sz="0" w:space="0" w:color="auto"/>
          </w:divBdr>
        </w:div>
        <w:div w:id="515660766">
          <w:marLeft w:val="0"/>
          <w:marRight w:val="0"/>
          <w:marTop w:val="0"/>
          <w:marBottom w:val="0"/>
          <w:divBdr>
            <w:top w:val="none" w:sz="0" w:space="0" w:color="auto"/>
            <w:left w:val="none" w:sz="0" w:space="0" w:color="auto"/>
            <w:bottom w:val="none" w:sz="0" w:space="0" w:color="auto"/>
            <w:right w:val="none" w:sz="0" w:space="0" w:color="auto"/>
          </w:divBdr>
        </w:div>
        <w:div w:id="1860772122">
          <w:marLeft w:val="0"/>
          <w:marRight w:val="0"/>
          <w:marTop w:val="0"/>
          <w:marBottom w:val="0"/>
          <w:divBdr>
            <w:top w:val="none" w:sz="0" w:space="0" w:color="auto"/>
            <w:left w:val="none" w:sz="0" w:space="0" w:color="auto"/>
            <w:bottom w:val="none" w:sz="0" w:space="0" w:color="auto"/>
            <w:right w:val="none" w:sz="0" w:space="0" w:color="auto"/>
          </w:divBdr>
        </w:div>
        <w:div w:id="1848785948">
          <w:marLeft w:val="0"/>
          <w:marRight w:val="0"/>
          <w:marTop w:val="0"/>
          <w:marBottom w:val="0"/>
          <w:divBdr>
            <w:top w:val="none" w:sz="0" w:space="0" w:color="auto"/>
            <w:left w:val="none" w:sz="0" w:space="0" w:color="auto"/>
            <w:bottom w:val="none" w:sz="0" w:space="0" w:color="auto"/>
            <w:right w:val="none" w:sz="0" w:space="0" w:color="auto"/>
          </w:divBdr>
        </w:div>
        <w:div w:id="305202219">
          <w:marLeft w:val="0"/>
          <w:marRight w:val="0"/>
          <w:marTop w:val="0"/>
          <w:marBottom w:val="0"/>
          <w:divBdr>
            <w:top w:val="none" w:sz="0" w:space="0" w:color="auto"/>
            <w:left w:val="none" w:sz="0" w:space="0" w:color="auto"/>
            <w:bottom w:val="none" w:sz="0" w:space="0" w:color="auto"/>
            <w:right w:val="none" w:sz="0" w:space="0" w:color="auto"/>
          </w:divBdr>
        </w:div>
        <w:div w:id="1563635877">
          <w:marLeft w:val="0"/>
          <w:marRight w:val="0"/>
          <w:marTop w:val="0"/>
          <w:marBottom w:val="0"/>
          <w:divBdr>
            <w:top w:val="none" w:sz="0" w:space="0" w:color="auto"/>
            <w:left w:val="none" w:sz="0" w:space="0" w:color="auto"/>
            <w:bottom w:val="none" w:sz="0" w:space="0" w:color="auto"/>
            <w:right w:val="none" w:sz="0" w:space="0" w:color="auto"/>
          </w:divBdr>
        </w:div>
      </w:divsChild>
    </w:div>
    <w:div w:id="1369180797">
      <w:bodyDiv w:val="1"/>
      <w:marLeft w:val="0"/>
      <w:marRight w:val="0"/>
      <w:marTop w:val="0"/>
      <w:marBottom w:val="0"/>
      <w:divBdr>
        <w:top w:val="none" w:sz="0" w:space="0" w:color="auto"/>
        <w:left w:val="none" w:sz="0" w:space="0" w:color="auto"/>
        <w:bottom w:val="none" w:sz="0" w:space="0" w:color="auto"/>
        <w:right w:val="none" w:sz="0" w:space="0" w:color="auto"/>
      </w:divBdr>
      <w:divsChild>
        <w:div w:id="2123524184">
          <w:marLeft w:val="0"/>
          <w:marRight w:val="0"/>
          <w:marTop w:val="0"/>
          <w:marBottom w:val="0"/>
          <w:divBdr>
            <w:top w:val="none" w:sz="0" w:space="0" w:color="auto"/>
            <w:left w:val="none" w:sz="0" w:space="0" w:color="auto"/>
            <w:bottom w:val="none" w:sz="0" w:space="0" w:color="auto"/>
            <w:right w:val="none" w:sz="0" w:space="0" w:color="auto"/>
          </w:divBdr>
        </w:div>
        <w:div w:id="222717826">
          <w:marLeft w:val="0"/>
          <w:marRight w:val="0"/>
          <w:marTop w:val="0"/>
          <w:marBottom w:val="0"/>
          <w:divBdr>
            <w:top w:val="none" w:sz="0" w:space="0" w:color="auto"/>
            <w:left w:val="none" w:sz="0" w:space="0" w:color="auto"/>
            <w:bottom w:val="none" w:sz="0" w:space="0" w:color="auto"/>
            <w:right w:val="none" w:sz="0" w:space="0" w:color="auto"/>
          </w:divBdr>
        </w:div>
        <w:div w:id="60642731">
          <w:marLeft w:val="0"/>
          <w:marRight w:val="0"/>
          <w:marTop w:val="0"/>
          <w:marBottom w:val="0"/>
          <w:divBdr>
            <w:top w:val="none" w:sz="0" w:space="0" w:color="auto"/>
            <w:left w:val="none" w:sz="0" w:space="0" w:color="auto"/>
            <w:bottom w:val="none" w:sz="0" w:space="0" w:color="auto"/>
            <w:right w:val="none" w:sz="0" w:space="0" w:color="auto"/>
          </w:divBdr>
        </w:div>
        <w:div w:id="750466393">
          <w:marLeft w:val="0"/>
          <w:marRight w:val="0"/>
          <w:marTop w:val="0"/>
          <w:marBottom w:val="0"/>
          <w:divBdr>
            <w:top w:val="none" w:sz="0" w:space="0" w:color="auto"/>
            <w:left w:val="none" w:sz="0" w:space="0" w:color="auto"/>
            <w:bottom w:val="none" w:sz="0" w:space="0" w:color="auto"/>
            <w:right w:val="none" w:sz="0" w:space="0" w:color="auto"/>
          </w:divBdr>
        </w:div>
        <w:div w:id="859783084">
          <w:marLeft w:val="0"/>
          <w:marRight w:val="0"/>
          <w:marTop w:val="0"/>
          <w:marBottom w:val="0"/>
          <w:divBdr>
            <w:top w:val="none" w:sz="0" w:space="0" w:color="auto"/>
            <w:left w:val="none" w:sz="0" w:space="0" w:color="auto"/>
            <w:bottom w:val="none" w:sz="0" w:space="0" w:color="auto"/>
            <w:right w:val="none" w:sz="0" w:space="0" w:color="auto"/>
          </w:divBdr>
        </w:div>
        <w:div w:id="1088846592">
          <w:marLeft w:val="0"/>
          <w:marRight w:val="0"/>
          <w:marTop w:val="0"/>
          <w:marBottom w:val="0"/>
          <w:divBdr>
            <w:top w:val="none" w:sz="0" w:space="0" w:color="auto"/>
            <w:left w:val="none" w:sz="0" w:space="0" w:color="auto"/>
            <w:bottom w:val="none" w:sz="0" w:space="0" w:color="auto"/>
            <w:right w:val="none" w:sz="0" w:space="0" w:color="auto"/>
          </w:divBdr>
        </w:div>
      </w:divsChild>
    </w:div>
    <w:div w:id="1373920781">
      <w:bodyDiv w:val="1"/>
      <w:marLeft w:val="0"/>
      <w:marRight w:val="0"/>
      <w:marTop w:val="0"/>
      <w:marBottom w:val="0"/>
      <w:divBdr>
        <w:top w:val="none" w:sz="0" w:space="0" w:color="auto"/>
        <w:left w:val="none" w:sz="0" w:space="0" w:color="auto"/>
        <w:bottom w:val="none" w:sz="0" w:space="0" w:color="auto"/>
        <w:right w:val="none" w:sz="0" w:space="0" w:color="auto"/>
      </w:divBdr>
      <w:divsChild>
        <w:div w:id="1494107263">
          <w:marLeft w:val="0"/>
          <w:marRight w:val="0"/>
          <w:marTop w:val="0"/>
          <w:marBottom w:val="0"/>
          <w:divBdr>
            <w:top w:val="none" w:sz="0" w:space="0" w:color="auto"/>
            <w:left w:val="none" w:sz="0" w:space="0" w:color="auto"/>
            <w:bottom w:val="none" w:sz="0" w:space="0" w:color="auto"/>
            <w:right w:val="none" w:sz="0" w:space="0" w:color="auto"/>
          </w:divBdr>
        </w:div>
        <w:div w:id="1718695888">
          <w:marLeft w:val="0"/>
          <w:marRight w:val="0"/>
          <w:marTop w:val="0"/>
          <w:marBottom w:val="0"/>
          <w:divBdr>
            <w:top w:val="none" w:sz="0" w:space="0" w:color="auto"/>
            <w:left w:val="none" w:sz="0" w:space="0" w:color="auto"/>
            <w:bottom w:val="none" w:sz="0" w:space="0" w:color="auto"/>
            <w:right w:val="none" w:sz="0" w:space="0" w:color="auto"/>
          </w:divBdr>
        </w:div>
      </w:divsChild>
    </w:div>
    <w:div w:id="1377000953">
      <w:bodyDiv w:val="1"/>
      <w:marLeft w:val="0"/>
      <w:marRight w:val="0"/>
      <w:marTop w:val="0"/>
      <w:marBottom w:val="0"/>
      <w:divBdr>
        <w:top w:val="none" w:sz="0" w:space="0" w:color="auto"/>
        <w:left w:val="none" w:sz="0" w:space="0" w:color="auto"/>
        <w:bottom w:val="none" w:sz="0" w:space="0" w:color="auto"/>
        <w:right w:val="none" w:sz="0" w:space="0" w:color="auto"/>
      </w:divBdr>
      <w:divsChild>
        <w:div w:id="677925602">
          <w:marLeft w:val="0"/>
          <w:marRight w:val="0"/>
          <w:marTop w:val="0"/>
          <w:marBottom w:val="0"/>
          <w:divBdr>
            <w:top w:val="none" w:sz="0" w:space="0" w:color="auto"/>
            <w:left w:val="none" w:sz="0" w:space="0" w:color="auto"/>
            <w:bottom w:val="none" w:sz="0" w:space="0" w:color="auto"/>
            <w:right w:val="none" w:sz="0" w:space="0" w:color="auto"/>
          </w:divBdr>
        </w:div>
        <w:div w:id="1199470581">
          <w:marLeft w:val="0"/>
          <w:marRight w:val="0"/>
          <w:marTop w:val="0"/>
          <w:marBottom w:val="0"/>
          <w:divBdr>
            <w:top w:val="none" w:sz="0" w:space="0" w:color="auto"/>
            <w:left w:val="none" w:sz="0" w:space="0" w:color="auto"/>
            <w:bottom w:val="none" w:sz="0" w:space="0" w:color="auto"/>
            <w:right w:val="none" w:sz="0" w:space="0" w:color="auto"/>
          </w:divBdr>
        </w:div>
        <w:div w:id="213582655">
          <w:marLeft w:val="0"/>
          <w:marRight w:val="0"/>
          <w:marTop w:val="0"/>
          <w:marBottom w:val="0"/>
          <w:divBdr>
            <w:top w:val="none" w:sz="0" w:space="0" w:color="auto"/>
            <w:left w:val="none" w:sz="0" w:space="0" w:color="auto"/>
            <w:bottom w:val="none" w:sz="0" w:space="0" w:color="auto"/>
            <w:right w:val="none" w:sz="0" w:space="0" w:color="auto"/>
          </w:divBdr>
        </w:div>
        <w:div w:id="241067175">
          <w:marLeft w:val="0"/>
          <w:marRight w:val="0"/>
          <w:marTop w:val="0"/>
          <w:marBottom w:val="0"/>
          <w:divBdr>
            <w:top w:val="none" w:sz="0" w:space="0" w:color="auto"/>
            <w:left w:val="none" w:sz="0" w:space="0" w:color="auto"/>
            <w:bottom w:val="none" w:sz="0" w:space="0" w:color="auto"/>
            <w:right w:val="none" w:sz="0" w:space="0" w:color="auto"/>
          </w:divBdr>
        </w:div>
        <w:div w:id="1977564760">
          <w:marLeft w:val="0"/>
          <w:marRight w:val="0"/>
          <w:marTop w:val="0"/>
          <w:marBottom w:val="0"/>
          <w:divBdr>
            <w:top w:val="none" w:sz="0" w:space="0" w:color="auto"/>
            <w:left w:val="none" w:sz="0" w:space="0" w:color="auto"/>
            <w:bottom w:val="none" w:sz="0" w:space="0" w:color="auto"/>
            <w:right w:val="none" w:sz="0" w:space="0" w:color="auto"/>
          </w:divBdr>
        </w:div>
        <w:div w:id="1238174087">
          <w:marLeft w:val="0"/>
          <w:marRight w:val="0"/>
          <w:marTop w:val="0"/>
          <w:marBottom w:val="0"/>
          <w:divBdr>
            <w:top w:val="none" w:sz="0" w:space="0" w:color="auto"/>
            <w:left w:val="none" w:sz="0" w:space="0" w:color="auto"/>
            <w:bottom w:val="none" w:sz="0" w:space="0" w:color="auto"/>
            <w:right w:val="none" w:sz="0" w:space="0" w:color="auto"/>
          </w:divBdr>
        </w:div>
        <w:div w:id="163327786">
          <w:marLeft w:val="0"/>
          <w:marRight w:val="0"/>
          <w:marTop w:val="0"/>
          <w:marBottom w:val="0"/>
          <w:divBdr>
            <w:top w:val="none" w:sz="0" w:space="0" w:color="auto"/>
            <w:left w:val="none" w:sz="0" w:space="0" w:color="auto"/>
            <w:bottom w:val="none" w:sz="0" w:space="0" w:color="auto"/>
            <w:right w:val="none" w:sz="0" w:space="0" w:color="auto"/>
          </w:divBdr>
        </w:div>
        <w:div w:id="1790393663">
          <w:marLeft w:val="0"/>
          <w:marRight w:val="0"/>
          <w:marTop w:val="0"/>
          <w:marBottom w:val="0"/>
          <w:divBdr>
            <w:top w:val="none" w:sz="0" w:space="0" w:color="auto"/>
            <w:left w:val="none" w:sz="0" w:space="0" w:color="auto"/>
            <w:bottom w:val="none" w:sz="0" w:space="0" w:color="auto"/>
            <w:right w:val="none" w:sz="0" w:space="0" w:color="auto"/>
          </w:divBdr>
        </w:div>
        <w:div w:id="633752048">
          <w:marLeft w:val="0"/>
          <w:marRight w:val="0"/>
          <w:marTop w:val="0"/>
          <w:marBottom w:val="0"/>
          <w:divBdr>
            <w:top w:val="none" w:sz="0" w:space="0" w:color="auto"/>
            <w:left w:val="none" w:sz="0" w:space="0" w:color="auto"/>
            <w:bottom w:val="none" w:sz="0" w:space="0" w:color="auto"/>
            <w:right w:val="none" w:sz="0" w:space="0" w:color="auto"/>
          </w:divBdr>
        </w:div>
        <w:div w:id="305401642">
          <w:marLeft w:val="0"/>
          <w:marRight w:val="0"/>
          <w:marTop w:val="0"/>
          <w:marBottom w:val="0"/>
          <w:divBdr>
            <w:top w:val="none" w:sz="0" w:space="0" w:color="auto"/>
            <w:left w:val="none" w:sz="0" w:space="0" w:color="auto"/>
            <w:bottom w:val="none" w:sz="0" w:space="0" w:color="auto"/>
            <w:right w:val="none" w:sz="0" w:space="0" w:color="auto"/>
          </w:divBdr>
        </w:div>
        <w:div w:id="1186939648">
          <w:marLeft w:val="0"/>
          <w:marRight w:val="0"/>
          <w:marTop w:val="0"/>
          <w:marBottom w:val="0"/>
          <w:divBdr>
            <w:top w:val="none" w:sz="0" w:space="0" w:color="auto"/>
            <w:left w:val="none" w:sz="0" w:space="0" w:color="auto"/>
            <w:bottom w:val="none" w:sz="0" w:space="0" w:color="auto"/>
            <w:right w:val="none" w:sz="0" w:space="0" w:color="auto"/>
          </w:divBdr>
        </w:div>
        <w:div w:id="1654410234">
          <w:marLeft w:val="0"/>
          <w:marRight w:val="0"/>
          <w:marTop w:val="0"/>
          <w:marBottom w:val="0"/>
          <w:divBdr>
            <w:top w:val="none" w:sz="0" w:space="0" w:color="auto"/>
            <w:left w:val="none" w:sz="0" w:space="0" w:color="auto"/>
            <w:bottom w:val="none" w:sz="0" w:space="0" w:color="auto"/>
            <w:right w:val="none" w:sz="0" w:space="0" w:color="auto"/>
          </w:divBdr>
        </w:div>
      </w:divsChild>
    </w:div>
    <w:div w:id="1378814390">
      <w:bodyDiv w:val="1"/>
      <w:marLeft w:val="0"/>
      <w:marRight w:val="0"/>
      <w:marTop w:val="0"/>
      <w:marBottom w:val="0"/>
      <w:divBdr>
        <w:top w:val="none" w:sz="0" w:space="0" w:color="auto"/>
        <w:left w:val="none" w:sz="0" w:space="0" w:color="auto"/>
        <w:bottom w:val="none" w:sz="0" w:space="0" w:color="auto"/>
        <w:right w:val="none" w:sz="0" w:space="0" w:color="auto"/>
      </w:divBdr>
      <w:divsChild>
        <w:div w:id="1750077256">
          <w:marLeft w:val="0"/>
          <w:marRight w:val="0"/>
          <w:marTop w:val="0"/>
          <w:marBottom w:val="0"/>
          <w:divBdr>
            <w:top w:val="none" w:sz="0" w:space="0" w:color="auto"/>
            <w:left w:val="none" w:sz="0" w:space="0" w:color="auto"/>
            <w:bottom w:val="none" w:sz="0" w:space="0" w:color="auto"/>
            <w:right w:val="none" w:sz="0" w:space="0" w:color="auto"/>
          </w:divBdr>
        </w:div>
        <w:div w:id="1533030768">
          <w:marLeft w:val="0"/>
          <w:marRight w:val="0"/>
          <w:marTop w:val="0"/>
          <w:marBottom w:val="0"/>
          <w:divBdr>
            <w:top w:val="none" w:sz="0" w:space="0" w:color="auto"/>
            <w:left w:val="none" w:sz="0" w:space="0" w:color="auto"/>
            <w:bottom w:val="none" w:sz="0" w:space="0" w:color="auto"/>
            <w:right w:val="none" w:sz="0" w:space="0" w:color="auto"/>
          </w:divBdr>
        </w:div>
        <w:div w:id="938607023">
          <w:marLeft w:val="0"/>
          <w:marRight w:val="0"/>
          <w:marTop w:val="0"/>
          <w:marBottom w:val="0"/>
          <w:divBdr>
            <w:top w:val="none" w:sz="0" w:space="0" w:color="auto"/>
            <w:left w:val="none" w:sz="0" w:space="0" w:color="auto"/>
            <w:bottom w:val="none" w:sz="0" w:space="0" w:color="auto"/>
            <w:right w:val="none" w:sz="0" w:space="0" w:color="auto"/>
          </w:divBdr>
        </w:div>
        <w:div w:id="262764618">
          <w:marLeft w:val="0"/>
          <w:marRight w:val="0"/>
          <w:marTop w:val="0"/>
          <w:marBottom w:val="0"/>
          <w:divBdr>
            <w:top w:val="none" w:sz="0" w:space="0" w:color="auto"/>
            <w:left w:val="none" w:sz="0" w:space="0" w:color="auto"/>
            <w:bottom w:val="none" w:sz="0" w:space="0" w:color="auto"/>
            <w:right w:val="none" w:sz="0" w:space="0" w:color="auto"/>
          </w:divBdr>
        </w:div>
        <w:div w:id="1635716144">
          <w:marLeft w:val="0"/>
          <w:marRight w:val="0"/>
          <w:marTop w:val="0"/>
          <w:marBottom w:val="0"/>
          <w:divBdr>
            <w:top w:val="none" w:sz="0" w:space="0" w:color="auto"/>
            <w:left w:val="none" w:sz="0" w:space="0" w:color="auto"/>
            <w:bottom w:val="none" w:sz="0" w:space="0" w:color="auto"/>
            <w:right w:val="none" w:sz="0" w:space="0" w:color="auto"/>
          </w:divBdr>
        </w:div>
        <w:div w:id="231737179">
          <w:marLeft w:val="0"/>
          <w:marRight w:val="0"/>
          <w:marTop w:val="0"/>
          <w:marBottom w:val="0"/>
          <w:divBdr>
            <w:top w:val="none" w:sz="0" w:space="0" w:color="auto"/>
            <w:left w:val="none" w:sz="0" w:space="0" w:color="auto"/>
            <w:bottom w:val="none" w:sz="0" w:space="0" w:color="auto"/>
            <w:right w:val="none" w:sz="0" w:space="0" w:color="auto"/>
          </w:divBdr>
        </w:div>
        <w:div w:id="1040935687">
          <w:marLeft w:val="0"/>
          <w:marRight w:val="0"/>
          <w:marTop w:val="0"/>
          <w:marBottom w:val="0"/>
          <w:divBdr>
            <w:top w:val="none" w:sz="0" w:space="0" w:color="auto"/>
            <w:left w:val="none" w:sz="0" w:space="0" w:color="auto"/>
            <w:bottom w:val="none" w:sz="0" w:space="0" w:color="auto"/>
            <w:right w:val="none" w:sz="0" w:space="0" w:color="auto"/>
          </w:divBdr>
        </w:div>
        <w:div w:id="183833020">
          <w:marLeft w:val="0"/>
          <w:marRight w:val="0"/>
          <w:marTop w:val="0"/>
          <w:marBottom w:val="0"/>
          <w:divBdr>
            <w:top w:val="none" w:sz="0" w:space="0" w:color="auto"/>
            <w:left w:val="none" w:sz="0" w:space="0" w:color="auto"/>
            <w:bottom w:val="none" w:sz="0" w:space="0" w:color="auto"/>
            <w:right w:val="none" w:sz="0" w:space="0" w:color="auto"/>
          </w:divBdr>
        </w:div>
        <w:div w:id="1608541683">
          <w:marLeft w:val="0"/>
          <w:marRight w:val="0"/>
          <w:marTop w:val="0"/>
          <w:marBottom w:val="0"/>
          <w:divBdr>
            <w:top w:val="none" w:sz="0" w:space="0" w:color="auto"/>
            <w:left w:val="none" w:sz="0" w:space="0" w:color="auto"/>
            <w:bottom w:val="none" w:sz="0" w:space="0" w:color="auto"/>
            <w:right w:val="none" w:sz="0" w:space="0" w:color="auto"/>
          </w:divBdr>
        </w:div>
      </w:divsChild>
    </w:div>
    <w:div w:id="1379671093">
      <w:bodyDiv w:val="1"/>
      <w:marLeft w:val="0"/>
      <w:marRight w:val="0"/>
      <w:marTop w:val="0"/>
      <w:marBottom w:val="0"/>
      <w:divBdr>
        <w:top w:val="none" w:sz="0" w:space="0" w:color="auto"/>
        <w:left w:val="none" w:sz="0" w:space="0" w:color="auto"/>
        <w:bottom w:val="none" w:sz="0" w:space="0" w:color="auto"/>
        <w:right w:val="none" w:sz="0" w:space="0" w:color="auto"/>
      </w:divBdr>
      <w:divsChild>
        <w:div w:id="1632443781">
          <w:marLeft w:val="0"/>
          <w:marRight w:val="0"/>
          <w:marTop w:val="0"/>
          <w:marBottom w:val="0"/>
          <w:divBdr>
            <w:top w:val="none" w:sz="0" w:space="0" w:color="auto"/>
            <w:left w:val="none" w:sz="0" w:space="0" w:color="auto"/>
            <w:bottom w:val="none" w:sz="0" w:space="0" w:color="auto"/>
            <w:right w:val="none" w:sz="0" w:space="0" w:color="auto"/>
          </w:divBdr>
        </w:div>
        <w:div w:id="454640738">
          <w:marLeft w:val="0"/>
          <w:marRight w:val="0"/>
          <w:marTop w:val="0"/>
          <w:marBottom w:val="0"/>
          <w:divBdr>
            <w:top w:val="none" w:sz="0" w:space="0" w:color="auto"/>
            <w:left w:val="none" w:sz="0" w:space="0" w:color="auto"/>
            <w:bottom w:val="none" w:sz="0" w:space="0" w:color="auto"/>
            <w:right w:val="none" w:sz="0" w:space="0" w:color="auto"/>
          </w:divBdr>
        </w:div>
        <w:div w:id="1401457">
          <w:marLeft w:val="0"/>
          <w:marRight w:val="0"/>
          <w:marTop w:val="0"/>
          <w:marBottom w:val="0"/>
          <w:divBdr>
            <w:top w:val="none" w:sz="0" w:space="0" w:color="auto"/>
            <w:left w:val="none" w:sz="0" w:space="0" w:color="auto"/>
            <w:bottom w:val="none" w:sz="0" w:space="0" w:color="auto"/>
            <w:right w:val="none" w:sz="0" w:space="0" w:color="auto"/>
          </w:divBdr>
        </w:div>
        <w:div w:id="849950550">
          <w:marLeft w:val="0"/>
          <w:marRight w:val="0"/>
          <w:marTop w:val="0"/>
          <w:marBottom w:val="0"/>
          <w:divBdr>
            <w:top w:val="none" w:sz="0" w:space="0" w:color="auto"/>
            <w:left w:val="none" w:sz="0" w:space="0" w:color="auto"/>
            <w:bottom w:val="none" w:sz="0" w:space="0" w:color="auto"/>
            <w:right w:val="none" w:sz="0" w:space="0" w:color="auto"/>
          </w:divBdr>
        </w:div>
        <w:div w:id="43067558">
          <w:marLeft w:val="0"/>
          <w:marRight w:val="0"/>
          <w:marTop w:val="0"/>
          <w:marBottom w:val="0"/>
          <w:divBdr>
            <w:top w:val="none" w:sz="0" w:space="0" w:color="auto"/>
            <w:left w:val="none" w:sz="0" w:space="0" w:color="auto"/>
            <w:bottom w:val="none" w:sz="0" w:space="0" w:color="auto"/>
            <w:right w:val="none" w:sz="0" w:space="0" w:color="auto"/>
          </w:divBdr>
        </w:div>
        <w:div w:id="2029139090">
          <w:marLeft w:val="0"/>
          <w:marRight w:val="0"/>
          <w:marTop w:val="0"/>
          <w:marBottom w:val="0"/>
          <w:divBdr>
            <w:top w:val="none" w:sz="0" w:space="0" w:color="auto"/>
            <w:left w:val="none" w:sz="0" w:space="0" w:color="auto"/>
            <w:bottom w:val="none" w:sz="0" w:space="0" w:color="auto"/>
            <w:right w:val="none" w:sz="0" w:space="0" w:color="auto"/>
          </w:divBdr>
        </w:div>
        <w:div w:id="1746297371">
          <w:marLeft w:val="0"/>
          <w:marRight w:val="0"/>
          <w:marTop w:val="0"/>
          <w:marBottom w:val="0"/>
          <w:divBdr>
            <w:top w:val="none" w:sz="0" w:space="0" w:color="auto"/>
            <w:left w:val="none" w:sz="0" w:space="0" w:color="auto"/>
            <w:bottom w:val="none" w:sz="0" w:space="0" w:color="auto"/>
            <w:right w:val="none" w:sz="0" w:space="0" w:color="auto"/>
          </w:divBdr>
        </w:div>
      </w:divsChild>
    </w:div>
    <w:div w:id="1381519679">
      <w:bodyDiv w:val="1"/>
      <w:marLeft w:val="0"/>
      <w:marRight w:val="0"/>
      <w:marTop w:val="0"/>
      <w:marBottom w:val="0"/>
      <w:divBdr>
        <w:top w:val="none" w:sz="0" w:space="0" w:color="auto"/>
        <w:left w:val="none" w:sz="0" w:space="0" w:color="auto"/>
        <w:bottom w:val="none" w:sz="0" w:space="0" w:color="auto"/>
        <w:right w:val="none" w:sz="0" w:space="0" w:color="auto"/>
      </w:divBdr>
      <w:divsChild>
        <w:div w:id="1056122132">
          <w:marLeft w:val="0"/>
          <w:marRight w:val="0"/>
          <w:marTop w:val="0"/>
          <w:marBottom w:val="0"/>
          <w:divBdr>
            <w:top w:val="none" w:sz="0" w:space="0" w:color="auto"/>
            <w:left w:val="none" w:sz="0" w:space="0" w:color="auto"/>
            <w:bottom w:val="none" w:sz="0" w:space="0" w:color="auto"/>
            <w:right w:val="none" w:sz="0" w:space="0" w:color="auto"/>
          </w:divBdr>
        </w:div>
        <w:div w:id="276526665">
          <w:marLeft w:val="0"/>
          <w:marRight w:val="0"/>
          <w:marTop w:val="0"/>
          <w:marBottom w:val="0"/>
          <w:divBdr>
            <w:top w:val="none" w:sz="0" w:space="0" w:color="auto"/>
            <w:left w:val="none" w:sz="0" w:space="0" w:color="auto"/>
            <w:bottom w:val="none" w:sz="0" w:space="0" w:color="auto"/>
            <w:right w:val="none" w:sz="0" w:space="0" w:color="auto"/>
          </w:divBdr>
        </w:div>
        <w:div w:id="146558335">
          <w:marLeft w:val="0"/>
          <w:marRight w:val="0"/>
          <w:marTop w:val="0"/>
          <w:marBottom w:val="0"/>
          <w:divBdr>
            <w:top w:val="none" w:sz="0" w:space="0" w:color="auto"/>
            <w:left w:val="none" w:sz="0" w:space="0" w:color="auto"/>
            <w:bottom w:val="none" w:sz="0" w:space="0" w:color="auto"/>
            <w:right w:val="none" w:sz="0" w:space="0" w:color="auto"/>
          </w:divBdr>
        </w:div>
        <w:div w:id="644160492">
          <w:marLeft w:val="0"/>
          <w:marRight w:val="0"/>
          <w:marTop w:val="0"/>
          <w:marBottom w:val="0"/>
          <w:divBdr>
            <w:top w:val="none" w:sz="0" w:space="0" w:color="auto"/>
            <w:left w:val="none" w:sz="0" w:space="0" w:color="auto"/>
            <w:bottom w:val="none" w:sz="0" w:space="0" w:color="auto"/>
            <w:right w:val="none" w:sz="0" w:space="0" w:color="auto"/>
          </w:divBdr>
        </w:div>
        <w:div w:id="1194148803">
          <w:marLeft w:val="0"/>
          <w:marRight w:val="0"/>
          <w:marTop w:val="0"/>
          <w:marBottom w:val="0"/>
          <w:divBdr>
            <w:top w:val="none" w:sz="0" w:space="0" w:color="auto"/>
            <w:left w:val="none" w:sz="0" w:space="0" w:color="auto"/>
            <w:bottom w:val="none" w:sz="0" w:space="0" w:color="auto"/>
            <w:right w:val="none" w:sz="0" w:space="0" w:color="auto"/>
          </w:divBdr>
        </w:div>
        <w:div w:id="933246832">
          <w:marLeft w:val="0"/>
          <w:marRight w:val="0"/>
          <w:marTop w:val="0"/>
          <w:marBottom w:val="0"/>
          <w:divBdr>
            <w:top w:val="none" w:sz="0" w:space="0" w:color="auto"/>
            <w:left w:val="none" w:sz="0" w:space="0" w:color="auto"/>
            <w:bottom w:val="none" w:sz="0" w:space="0" w:color="auto"/>
            <w:right w:val="none" w:sz="0" w:space="0" w:color="auto"/>
          </w:divBdr>
        </w:div>
        <w:div w:id="1413578108">
          <w:marLeft w:val="0"/>
          <w:marRight w:val="0"/>
          <w:marTop w:val="0"/>
          <w:marBottom w:val="0"/>
          <w:divBdr>
            <w:top w:val="none" w:sz="0" w:space="0" w:color="auto"/>
            <w:left w:val="none" w:sz="0" w:space="0" w:color="auto"/>
            <w:bottom w:val="none" w:sz="0" w:space="0" w:color="auto"/>
            <w:right w:val="none" w:sz="0" w:space="0" w:color="auto"/>
          </w:divBdr>
        </w:div>
        <w:div w:id="474227753">
          <w:marLeft w:val="0"/>
          <w:marRight w:val="0"/>
          <w:marTop w:val="0"/>
          <w:marBottom w:val="0"/>
          <w:divBdr>
            <w:top w:val="none" w:sz="0" w:space="0" w:color="auto"/>
            <w:left w:val="none" w:sz="0" w:space="0" w:color="auto"/>
            <w:bottom w:val="none" w:sz="0" w:space="0" w:color="auto"/>
            <w:right w:val="none" w:sz="0" w:space="0" w:color="auto"/>
          </w:divBdr>
        </w:div>
      </w:divsChild>
    </w:div>
    <w:div w:id="1410347249">
      <w:bodyDiv w:val="1"/>
      <w:marLeft w:val="0"/>
      <w:marRight w:val="0"/>
      <w:marTop w:val="0"/>
      <w:marBottom w:val="0"/>
      <w:divBdr>
        <w:top w:val="none" w:sz="0" w:space="0" w:color="auto"/>
        <w:left w:val="none" w:sz="0" w:space="0" w:color="auto"/>
        <w:bottom w:val="none" w:sz="0" w:space="0" w:color="auto"/>
        <w:right w:val="none" w:sz="0" w:space="0" w:color="auto"/>
      </w:divBdr>
      <w:divsChild>
        <w:div w:id="1779830423">
          <w:marLeft w:val="0"/>
          <w:marRight w:val="0"/>
          <w:marTop w:val="0"/>
          <w:marBottom w:val="0"/>
          <w:divBdr>
            <w:top w:val="none" w:sz="0" w:space="0" w:color="auto"/>
            <w:left w:val="none" w:sz="0" w:space="0" w:color="auto"/>
            <w:bottom w:val="none" w:sz="0" w:space="0" w:color="auto"/>
            <w:right w:val="none" w:sz="0" w:space="0" w:color="auto"/>
          </w:divBdr>
        </w:div>
        <w:div w:id="1091899794">
          <w:marLeft w:val="0"/>
          <w:marRight w:val="0"/>
          <w:marTop w:val="0"/>
          <w:marBottom w:val="0"/>
          <w:divBdr>
            <w:top w:val="none" w:sz="0" w:space="0" w:color="auto"/>
            <w:left w:val="none" w:sz="0" w:space="0" w:color="auto"/>
            <w:bottom w:val="none" w:sz="0" w:space="0" w:color="auto"/>
            <w:right w:val="none" w:sz="0" w:space="0" w:color="auto"/>
          </w:divBdr>
        </w:div>
        <w:div w:id="699085315">
          <w:marLeft w:val="0"/>
          <w:marRight w:val="0"/>
          <w:marTop w:val="0"/>
          <w:marBottom w:val="0"/>
          <w:divBdr>
            <w:top w:val="none" w:sz="0" w:space="0" w:color="auto"/>
            <w:left w:val="none" w:sz="0" w:space="0" w:color="auto"/>
            <w:bottom w:val="none" w:sz="0" w:space="0" w:color="auto"/>
            <w:right w:val="none" w:sz="0" w:space="0" w:color="auto"/>
          </w:divBdr>
        </w:div>
        <w:div w:id="934092844">
          <w:marLeft w:val="0"/>
          <w:marRight w:val="0"/>
          <w:marTop w:val="0"/>
          <w:marBottom w:val="0"/>
          <w:divBdr>
            <w:top w:val="none" w:sz="0" w:space="0" w:color="auto"/>
            <w:left w:val="none" w:sz="0" w:space="0" w:color="auto"/>
            <w:bottom w:val="none" w:sz="0" w:space="0" w:color="auto"/>
            <w:right w:val="none" w:sz="0" w:space="0" w:color="auto"/>
          </w:divBdr>
        </w:div>
        <w:div w:id="1434401185">
          <w:marLeft w:val="0"/>
          <w:marRight w:val="0"/>
          <w:marTop w:val="0"/>
          <w:marBottom w:val="0"/>
          <w:divBdr>
            <w:top w:val="none" w:sz="0" w:space="0" w:color="auto"/>
            <w:left w:val="none" w:sz="0" w:space="0" w:color="auto"/>
            <w:bottom w:val="none" w:sz="0" w:space="0" w:color="auto"/>
            <w:right w:val="none" w:sz="0" w:space="0" w:color="auto"/>
          </w:divBdr>
        </w:div>
        <w:div w:id="1860005009">
          <w:marLeft w:val="0"/>
          <w:marRight w:val="0"/>
          <w:marTop w:val="0"/>
          <w:marBottom w:val="0"/>
          <w:divBdr>
            <w:top w:val="none" w:sz="0" w:space="0" w:color="auto"/>
            <w:left w:val="none" w:sz="0" w:space="0" w:color="auto"/>
            <w:bottom w:val="none" w:sz="0" w:space="0" w:color="auto"/>
            <w:right w:val="none" w:sz="0" w:space="0" w:color="auto"/>
          </w:divBdr>
        </w:div>
        <w:div w:id="416513503">
          <w:marLeft w:val="0"/>
          <w:marRight w:val="0"/>
          <w:marTop w:val="0"/>
          <w:marBottom w:val="0"/>
          <w:divBdr>
            <w:top w:val="none" w:sz="0" w:space="0" w:color="auto"/>
            <w:left w:val="none" w:sz="0" w:space="0" w:color="auto"/>
            <w:bottom w:val="none" w:sz="0" w:space="0" w:color="auto"/>
            <w:right w:val="none" w:sz="0" w:space="0" w:color="auto"/>
          </w:divBdr>
        </w:div>
        <w:div w:id="2141413542">
          <w:marLeft w:val="0"/>
          <w:marRight w:val="0"/>
          <w:marTop w:val="0"/>
          <w:marBottom w:val="0"/>
          <w:divBdr>
            <w:top w:val="none" w:sz="0" w:space="0" w:color="auto"/>
            <w:left w:val="none" w:sz="0" w:space="0" w:color="auto"/>
            <w:bottom w:val="none" w:sz="0" w:space="0" w:color="auto"/>
            <w:right w:val="none" w:sz="0" w:space="0" w:color="auto"/>
          </w:divBdr>
        </w:div>
        <w:div w:id="1814902807">
          <w:marLeft w:val="0"/>
          <w:marRight w:val="0"/>
          <w:marTop w:val="0"/>
          <w:marBottom w:val="0"/>
          <w:divBdr>
            <w:top w:val="none" w:sz="0" w:space="0" w:color="auto"/>
            <w:left w:val="none" w:sz="0" w:space="0" w:color="auto"/>
            <w:bottom w:val="none" w:sz="0" w:space="0" w:color="auto"/>
            <w:right w:val="none" w:sz="0" w:space="0" w:color="auto"/>
          </w:divBdr>
        </w:div>
        <w:div w:id="1647389761">
          <w:marLeft w:val="0"/>
          <w:marRight w:val="0"/>
          <w:marTop w:val="0"/>
          <w:marBottom w:val="0"/>
          <w:divBdr>
            <w:top w:val="none" w:sz="0" w:space="0" w:color="auto"/>
            <w:left w:val="none" w:sz="0" w:space="0" w:color="auto"/>
            <w:bottom w:val="none" w:sz="0" w:space="0" w:color="auto"/>
            <w:right w:val="none" w:sz="0" w:space="0" w:color="auto"/>
          </w:divBdr>
        </w:div>
        <w:div w:id="1545364591">
          <w:marLeft w:val="0"/>
          <w:marRight w:val="0"/>
          <w:marTop w:val="0"/>
          <w:marBottom w:val="0"/>
          <w:divBdr>
            <w:top w:val="none" w:sz="0" w:space="0" w:color="auto"/>
            <w:left w:val="none" w:sz="0" w:space="0" w:color="auto"/>
            <w:bottom w:val="none" w:sz="0" w:space="0" w:color="auto"/>
            <w:right w:val="none" w:sz="0" w:space="0" w:color="auto"/>
          </w:divBdr>
        </w:div>
        <w:div w:id="402021451">
          <w:marLeft w:val="0"/>
          <w:marRight w:val="0"/>
          <w:marTop w:val="0"/>
          <w:marBottom w:val="0"/>
          <w:divBdr>
            <w:top w:val="none" w:sz="0" w:space="0" w:color="auto"/>
            <w:left w:val="none" w:sz="0" w:space="0" w:color="auto"/>
            <w:bottom w:val="none" w:sz="0" w:space="0" w:color="auto"/>
            <w:right w:val="none" w:sz="0" w:space="0" w:color="auto"/>
          </w:divBdr>
        </w:div>
        <w:div w:id="1265117109">
          <w:marLeft w:val="0"/>
          <w:marRight w:val="0"/>
          <w:marTop w:val="0"/>
          <w:marBottom w:val="0"/>
          <w:divBdr>
            <w:top w:val="none" w:sz="0" w:space="0" w:color="auto"/>
            <w:left w:val="none" w:sz="0" w:space="0" w:color="auto"/>
            <w:bottom w:val="none" w:sz="0" w:space="0" w:color="auto"/>
            <w:right w:val="none" w:sz="0" w:space="0" w:color="auto"/>
          </w:divBdr>
        </w:div>
      </w:divsChild>
    </w:div>
    <w:div w:id="1411538437">
      <w:bodyDiv w:val="1"/>
      <w:marLeft w:val="0"/>
      <w:marRight w:val="0"/>
      <w:marTop w:val="0"/>
      <w:marBottom w:val="0"/>
      <w:divBdr>
        <w:top w:val="none" w:sz="0" w:space="0" w:color="auto"/>
        <w:left w:val="none" w:sz="0" w:space="0" w:color="auto"/>
        <w:bottom w:val="none" w:sz="0" w:space="0" w:color="auto"/>
        <w:right w:val="none" w:sz="0" w:space="0" w:color="auto"/>
      </w:divBdr>
      <w:divsChild>
        <w:div w:id="544948690">
          <w:marLeft w:val="0"/>
          <w:marRight w:val="0"/>
          <w:marTop w:val="0"/>
          <w:marBottom w:val="0"/>
          <w:divBdr>
            <w:top w:val="none" w:sz="0" w:space="0" w:color="auto"/>
            <w:left w:val="none" w:sz="0" w:space="0" w:color="auto"/>
            <w:bottom w:val="none" w:sz="0" w:space="0" w:color="auto"/>
            <w:right w:val="none" w:sz="0" w:space="0" w:color="auto"/>
          </w:divBdr>
        </w:div>
        <w:div w:id="1093672436">
          <w:marLeft w:val="0"/>
          <w:marRight w:val="0"/>
          <w:marTop w:val="0"/>
          <w:marBottom w:val="0"/>
          <w:divBdr>
            <w:top w:val="none" w:sz="0" w:space="0" w:color="auto"/>
            <w:left w:val="none" w:sz="0" w:space="0" w:color="auto"/>
            <w:bottom w:val="none" w:sz="0" w:space="0" w:color="auto"/>
            <w:right w:val="none" w:sz="0" w:space="0" w:color="auto"/>
          </w:divBdr>
        </w:div>
        <w:div w:id="664942432">
          <w:marLeft w:val="0"/>
          <w:marRight w:val="0"/>
          <w:marTop w:val="0"/>
          <w:marBottom w:val="0"/>
          <w:divBdr>
            <w:top w:val="none" w:sz="0" w:space="0" w:color="auto"/>
            <w:left w:val="none" w:sz="0" w:space="0" w:color="auto"/>
            <w:bottom w:val="none" w:sz="0" w:space="0" w:color="auto"/>
            <w:right w:val="none" w:sz="0" w:space="0" w:color="auto"/>
          </w:divBdr>
        </w:div>
        <w:div w:id="2079816940">
          <w:marLeft w:val="0"/>
          <w:marRight w:val="0"/>
          <w:marTop w:val="0"/>
          <w:marBottom w:val="0"/>
          <w:divBdr>
            <w:top w:val="none" w:sz="0" w:space="0" w:color="auto"/>
            <w:left w:val="none" w:sz="0" w:space="0" w:color="auto"/>
            <w:bottom w:val="none" w:sz="0" w:space="0" w:color="auto"/>
            <w:right w:val="none" w:sz="0" w:space="0" w:color="auto"/>
          </w:divBdr>
        </w:div>
        <w:div w:id="590285451">
          <w:marLeft w:val="0"/>
          <w:marRight w:val="0"/>
          <w:marTop w:val="0"/>
          <w:marBottom w:val="0"/>
          <w:divBdr>
            <w:top w:val="none" w:sz="0" w:space="0" w:color="auto"/>
            <w:left w:val="none" w:sz="0" w:space="0" w:color="auto"/>
            <w:bottom w:val="none" w:sz="0" w:space="0" w:color="auto"/>
            <w:right w:val="none" w:sz="0" w:space="0" w:color="auto"/>
          </w:divBdr>
        </w:div>
        <w:div w:id="52582492">
          <w:marLeft w:val="0"/>
          <w:marRight w:val="0"/>
          <w:marTop w:val="0"/>
          <w:marBottom w:val="0"/>
          <w:divBdr>
            <w:top w:val="none" w:sz="0" w:space="0" w:color="auto"/>
            <w:left w:val="none" w:sz="0" w:space="0" w:color="auto"/>
            <w:bottom w:val="none" w:sz="0" w:space="0" w:color="auto"/>
            <w:right w:val="none" w:sz="0" w:space="0" w:color="auto"/>
          </w:divBdr>
        </w:div>
      </w:divsChild>
    </w:div>
    <w:div w:id="1423993482">
      <w:bodyDiv w:val="1"/>
      <w:marLeft w:val="0"/>
      <w:marRight w:val="0"/>
      <w:marTop w:val="0"/>
      <w:marBottom w:val="0"/>
      <w:divBdr>
        <w:top w:val="none" w:sz="0" w:space="0" w:color="auto"/>
        <w:left w:val="none" w:sz="0" w:space="0" w:color="auto"/>
        <w:bottom w:val="none" w:sz="0" w:space="0" w:color="auto"/>
        <w:right w:val="none" w:sz="0" w:space="0" w:color="auto"/>
      </w:divBdr>
      <w:divsChild>
        <w:div w:id="1456946220">
          <w:marLeft w:val="0"/>
          <w:marRight w:val="0"/>
          <w:marTop w:val="0"/>
          <w:marBottom w:val="0"/>
          <w:divBdr>
            <w:top w:val="none" w:sz="0" w:space="0" w:color="auto"/>
            <w:left w:val="none" w:sz="0" w:space="0" w:color="auto"/>
            <w:bottom w:val="none" w:sz="0" w:space="0" w:color="auto"/>
            <w:right w:val="none" w:sz="0" w:space="0" w:color="auto"/>
          </w:divBdr>
        </w:div>
        <w:div w:id="77942955">
          <w:marLeft w:val="0"/>
          <w:marRight w:val="0"/>
          <w:marTop w:val="0"/>
          <w:marBottom w:val="0"/>
          <w:divBdr>
            <w:top w:val="none" w:sz="0" w:space="0" w:color="auto"/>
            <w:left w:val="none" w:sz="0" w:space="0" w:color="auto"/>
            <w:bottom w:val="none" w:sz="0" w:space="0" w:color="auto"/>
            <w:right w:val="none" w:sz="0" w:space="0" w:color="auto"/>
          </w:divBdr>
        </w:div>
        <w:div w:id="1173111814">
          <w:marLeft w:val="0"/>
          <w:marRight w:val="0"/>
          <w:marTop w:val="0"/>
          <w:marBottom w:val="0"/>
          <w:divBdr>
            <w:top w:val="none" w:sz="0" w:space="0" w:color="auto"/>
            <w:left w:val="none" w:sz="0" w:space="0" w:color="auto"/>
            <w:bottom w:val="none" w:sz="0" w:space="0" w:color="auto"/>
            <w:right w:val="none" w:sz="0" w:space="0" w:color="auto"/>
          </w:divBdr>
        </w:div>
        <w:div w:id="639111745">
          <w:marLeft w:val="0"/>
          <w:marRight w:val="0"/>
          <w:marTop w:val="0"/>
          <w:marBottom w:val="0"/>
          <w:divBdr>
            <w:top w:val="none" w:sz="0" w:space="0" w:color="auto"/>
            <w:left w:val="none" w:sz="0" w:space="0" w:color="auto"/>
            <w:bottom w:val="none" w:sz="0" w:space="0" w:color="auto"/>
            <w:right w:val="none" w:sz="0" w:space="0" w:color="auto"/>
          </w:divBdr>
        </w:div>
        <w:div w:id="1480267240">
          <w:marLeft w:val="0"/>
          <w:marRight w:val="0"/>
          <w:marTop w:val="0"/>
          <w:marBottom w:val="0"/>
          <w:divBdr>
            <w:top w:val="none" w:sz="0" w:space="0" w:color="auto"/>
            <w:left w:val="none" w:sz="0" w:space="0" w:color="auto"/>
            <w:bottom w:val="none" w:sz="0" w:space="0" w:color="auto"/>
            <w:right w:val="none" w:sz="0" w:space="0" w:color="auto"/>
          </w:divBdr>
        </w:div>
        <w:div w:id="113525133">
          <w:marLeft w:val="0"/>
          <w:marRight w:val="0"/>
          <w:marTop w:val="0"/>
          <w:marBottom w:val="0"/>
          <w:divBdr>
            <w:top w:val="none" w:sz="0" w:space="0" w:color="auto"/>
            <w:left w:val="none" w:sz="0" w:space="0" w:color="auto"/>
            <w:bottom w:val="none" w:sz="0" w:space="0" w:color="auto"/>
            <w:right w:val="none" w:sz="0" w:space="0" w:color="auto"/>
          </w:divBdr>
        </w:div>
      </w:divsChild>
    </w:div>
    <w:div w:id="1426412976">
      <w:bodyDiv w:val="1"/>
      <w:marLeft w:val="0"/>
      <w:marRight w:val="0"/>
      <w:marTop w:val="0"/>
      <w:marBottom w:val="0"/>
      <w:divBdr>
        <w:top w:val="none" w:sz="0" w:space="0" w:color="auto"/>
        <w:left w:val="none" w:sz="0" w:space="0" w:color="auto"/>
        <w:bottom w:val="none" w:sz="0" w:space="0" w:color="auto"/>
        <w:right w:val="none" w:sz="0" w:space="0" w:color="auto"/>
      </w:divBdr>
      <w:divsChild>
        <w:div w:id="62677661">
          <w:marLeft w:val="0"/>
          <w:marRight w:val="0"/>
          <w:marTop w:val="0"/>
          <w:marBottom w:val="0"/>
          <w:divBdr>
            <w:top w:val="none" w:sz="0" w:space="0" w:color="auto"/>
            <w:left w:val="none" w:sz="0" w:space="0" w:color="auto"/>
            <w:bottom w:val="none" w:sz="0" w:space="0" w:color="auto"/>
            <w:right w:val="none" w:sz="0" w:space="0" w:color="auto"/>
          </w:divBdr>
        </w:div>
        <w:div w:id="1341853080">
          <w:marLeft w:val="0"/>
          <w:marRight w:val="0"/>
          <w:marTop w:val="0"/>
          <w:marBottom w:val="0"/>
          <w:divBdr>
            <w:top w:val="none" w:sz="0" w:space="0" w:color="auto"/>
            <w:left w:val="none" w:sz="0" w:space="0" w:color="auto"/>
            <w:bottom w:val="none" w:sz="0" w:space="0" w:color="auto"/>
            <w:right w:val="none" w:sz="0" w:space="0" w:color="auto"/>
          </w:divBdr>
        </w:div>
        <w:div w:id="353532313">
          <w:marLeft w:val="0"/>
          <w:marRight w:val="0"/>
          <w:marTop w:val="0"/>
          <w:marBottom w:val="0"/>
          <w:divBdr>
            <w:top w:val="none" w:sz="0" w:space="0" w:color="auto"/>
            <w:left w:val="none" w:sz="0" w:space="0" w:color="auto"/>
            <w:bottom w:val="none" w:sz="0" w:space="0" w:color="auto"/>
            <w:right w:val="none" w:sz="0" w:space="0" w:color="auto"/>
          </w:divBdr>
        </w:div>
        <w:div w:id="55011630">
          <w:marLeft w:val="0"/>
          <w:marRight w:val="0"/>
          <w:marTop w:val="0"/>
          <w:marBottom w:val="0"/>
          <w:divBdr>
            <w:top w:val="none" w:sz="0" w:space="0" w:color="auto"/>
            <w:left w:val="none" w:sz="0" w:space="0" w:color="auto"/>
            <w:bottom w:val="none" w:sz="0" w:space="0" w:color="auto"/>
            <w:right w:val="none" w:sz="0" w:space="0" w:color="auto"/>
          </w:divBdr>
        </w:div>
        <w:div w:id="813181319">
          <w:marLeft w:val="0"/>
          <w:marRight w:val="0"/>
          <w:marTop w:val="0"/>
          <w:marBottom w:val="0"/>
          <w:divBdr>
            <w:top w:val="none" w:sz="0" w:space="0" w:color="auto"/>
            <w:left w:val="none" w:sz="0" w:space="0" w:color="auto"/>
            <w:bottom w:val="none" w:sz="0" w:space="0" w:color="auto"/>
            <w:right w:val="none" w:sz="0" w:space="0" w:color="auto"/>
          </w:divBdr>
        </w:div>
        <w:div w:id="637757332">
          <w:marLeft w:val="0"/>
          <w:marRight w:val="0"/>
          <w:marTop w:val="0"/>
          <w:marBottom w:val="0"/>
          <w:divBdr>
            <w:top w:val="none" w:sz="0" w:space="0" w:color="auto"/>
            <w:left w:val="none" w:sz="0" w:space="0" w:color="auto"/>
            <w:bottom w:val="none" w:sz="0" w:space="0" w:color="auto"/>
            <w:right w:val="none" w:sz="0" w:space="0" w:color="auto"/>
          </w:divBdr>
        </w:div>
        <w:div w:id="1059133173">
          <w:marLeft w:val="0"/>
          <w:marRight w:val="0"/>
          <w:marTop w:val="0"/>
          <w:marBottom w:val="0"/>
          <w:divBdr>
            <w:top w:val="none" w:sz="0" w:space="0" w:color="auto"/>
            <w:left w:val="none" w:sz="0" w:space="0" w:color="auto"/>
            <w:bottom w:val="none" w:sz="0" w:space="0" w:color="auto"/>
            <w:right w:val="none" w:sz="0" w:space="0" w:color="auto"/>
          </w:divBdr>
        </w:div>
      </w:divsChild>
    </w:div>
    <w:div w:id="1437672418">
      <w:bodyDiv w:val="1"/>
      <w:marLeft w:val="0"/>
      <w:marRight w:val="0"/>
      <w:marTop w:val="0"/>
      <w:marBottom w:val="0"/>
      <w:divBdr>
        <w:top w:val="none" w:sz="0" w:space="0" w:color="auto"/>
        <w:left w:val="none" w:sz="0" w:space="0" w:color="auto"/>
        <w:bottom w:val="none" w:sz="0" w:space="0" w:color="auto"/>
        <w:right w:val="none" w:sz="0" w:space="0" w:color="auto"/>
      </w:divBdr>
      <w:divsChild>
        <w:div w:id="200898315">
          <w:marLeft w:val="0"/>
          <w:marRight w:val="0"/>
          <w:marTop w:val="0"/>
          <w:marBottom w:val="0"/>
          <w:divBdr>
            <w:top w:val="none" w:sz="0" w:space="0" w:color="auto"/>
            <w:left w:val="none" w:sz="0" w:space="0" w:color="auto"/>
            <w:bottom w:val="none" w:sz="0" w:space="0" w:color="auto"/>
            <w:right w:val="none" w:sz="0" w:space="0" w:color="auto"/>
          </w:divBdr>
        </w:div>
        <w:div w:id="326060405">
          <w:marLeft w:val="0"/>
          <w:marRight w:val="0"/>
          <w:marTop w:val="0"/>
          <w:marBottom w:val="0"/>
          <w:divBdr>
            <w:top w:val="none" w:sz="0" w:space="0" w:color="auto"/>
            <w:left w:val="none" w:sz="0" w:space="0" w:color="auto"/>
            <w:bottom w:val="none" w:sz="0" w:space="0" w:color="auto"/>
            <w:right w:val="none" w:sz="0" w:space="0" w:color="auto"/>
          </w:divBdr>
        </w:div>
        <w:div w:id="462120901">
          <w:marLeft w:val="0"/>
          <w:marRight w:val="0"/>
          <w:marTop w:val="0"/>
          <w:marBottom w:val="0"/>
          <w:divBdr>
            <w:top w:val="none" w:sz="0" w:space="0" w:color="auto"/>
            <w:left w:val="none" w:sz="0" w:space="0" w:color="auto"/>
            <w:bottom w:val="none" w:sz="0" w:space="0" w:color="auto"/>
            <w:right w:val="none" w:sz="0" w:space="0" w:color="auto"/>
          </w:divBdr>
        </w:div>
        <w:div w:id="467479784">
          <w:marLeft w:val="0"/>
          <w:marRight w:val="0"/>
          <w:marTop w:val="0"/>
          <w:marBottom w:val="0"/>
          <w:divBdr>
            <w:top w:val="none" w:sz="0" w:space="0" w:color="auto"/>
            <w:left w:val="none" w:sz="0" w:space="0" w:color="auto"/>
            <w:bottom w:val="none" w:sz="0" w:space="0" w:color="auto"/>
            <w:right w:val="none" w:sz="0" w:space="0" w:color="auto"/>
          </w:divBdr>
        </w:div>
        <w:div w:id="1325082415">
          <w:marLeft w:val="0"/>
          <w:marRight w:val="0"/>
          <w:marTop w:val="0"/>
          <w:marBottom w:val="0"/>
          <w:divBdr>
            <w:top w:val="none" w:sz="0" w:space="0" w:color="auto"/>
            <w:left w:val="none" w:sz="0" w:space="0" w:color="auto"/>
            <w:bottom w:val="none" w:sz="0" w:space="0" w:color="auto"/>
            <w:right w:val="none" w:sz="0" w:space="0" w:color="auto"/>
          </w:divBdr>
        </w:div>
        <w:div w:id="1336953493">
          <w:marLeft w:val="0"/>
          <w:marRight w:val="0"/>
          <w:marTop w:val="0"/>
          <w:marBottom w:val="0"/>
          <w:divBdr>
            <w:top w:val="none" w:sz="0" w:space="0" w:color="auto"/>
            <w:left w:val="none" w:sz="0" w:space="0" w:color="auto"/>
            <w:bottom w:val="none" w:sz="0" w:space="0" w:color="auto"/>
            <w:right w:val="none" w:sz="0" w:space="0" w:color="auto"/>
          </w:divBdr>
        </w:div>
      </w:divsChild>
    </w:div>
    <w:div w:id="1443724375">
      <w:bodyDiv w:val="1"/>
      <w:marLeft w:val="0"/>
      <w:marRight w:val="0"/>
      <w:marTop w:val="0"/>
      <w:marBottom w:val="0"/>
      <w:divBdr>
        <w:top w:val="none" w:sz="0" w:space="0" w:color="auto"/>
        <w:left w:val="none" w:sz="0" w:space="0" w:color="auto"/>
        <w:bottom w:val="none" w:sz="0" w:space="0" w:color="auto"/>
        <w:right w:val="none" w:sz="0" w:space="0" w:color="auto"/>
      </w:divBdr>
      <w:divsChild>
        <w:div w:id="1694990063">
          <w:marLeft w:val="0"/>
          <w:marRight w:val="0"/>
          <w:marTop w:val="0"/>
          <w:marBottom w:val="0"/>
          <w:divBdr>
            <w:top w:val="none" w:sz="0" w:space="0" w:color="auto"/>
            <w:left w:val="none" w:sz="0" w:space="0" w:color="auto"/>
            <w:bottom w:val="none" w:sz="0" w:space="0" w:color="auto"/>
            <w:right w:val="none" w:sz="0" w:space="0" w:color="auto"/>
          </w:divBdr>
        </w:div>
        <w:div w:id="894971902">
          <w:marLeft w:val="0"/>
          <w:marRight w:val="0"/>
          <w:marTop w:val="0"/>
          <w:marBottom w:val="0"/>
          <w:divBdr>
            <w:top w:val="none" w:sz="0" w:space="0" w:color="auto"/>
            <w:left w:val="none" w:sz="0" w:space="0" w:color="auto"/>
            <w:bottom w:val="none" w:sz="0" w:space="0" w:color="auto"/>
            <w:right w:val="none" w:sz="0" w:space="0" w:color="auto"/>
          </w:divBdr>
        </w:div>
        <w:div w:id="763065144">
          <w:marLeft w:val="0"/>
          <w:marRight w:val="0"/>
          <w:marTop w:val="0"/>
          <w:marBottom w:val="0"/>
          <w:divBdr>
            <w:top w:val="none" w:sz="0" w:space="0" w:color="auto"/>
            <w:left w:val="none" w:sz="0" w:space="0" w:color="auto"/>
            <w:bottom w:val="none" w:sz="0" w:space="0" w:color="auto"/>
            <w:right w:val="none" w:sz="0" w:space="0" w:color="auto"/>
          </w:divBdr>
        </w:div>
        <w:div w:id="1655911366">
          <w:marLeft w:val="0"/>
          <w:marRight w:val="0"/>
          <w:marTop w:val="0"/>
          <w:marBottom w:val="0"/>
          <w:divBdr>
            <w:top w:val="none" w:sz="0" w:space="0" w:color="auto"/>
            <w:left w:val="none" w:sz="0" w:space="0" w:color="auto"/>
            <w:bottom w:val="none" w:sz="0" w:space="0" w:color="auto"/>
            <w:right w:val="none" w:sz="0" w:space="0" w:color="auto"/>
          </w:divBdr>
        </w:div>
      </w:divsChild>
    </w:div>
    <w:div w:id="1446996223">
      <w:bodyDiv w:val="1"/>
      <w:marLeft w:val="0"/>
      <w:marRight w:val="0"/>
      <w:marTop w:val="0"/>
      <w:marBottom w:val="0"/>
      <w:divBdr>
        <w:top w:val="none" w:sz="0" w:space="0" w:color="auto"/>
        <w:left w:val="none" w:sz="0" w:space="0" w:color="auto"/>
        <w:bottom w:val="none" w:sz="0" w:space="0" w:color="auto"/>
        <w:right w:val="none" w:sz="0" w:space="0" w:color="auto"/>
      </w:divBdr>
      <w:divsChild>
        <w:div w:id="1375694480">
          <w:marLeft w:val="0"/>
          <w:marRight w:val="0"/>
          <w:marTop w:val="0"/>
          <w:marBottom w:val="0"/>
          <w:divBdr>
            <w:top w:val="none" w:sz="0" w:space="0" w:color="auto"/>
            <w:left w:val="none" w:sz="0" w:space="0" w:color="auto"/>
            <w:bottom w:val="none" w:sz="0" w:space="0" w:color="auto"/>
            <w:right w:val="none" w:sz="0" w:space="0" w:color="auto"/>
          </w:divBdr>
        </w:div>
        <w:div w:id="814955292">
          <w:marLeft w:val="0"/>
          <w:marRight w:val="0"/>
          <w:marTop w:val="0"/>
          <w:marBottom w:val="0"/>
          <w:divBdr>
            <w:top w:val="none" w:sz="0" w:space="0" w:color="auto"/>
            <w:left w:val="none" w:sz="0" w:space="0" w:color="auto"/>
            <w:bottom w:val="none" w:sz="0" w:space="0" w:color="auto"/>
            <w:right w:val="none" w:sz="0" w:space="0" w:color="auto"/>
          </w:divBdr>
        </w:div>
        <w:div w:id="722172906">
          <w:marLeft w:val="0"/>
          <w:marRight w:val="0"/>
          <w:marTop w:val="0"/>
          <w:marBottom w:val="0"/>
          <w:divBdr>
            <w:top w:val="none" w:sz="0" w:space="0" w:color="auto"/>
            <w:left w:val="none" w:sz="0" w:space="0" w:color="auto"/>
            <w:bottom w:val="none" w:sz="0" w:space="0" w:color="auto"/>
            <w:right w:val="none" w:sz="0" w:space="0" w:color="auto"/>
          </w:divBdr>
        </w:div>
        <w:div w:id="1792505795">
          <w:marLeft w:val="0"/>
          <w:marRight w:val="0"/>
          <w:marTop w:val="0"/>
          <w:marBottom w:val="0"/>
          <w:divBdr>
            <w:top w:val="none" w:sz="0" w:space="0" w:color="auto"/>
            <w:left w:val="none" w:sz="0" w:space="0" w:color="auto"/>
            <w:bottom w:val="none" w:sz="0" w:space="0" w:color="auto"/>
            <w:right w:val="none" w:sz="0" w:space="0" w:color="auto"/>
          </w:divBdr>
        </w:div>
        <w:div w:id="835337911">
          <w:marLeft w:val="0"/>
          <w:marRight w:val="0"/>
          <w:marTop w:val="0"/>
          <w:marBottom w:val="0"/>
          <w:divBdr>
            <w:top w:val="none" w:sz="0" w:space="0" w:color="auto"/>
            <w:left w:val="none" w:sz="0" w:space="0" w:color="auto"/>
            <w:bottom w:val="none" w:sz="0" w:space="0" w:color="auto"/>
            <w:right w:val="none" w:sz="0" w:space="0" w:color="auto"/>
          </w:divBdr>
        </w:div>
        <w:div w:id="415900688">
          <w:marLeft w:val="0"/>
          <w:marRight w:val="0"/>
          <w:marTop w:val="0"/>
          <w:marBottom w:val="0"/>
          <w:divBdr>
            <w:top w:val="none" w:sz="0" w:space="0" w:color="auto"/>
            <w:left w:val="none" w:sz="0" w:space="0" w:color="auto"/>
            <w:bottom w:val="none" w:sz="0" w:space="0" w:color="auto"/>
            <w:right w:val="none" w:sz="0" w:space="0" w:color="auto"/>
          </w:divBdr>
        </w:div>
        <w:div w:id="2108883437">
          <w:marLeft w:val="0"/>
          <w:marRight w:val="0"/>
          <w:marTop w:val="0"/>
          <w:marBottom w:val="0"/>
          <w:divBdr>
            <w:top w:val="none" w:sz="0" w:space="0" w:color="auto"/>
            <w:left w:val="none" w:sz="0" w:space="0" w:color="auto"/>
            <w:bottom w:val="none" w:sz="0" w:space="0" w:color="auto"/>
            <w:right w:val="none" w:sz="0" w:space="0" w:color="auto"/>
          </w:divBdr>
        </w:div>
        <w:div w:id="1575967841">
          <w:marLeft w:val="0"/>
          <w:marRight w:val="0"/>
          <w:marTop w:val="0"/>
          <w:marBottom w:val="0"/>
          <w:divBdr>
            <w:top w:val="none" w:sz="0" w:space="0" w:color="auto"/>
            <w:left w:val="none" w:sz="0" w:space="0" w:color="auto"/>
            <w:bottom w:val="none" w:sz="0" w:space="0" w:color="auto"/>
            <w:right w:val="none" w:sz="0" w:space="0" w:color="auto"/>
          </w:divBdr>
        </w:div>
        <w:div w:id="536698920">
          <w:marLeft w:val="0"/>
          <w:marRight w:val="0"/>
          <w:marTop w:val="0"/>
          <w:marBottom w:val="0"/>
          <w:divBdr>
            <w:top w:val="none" w:sz="0" w:space="0" w:color="auto"/>
            <w:left w:val="none" w:sz="0" w:space="0" w:color="auto"/>
            <w:bottom w:val="none" w:sz="0" w:space="0" w:color="auto"/>
            <w:right w:val="none" w:sz="0" w:space="0" w:color="auto"/>
          </w:divBdr>
        </w:div>
        <w:div w:id="2119636027">
          <w:marLeft w:val="0"/>
          <w:marRight w:val="0"/>
          <w:marTop w:val="0"/>
          <w:marBottom w:val="0"/>
          <w:divBdr>
            <w:top w:val="none" w:sz="0" w:space="0" w:color="auto"/>
            <w:left w:val="none" w:sz="0" w:space="0" w:color="auto"/>
            <w:bottom w:val="none" w:sz="0" w:space="0" w:color="auto"/>
            <w:right w:val="none" w:sz="0" w:space="0" w:color="auto"/>
          </w:divBdr>
        </w:div>
        <w:div w:id="659965716">
          <w:marLeft w:val="0"/>
          <w:marRight w:val="0"/>
          <w:marTop w:val="0"/>
          <w:marBottom w:val="0"/>
          <w:divBdr>
            <w:top w:val="none" w:sz="0" w:space="0" w:color="auto"/>
            <w:left w:val="none" w:sz="0" w:space="0" w:color="auto"/>
            <w:bottom w:val="none" w:sz="0" w:space="0" w:color="auto"/>
            <w:right w:val="none" w:sz="0" w:space="0" w:color="auto"/>
          </w:divBdr>
        </w:div>
        <w:div w:id="1978145513">
          <w:marLeft w:val="0"/>
          <w:marRight w:val="0"/>
          <w:marTop w:val="0"/>
          <w:marBottom w:val="0"/>
          <w:divBdr>
            <w:top w:val="none" w:sz="0" w:space="0" w:color="auto"/>
            <w:left w:val="none" w:sz="0" w:space="0" w:color="auto"/>
            <w:bottom w:val="none" w:sz="0" w:space="0" w:color="auto"/>
            <w:right w:val="none" w:sz="0" w:space="0" w:color="auto"/>
          </w:divBdr>
        </w:div>
        <w:div w:id="2120907176">
          <w:marLeft w:val="0"/>
          <w:marRight w:val="0"/>
          <w:marTop w:val="0"/>
          <w:marBottom w:val="0"/>
          <w:divBdr>
            <w:top w:val="none" w:sz="0" w:space="0" w:color="auto"/>
            <w:left w:val="none" w:sz="0" w:space="0" w:color="auto"/>
            <w:bottom w:val="none" w:sz="0" w:space="0" w:color="auto"/>
            <w:right w:val="none" w:sz="0" w:space="0" w:color="auto"/>
          </w:divBdr>
        </w:div>
        <w:div w:id="1325280364">
          <w:marLeft w:val="0"/>
          <w:marRight w:val="0"/>
          <w:marTop w:val="0"/>
          <w:marBottom w:val="0"/>
          <w:divBdr>
            <w:top w:val="none" w:sz="0" w:space="0" w:color="auto"/>
            <w:left w:val="none" w:sz="0" w:space="0" w:color="auto"/>
            <w:bottom w:val="none" w:sz="0" w:space="0" w:color="auto"/>
            <w:right w:val="none" w:sz="0" w:space="0" w:color="auto"/>
          </w:divBdr>
        </w:div>
        <w:div w:id="848175982">
          <w:marLeft w:val="0"/>
          <w:marRight w:val="0"/>
          <w:marTop w:val="0"/>
          <w:marBottom w:val="0"/>
          <w:divBdr>
            <w:top w:val="none" w:sz="0" w:space="0" w:color="auto"/>
            <w:left w:val="none" w:sz="0" w:space="0" w:color="auto"/>
            <w:bottom w:val="none" w:sz="0" w:space="0" w:color="auto"/>
            <w:right w:val="none" w:sz="0" w:space="0" w:color="auto"/>
          </w:divBdr>
        </w:div>
      </w:divsChild>
    </w:div>
    <w:div w:id="1447578147">
      <w:bodyDiv w:val="1"/>
      <w:marLeft w:val="0"/>
      <w:marRight w:val="0"/>
      <w:marTop w:val="0"/>
      <w:marBottom w:val="0"/>
      <w:divBdr>
        <w:top w:val="none" w:sz="0" w:space="0" w:color="auto"/>
        <w:left w:val="none" w:sz="0" w:space="0" w:color="auto"/>
        <w:bottom w:val="none" w:sz="0" w:space="0" w:color="auto"/>
        <w:right w:val="none" w:sz="0" w:space="0" w:color="auto"/>
      </w:divBdr>
      <w:divsChild>
        <w:div w:id="88818538">
          <w:marLeft w:val="0"/>
          <w:marRight w:val="0"/>
          <w:marTop w:val="0"/>
          <w:marBottom w:val="0"/>
          <w:divBdr>
            <w:top w:val="none" w:sz="0" w:space="0" w:color="auto"/>
            <w:left w:val="none" w:sz="0" w:space="0" w:color="auto"/>
            <w:bottom w:val="none" w:sz="0" w:space="0" w:color="auto"/>
            <w:right w:val="none" w:sz="0" w:space="0" w:color="auto"/>
          </w:divBdr>
        </w:div>
        <w:div w:id="1236746282">
          <w:marLeft w:val="0"/>
          <w:marRight w:val="0"/>
          <w:marTop w:val="0"/>
          <w:marBottom w:val="0"/>
          <w:divBdr>
            <w:top w:val="none" w:sz="0" w:space="0" w:color="auto"/>
            <w:left w:val="none" w:sz="0" w:space="0" w:color="auto"/>
            <w:bottom w:val="none" w:sz="0" w:space="0" w:color="auto"/>
            <w:right w:val="none" w:sz="0" w:space="0" w:color="auto"/>
          </w:divBdr>
        </w:div>
        <w:div w:id="338889748">
          <w:marLeft w:val="0"/>
          <w:marRight w:val="0"/>
          <w:marTop w:val="0"/>
          <w:marBottom w:val="0"/>
          <w:divBdr>
            <w:top w:val="none" w:sz="0" w:space="0" w:color="auto"/>
            <w:left w:val="none" w:sz="0" w:space="0" w:color="auto"/>
            <w:bottom w:val="none" w:sz="0" w:space="0" w:color="auto"/>
            <w:right w:val="none" w:sz="0" w:space="0" w:color="auto"/>
          </w:divBdr>
        </w:div>
        <w:div w:id="1708065956">
          <w:marLeft w:val="0"/>
          <w:marRight w:val="0"/>
          <w:marTop w:val="0"/>
          <w:marBottom w:val="0"/>
          <w:divBdr>
            <w:top w:val="none" w:sz="0" w:space="0" w:color="auto"/>
            <w:left w:val="none" w:sz="0" w:space="0" w:color="auto"/>
            <w:bottom w:val="none" w:sz="0" w:space="0" w:color="auto"/>
            <w:right w:val="none" w:sz="0" w:space="0" w:color="auto"/>
          </w:divBdr>
        </w:div>
        <w:div w:id="408500224">
          <w:marLeft w:val="0"/>
          <w:marRight w:val="0"/>
          <w:marTop w:val="0"/>
          <w:marBottom w:val="0"/>
          <w:divBdr>
            <w:top w:val="none" w:sz="0" w:space="0" w:color="auto"/>
            <w:left w:val="none" w:sz="0" w:space="0" w:color="auto"/>
            <w:bottom w:val="none" w:sz="0" w:space="0" w:color="auto"/>
            <w:right w:val="none" w:sz="0" w:space="0" w:color="auto"/>
          </w:divBdr>
        </w:div>
        <w:div w:id="1865749382">
          <w:marLeft w:val="0"/>
          <w:marRight w:val="0"/>
          <w:marTop w:val="0"/>
          <w:marBottom w:val="0"/>
          <w:divBdr>
            <w:top w:val="none" w:sz="0" w:space="0" w:color="auto"/>
            <w:left w:val="none" w:sz="0" w:space="0" w:color="auto"/>
            <w:bottom w:val="none" w:sz="0" w:space="0" w:color="auto"/>
            <w:right w:val="none" w:sz="0" w:space="0" w:color="auto"/>
          </w:divBdr>
        </w:div>
        <w:div w:id="71123006">
          <w:marLeft w:val="0"/>
          <w:marRight w:val="0"/>
          <w:marTop w:val="0"/>
          <w:marBottom w:val="0"/>
          <w:divBdr>
            <w:top w:val="none" w:sz="0" w:space="0" w:color="auto"/>
            <w:left w:val="none" w:sz="0" w:space="0" w:color="auto"/>
            <w:bottom w:val="none" w:sz="0" w:space="0" w:color="auto"/>
            <w:right w:val="none" w:sz="0" w:space="0" w:color="auto"/>
          </w:divBdr>
        </w:div>
        <w:div w:id="880289448">
          <w:marLeft w:val="0"/>
          <w:marRight w:val="0"/>
          <w:marTop w:val="0"/>
          <w:marBottom w:val="0"/>
          <w:divBdr>
            <w:top w:val="none" w:sz="0" w:space="0" w:color="auto"/>
            <w:left w:val="none" w:sz="0" w:space="0" w:color="auto"/>
            <w:bottom w:val="none" w:sz="0" w:space="0" w:color="auto"/>
            <w:right w:val="none" w:sz="0" w:space="0" w:color="auto"/>
          </w:divBdr>
        </w:div>
        <w:div w:id="153374695">
          <w:marLeft w:val="0"/>
          <w:marRight w:val="0"/>
          <w:marTop w:val="0"/>
          <w:marBottom w:val="0"/>
          <w:divBdr>
            <w:top w:val="none" w:sz="0" w:space="0" w:color="auto"/>
            <w:left w:val="none" w:sz="0" w:space="0" w:color="auto"/>
            <w:bottom w:val="none" w:sz="0" w:space="0" w:color="auto"/>
            <w:right w:val="none" w:sz="0" w:space="0" w:color="auto"/>
          </w:divBdr>
        </w:div>
        <w:div w:id="2036999648">
          <w:marLeft w:val="0"/>
          <w:marRight w:val="0"/>
          <w:marTop w:val="0"/>
          <w:marBottom w:val="0"/>
          <w:divBdr>
            <w:top w:val="none" w:sz="0" w:space="0" w:color="auto"/>
            <w:left w:val="none" w:sz="0" w:space="0" w:color="auto"/>
            <w:bottom w:val="none" w:sz="0" w:space="0" w:color="auto"/>
            <w:right w:val="none" w:sz="0" w:space="0" w:color="auto"/>
          </w:divBdr>
        </w:div>
        <w:div w:id="608322592">
          <w:marLeft w:val="0"/>
          <w:marRight w:val="0"/>
          <w:marTop w:val="0"/>
          <w:marBottom w:val="0"/>
          <w:divBdr>
            <w:top w:val="none" w:sz="0" w:space="0" w:color="auto"/>
            <w:left w:val="none" w:sz="0" w:space="0" w:color="auto"/>
            <w:bottom w:val="none" w:sz="0" w:space="0" w:color="auto"/>
            <w:right w:val="none" w:sz="0" w:space="0" w:color="auto"/>
          </w:divBdr>
        </w:div>
        <w:div w:id="536428627">
          <w:marLeft w:val="0"/>
          <w:marRight w:val="0"/>
          <w:marTop w:val="0"/>
          <w:marBottom w:val="0"/>
          <w:divBdr>
            <w:top w:val="none" w:sz="0" w:space="0" w:color="auto"/>
            <w:left w:val="none" w:sz="0" w:space="0" w:color="auto"/>
            <w:bottom w:val="none" w:sz="0" w:space="0" w:color="auto"/>
            <w:right w:val="none" w:sz="0" w:space="0" w:color="auto"/>
          </w:divBdr>
        </w:div>
        <w:div w:id="1011759529">
          <w:marLeft w:val="0"/>
          <w:marRight w:val="0"/>
          <w:marTop w:val="0"/>
          <w:marBottom w:val="0"/>
          <w:divBdr>
            <w:top w:val="none" w:sz="0" w:space="0" w:color="auto"/>
            <w:left w:val="none" w:sz="0" w:space="0" w:color="auto"/>
            <w:bottom w:val="none" w:sz="0" w:space="0" w:color="auto"/>
            <w:right w:val="none" w:sz="0" w:space="0" w:color="auto"/>
          </w:divBdr>
        </w:div>
        <w:div w:id="605649567">
          <w:marLeft w:val="0"/>
          <w:marRight w:val="0"/>
          <w:marTop w:val="0"/>
          <w:marBottom w:val="0"/>
          <w:divBdr>
            <w:top w:val="none" w:sz="0" w:space="0" w:color="auto"/>
            <w:left w:val="none" w:sz="0" w:space="0" w:color="auto"/>
            <w:bottom w:val="none" w:sz="0" w:space="0" w:color="auto"/>
            <w:right w:val="none" w:sz="0" w:space="0" w:color="auto"/>
          </w:divBdr>
        </w:div>
      </w:divsChild>
    </w:div>
    <w:div w:id="1447919568">
      <w:bodyDiv w:val="1"/>
      <w:marLeft w:val="0"/>
      <w:marRight w:val="0"/>
      <w:marTop w:val="0"/>
      <w:marBottom w:val="0"/>
      <w:divBdr>
        <w:top w:val="none" w:sz="0" w:space="0" w:color="auto"/>
        <w:left w:val="none" w:sz="0" w:space="0" w:color="auto"/>
        <w:bottom w:val="none" w:sz="0" w:space="0" w:color="auto"/>
        <w:right w:val="none" w:sz="0" w:space="0" w:color="auto"/>
      </w:divBdr>
      <w:divsChild>
        <w:div w:id="272785240">
          <w:marLeft w:val="0"/>
          <w:marRight w:val="0"/>
          <w:marTop w:val="0"/>
          <w:marBottom w:val="0"/>
          <w:divBdr>
            <w:top w:val="none" w:sz="0" w:space="0" w:color="auto"/>
            <w:left w:val="none" w:sz="0" w:space="0" w:color="auto"/>
            <w:bottom w:val="none" w:sz="0" w:space="0" w:color="auto"/>
            <w:right w:val="none" w:sz="0" w:space="0" w:color="auto"/>
          </w:divBdr>
        </w:div>
        <w:div w:id="1775897839">
          <w:marLeft w:val="0"/>
          <w:marRight w:val="0"/>
          <w:marTop w:val="0"/>
          <w:marBottom w:val="0"/>
          <w:divBdr>
            <w:top w:val="none" w:sz="0" w:space="0" w:color="auto"/>
            <w:left w:val="none" w:sz="0" w:space="0" w:color="auto"/>
            <w:bottom w:val="none" w:sz="0" w:space="0" w:color="auto"/>
            <w:right w:val="none" w:sz="0" w:space="0" w:color="auto"/>
          </w:divBdr>
        </w:div>
        <w:div w:id="1209418645">
          <w:marLeft w:val="0"/>
          <w:marRight w:val="0"/>
          <w:marTop w:val="0"/>
          <w:marBottom w:val="0"/>
          <w:divBdr>
            <w:top w:val="none" w:sz="0" w:space="0" w:color="auto"/>
            <w:left w:val="none" w:sz="0" w:space="0" w:color="auto"/>
            <w:bottom w:val="none" w:sz="0" w:space="0" w:color="auto"/>
            <w:right w:val="none" w:sz="0" w:space="0" w:color="auto"/>
          </w:divBdr>
        </w:div>
      </w:divsChild>
    </w:div>
    <w:div w:id="1462455866">
      <w:bodyDiv w:val="1"/>
      <w:marLeft w:val="0"/>
      <w:marRight w:val="0"/>
      <w:marTop w:val="0"/>
      <w:marBottom w:val="0"/>
      <w:divBdr>
        <w:top w:val="none" w:sz="0" w:space="0" w:color="auto"/>
        <w:left w:val="none" w:sz="0" w:space="0" w:color="auto"/>
        <w:bottom w:val="none" w:sz="0" w:space="0" w:color="auto"/>
        <w:right w:val="none" w:sz="0" w:space="0" w:color="auto"/>
      </w:divBdr>
      <w:divsChild>
        <w:div w:id="1566257444">
          <w:marLeft w:val="0"/>
          <w:marRight w:val="0"/>
          <w:marTop w:val="0"/>
          <w:marBottom w:val="0"/>
          <w:divBdr>
            <w:top w:val="none" w:sz="0" w:space="0" w:color="auto"/>
            <w:left w:val="none" w:sz="0" w:space="0" w:color="auto"/>
            <w:bottom w:val="none" w:sz="0" w:space="0" w:color="auto"/>
            <w:right w:val="none" w:sz="0" w:space="0" w:color="auto"/>
          </w:divBdr>
        </w:div>
        <w:div w:id="1037707127">
          <w:marLeft w:val="0"/>
          <w:marRight w:val="0"/>
          <w:marTop w:val="0"/>
          <w:marBottom w:val="0"/>
          <w:divBdr>
            <w:top w:val="none" w:sz="0" w:space="0" w:color="auto"/>
            <w:left w:val="none" w:sz="0" w:space="0" w:color="auto"/>
            <w:bottom w:val="none" w:sz="0" w:space="0" w:color="auto"/>
            <w:right w:val="none" w:sz="0" w:space="0" w:color="auto"/>
          </w:divBdr>
        </w:div>
        <w:div w:id="104544721">
          <w:marLeft w:val="0"/>
          <w:marRight w:val="0"/>
          <w:marTop w:val="0"/>
          <w:marBottom w:val="0"/>
          <w:divBdr>
            <w:top w:val="none" w:sz="0" w:space="0" w:color="auto"/>
            <w:left w:val="none" w:sz="0" w:space="0" w:color="auto"/>
            <w:bottom w:val="none" w:sz="0" w:space="0" w:color="auto"/>
            <w:right w:val="none" w:sz="0" w:space="0" w:color="auto"/>
          </w:divBdr>
        </w:div>
        <w:div w:id="320277140">
          <w:marLeft w:val="0"/>
          <w:marRight w:val="0"/>
          <w:marTop w:val="0"/>
          <w:marBottom w:val="0"/>
          <w:divBdr>
            <w:top w:val="none" w:sz="0" w:space="0" w:color="auto"/>
            <w:left w:val="none" w:sz="0" w:space="0" w:color="auto"/>
            <w:bottom w:val="none" w:sz="0" w:space="0" w:color="auto"/>
            <w:right w:val="none" w:sz="0" w:space="0" w:color="auto"/>
          </w:divBdr>
        </w:div>
        <w:div w:id="1717044904">
          <w:marLeft w:val="0"/>
          <w:marRight w:val="0"/>
          <w:marTop w:val="0"/>
          <w:marBottom w:val="0"/>
          <w:divBdr>
            <w:top w:val="none" w:sz="0" w:space="0" w:color="auto"/>
            <w:left w:val="none" w:sz="0" w:space="0" w:color="auto"/>
            <w:bottom w:val="none" w:sz="0" w:space="0" w:color="auto"/>
            <w:right w:val="none" w:sz="0" w:space="0" w:color="auto"/>
          </w:divBdr>
        </w:div>
        <w:div w:id="1385330502">
          <w:marLeft w:val="0"/>
          <w:marRight w:val="0"/>
          <w:marTop w:val="0"/>
          <w:marBottom w:val="0"/>
          <w:divBdr>
            <w:top w:val="none" w:sz="0" w:space="0" w:color="auto"/>
            <w:left w:val="none" w:sz="0" w:space="0" w:color="auto"/>
            <w:bottom w:val="none" w:sz="0" w:space="0" w:color="auto"/>
            <w:right w:val="none" w:sz="0" w:space="0" w:color="auto"/>
          </w:divBdr>
        </w:div>
        <w:div w:id="1673027185">
          <w:marLeft w:val="0"/>
          <w:marRight w:val="0"/>
          <w:marTop w:val="0"/>
          <w:marBottom w:val="0"/>
          <w:divBdr>
            <w:top w:val="none" w:sz="0" w:space="0" w:color="auto"/>
            <w:left w:val="none" w:sz="0" w:space="0" w:color="auto"/>
            <w:bottom w:val="none" w:sz="0" w:space="0" w:color="auto"/>
            <w:right w:val="none" w:sz="0" w:space="0" w:color="auto"/>
          </w:divBdr>
        </w:div>
        <w:div w:id="685714871">
          <w:marLeft w:val="0"/>
          <w:marRight w:val="0"/>
          <w:marTop w:val="0"/>
          <w:marBottom w:val="0"/>
          <w:divBdr>
            <w:top w:val="none" w:sz="0" w:space="0" w:color="auto"/>
            <w:left w:val="none" w:sz="0" w:space="0" w:color="auto"/>
            <w:bottom w:val="none" w:sz="0" w:space="0" w:color="auto"/>
            <w:right w:val="none" w:sz="0" w:space="0" w:color="auto"/>
          </w:divBdr>
        </w:div>
        <w:div w:id="1543011711">
          <w:marLeft w:val="0"/>
          <w:marRight w:val="0"/>
          <w:marTop w:val="0"/>
          <w:marBottom w:val="0"/>
          <w:divBdr>
            <w:top w:val="none" w:sz="0" w:space="0" w:color="auto"/>
            <w:left w:val="none" w:sz="0" w:space="0" w:color="auto"/>
            <w:bottom w:val="none" w:sz="0" w:space="0" w:color="auto"/>
            <w:right w:val="none" w:sz="0" w:space="0" w:color="auto"/>
          </w:divBdr>
        </w:div>
        <w:div w:id="423260179">
          <w:marLeft w:val="0"/>
          <w:marRight w:val="0"/>
          <w:marTop w:val="0"/>
          <w:marBottom w:val="0"/>
          <w:divBdr>
            <w:top w:val="none" w:sz="0" w:space="0" w:color="auto"/>
            <w:left w:val="none" w:sz="0" w:space="0" w:color="auto"/>
            <w:bottom w:val="none" w:sz="0" w:space="0" w:color="auto"/>
            <w:right w:val="none" w:sz="0" w:space="0" w:color="auto"/>
          </w:divBdr>
        </w:div>
        <w:div w:id="566308461">
          <w:marLeft w:val="0"/>
          <w:marRight w:val="0"/>
          <w:marTop w:val="0"/>
          <w:marBottom w:val="0"/>
          <w:divBdr>
            <w:top w:val="none" w:sz="0" w:space="0" w:color="auto"/>
            <w:left w:val="none" w:sz="0" w:space="0" w:color="auto"/>
            <w:bottom w:val="none" w:sz="0" w:space="0" w:color="auto"/>
            <w:right w:val="none" w:sz="0" w:space="0" w:color="auto"/>
          </w:divBdr>
        </w:div>
        <w:div w:id="373237993">
          <w:marLeft w:val="0"/>
          <w:marRight w:val="0"/>
          <w:marTop w:val="0"/>
          <w:marBottom w:val="0"/>
          <w:divBdr>
            <w:top w:val="none" w:sz="0" w:space="0" w:color="auto"/>
            <w:left w:val="none" w:sz="0" w:space="0" w:color="auto"/>
            <w:bottom w:val="none" w:sz="0" w:space="0" w:color="auto"/>
            <w:right w:val="none" w:sz="0" w:space="0" w:color="auto"/>
          </w:divBdr>
        </w:div>
        <w:div w:id="421992636">
          <w:marLeft w:val="0"/>
          <w:marRight w:val="0"/>
          <w:marTop w:val="0"/>
          <w:marBottom w:val="0"/>
          <w:divBdr>
            <w:top w:val="none" w:sz="0" w:space="0" w:color="auto"/>
            <w:left w:val="none" w:sz="0" w:space="0" w:color="auto"/>
            <w:bottom w:val="none" w:sz="0" w:space="0" w:color="auto"/>
            <w:right w:val="none" w:sz="0" w:space="0" w:color="auto"/>
          </w:divBdr>
        </w:div>
        <w:div w:id="2072463677">
          <w:marLeft w:val="0"/>
          <w:marRight w:val="0"/>
          <w:marTop w:val="0"/>
          <w:marBottom w:val="0"/>
          <w:divBdr>
            <w:top w:val="none" w:sz="0" w:space="0" w:color="auto"/>
            <w:left w:val="none" w:sz="0" w:space="0" w:color="auto"/>
            <w:bottom w:val="none" w:sz="0" w:space="0" w:color="auto"/>
            <w:right w:val="none" w:sz="0" w:space="0" w:color="auto"/>
          </w:divBdr>
        </w:div>
        <w:div w:id="948321653">
          <w:marLeft w:val="0"/>
          <w:marRight w:val="0"/>
          <w:marTop w:val="0"/>
          <w:marBottom w:val="0"/>
          <w:divBdr>
            <w:top w:val="none" w:sz="0" w:space="0" w:color="auto"/>
            <w:left w:val="none" w:sz="0" w:space="0" w:color="auto"/>
            <w:bottom w:val="none" w:sz="0" w:space="0" w:color="auto"/>
            <w:right w:val="none" w:sz="0" w:space="0" w:color="auto"/>
          </w:divBdr>
        </w:div>
        <w:div w:id="1363901528">
          <w:marLeft w:val="0"/>
          <w:marRight w:val="0"/>
          <w:marTop w:val="0"/>
          <w:marBottom w:val="0"/>
          <w:divBdr>
            <w:top w:val="none" w:sz="0" w:space="0" w:color="auto"/>
            <w:left w:val="none" w:sz="0" w:space="0" w:color="auto"/>
            <w:bottom w:val="none" w:sz="0" w:space="0" w:color="auto"/>
            <w:right w:val="none" w:sz="0" w:space="0" w:color="auto"/>
          </w:divBdr>
        </w:div>
      </w:divsChild>
    </w:div>
    <w:div w:id="1470201795">
      <w:bodyDiv w:val="1"/>
      <w:marLeft w:val="0"/>
      <w:marRight w:val="0"/>
      <w:marTop w:val="0"/>
      <w:marBottom w:val="0"/>
      <w:divBdr>
        <w:top w:val="none" w:sz="0" w:space="0" w:color="auto"/>
        <w:left w:val="none" w:sz="0" w:space="0" w:color="auto"/>
        <w:bottom w:val="none" w:sz="0" w:space="0" w:color="auto"/>
        <w:right w:val="none" w:sz="0" w:space="0" w:color="auto"/>
      </w:divBdr>
      <w:divsChild>
        <w:div w:id="868029283">
          <w:marLeft w:val="0"/>
          <w:marRight w:val="0"/>
          <w:marTop w:val="0"/>
          <w:marBottom w:val="0"/>
          <w:divBdr>
            <w:top w:val="none" w:sz="0" w:space="0" w:color="auto"/>
            <w:left w:val="none" w:sz="0" w:space="0" w:color="auto"/>
            <w:bottom w:val="none" w:sz="0" w:space="0" w:color="auto"/>
            <w:right w:val="none" w:sz="0" w:space="0" w:color="auto"/>
          </w:divBdr>
        </w:div>
        <w:div w:id="1193495387">
          <w:marLeft w:val="0"/>
          <w:marRight w:val="0"/>
          <w:marTop w:val="0"/>
          <w:marBottom w:val="0"/>
          <w:divBdr>
            <w:top w:val="none" w:sz="0" w:space="0" w:color="auto"/>
            <w:left w:val="none" w:sz="0" w:space="0" w:color="auto"/>
            <w:bottom w:val="none" w:sz="0" w:space="0" w:color="auto"/>
            <w:right w:val="none" w:sz="0" w:space="0" w:color="auto"/>
          </w:divBdr>
        </w:div>
        <w:div w:id="2036150694">
          <w:marLeft w:val="0"/>
          <w:marRight w:val="0"/>
          <w:marTop w:val="0"/>
          <w:marBottom w:val="0"/>
          <w:divBdr>
            <w:top w:val="none" w:sz="0" w:space="0" w:color="auto"/>
            <w:left w:val="none" w:sz="0" w:space="0" w:color="auto"/>
            <w:bottom w:val="none" w:sz="0" w:space="0" w:color="auto"/>
            <w:right w:val="none" w:sz="0" w:space="0" w:color="auto"/>
          </w:divBdr>
        </w:div>
        <w:div w:id="1439912919">
          <w:marLeft w:val="0"/>
          <w:marRight w:val="0"/>
          <w:marTop w:val="0"/>
          <w:marBottom w:val="0"/>
          <w:divBdr>
            <w:top w:val="none" w:sz="0" w:space="0" w:color="auto"/>
            <w:left w:val="none" w:sz="0" w:space="0" w:color="auto"/>
            <w:bottom w:val="none" w:sz="0" w:space="0" w:color="auto"/>
            <w:right w:val="none" w:sz="0" w:space="0" w:color="auto"/>
          </w:divBdr>
        </w:div>
        <w:div w:id="101724544">
          <w:marLeft w:val="0"/>
          <w:marRight w:val="0"/>
          <w:marTop w:val="0"/>
          <w:marBottom w:val="0"/>
          <w:divBdr>
            <w:top w:val="none" w:sz="0" w:space="0" w:color="auto"/>
            <w:left w:val="none" w:sz="0" w:space="0" w:color="auto"/>
            <w:bottom w:val="none" w:sz="0" w:space="0" w:color="auto"/>
            <w:right w:val="none" w:sz="0" w:space="0" w:color="auto"/>
          </w:divBdr>
        </w:div>
        <w:div w:id="320739275">
          <w:marLeft w:val="0"/>
          <w:marRight w:val="0"/>
          <w:marTop w:val="0"/>
          <w:marBottom w:val="0"/>
          <w:divBdr>
            <w:top w:val="none" w:sz="0" w:space="0" w:color="auto"/>
            <w:left w:val="none" w:sz="0" w:space="0" w:color="auto"/>
            <w:bottom w:val="none" w:sz="0" w:space="0" w:color="auto"/>
            <w:right w:val="none" w:sz="0" w:space="0" w:color="auto"/>
          </w:divBdr>
        </w:div>
      </w:divsChild>
    </w:div>
    <w:div w:id="1475219488">
      <w:bodyDiv w:val="1"/>
      <w:marLeft w:val="0"/>
      <w:marRight w:val="0"/>
      <w:marTop w:val="0"/>
      <w:marBottom w:val="0"/>
      <w:divBdr>
        <w:top w:val="none" w:sz="0" w:space="0" w:color="auto"/>
        <w:left w:val="none" w:sz="0" w:space="0" w:color="auto"/>
        <w:bottom w:val="none" w:sz="0" w:space="0" w:color="auto"/>
        <w:right w:val="none" w:sz="0" w:space="0" w:color="auto"/>
      </w:divBdr>
      <w:divsChild>
        <w:div w:id="1593472313">
          <w:marLeft w:val="0"/>
          <w:marRight w:val="0"/>
          <w:marTop w:val="0"/>
          <w:marBottom w:val="0"/>
          <w:divBdr>
            <w:top w:val="none" w:sz="0" w:space="0" w:color="auto"/>
            <w:left w:val="none" w:sz="0" w:space="0" w:color="auto"/>
            <w:bottom w:val="none" w:sz="0" w:space="0" w:color="auto"/>
            <w:right w:val="none" w:sz="0" w:space="0" w:color="auto"/>
          </w:divBdr>
        </w:div>
        <w:div w:id="918754512">
          <w:marLeft w:val="0"/>
          <w:marRight w:val="0"/>
          <w:marTop w:val="0"/>
          <w:marBottom w:val="0"/>
          <w:divBdr>
            <w:top w:val="none" w:sz="0" w:space="0" w:color="auto"/>
            <w:left w:val="none" w:sz="0" w:space="0" w:color="auto"/>
            <w:bottom w:val="none" w:sz="0" w:space="0" w:color="auto"/>
            <w:right w:val="none" w:sz="0" w:space="0" w:color="auto"/>
          </w:divBdr>
        </w:div>
        <w:div w:id="26492325">
          <w:marLeft w:val="0"/>
          <w:marRight w:val="0"/>
          <w:marTop w:val="0"/>
          <w:marBottom w:val="0"/>
          <w:divBdr>
            <w:top w:val="none" w:sz="0" w:space="0" w:color="auto"/>
            <w:left w:val="none" w:sz="0" w:space="0" w:color="auto"/>
            <w:bottom w:val="none" w:sz="0" w:space="0" w:color="auto"/>
            <w:right w:val="none" w:sz="0" w:space="0" w:color="auto"/>
          </w:divBdr>
        </w:div>
        <w:div w:id="219243666">
          <w:marLeft w:val="0"/>
          <w:marRight w:val="0"/>
          <w:marTop w:val="0"/>
          <w:marBottom w:val="0"/>
          <w:divBdr>
            <w:top w:val="none" w:sz="0" w:space="0" w:color="auto"/>
            <w:left w:val="none" w:sz="0" w:space="0" w:color="auto"/>
            <w:bottom w:val="none" w:sz="0" w:space="0" w:color="auto"/>
            <w:right w:val="none" w:sz="0" w:space="0" w:color="auto"/>
          </w:divBdr>
        </w:div>
        <w:div w:id="1486048331">
          <w:marLeft w:val="0"/>
          <w:marRight w:val="0"/>
          <w:marTop w:val="0"/>
          <w:marBottom w:val="0"/>
          <w:divBdr>
            <w:top w:val="none" w:sz="0" w:space="0" w:color="auto"/>
            <w:left w:val="none" w:sz="0" w:space="0" w:color="auto"/>
            <w:bottom w:val="none" w:sz="0" w:space="0" w:color="auto"/>
            <w:right w:val="none" w:sz="0" w:space="0" w:color="auto"/>
          </w:divBdr>
        </w:div>
        <w:div w:id="1956674625">
          <w:marLeft w:val="0"/>
          <w:marRight w:val="0"/>
          <w:marTop w:val="0"/>
          <w:marBottom w:val="0"/>
          <w:divBdr>
            <w:top w:val="none" w:sz="0" w:space="0" w:color="auto"/>
            <w:left w:val="none" w:sz="0" w:space="0" w:color="auto"/>
            <w:bottom w:val="none" w:sz="0" w:space="0" w:color="auto"/>
            <w:right w:val="none" w:sz="0" w:space="0" w:color="auto"/>
          </w:divBdr>
        </w:div>
        <w:div w:id="95710589">
          <w:marLeft w:val="0"/>
          <w:marRight w:val="0"/>
          <w:marTop w:val="0"/>
          <w:marBottom w:val="0"/>
          <w:divBdr>
            <w:top w:val="none" w:sz="0" w:space="0" w:color="auto"/>
            <w:left w:val="none" w:sz="0" w:space="0" w:color="auto"/>
            <w:bottom w:val="none" w:sz="0" w:space="0" w:color="auto"/>
            <w:right w:val="none" w:sz="0" w:space="0" w:color="auto"/>
          </w:divBdr>
        </w:div>
        <w:div w:id="226259256">
          <w:marLeft w:val="0"/>
          <w:marRight w:val="0"/>
          <w:marTop w:val="0"/>
          <w:marBottom w:val="0"/>
          <w:divBdr>
            <w:top w:val="none" w:sz="0" w:space="0" w:color="auto"/>
            <w:left w:val="none" w:sz="0" w:space="0" w:color="auto"/>
            <w:bottom w:val="none" w:sz="0" w:space="0" w:color="auto"/>
            <w:right w:val="none" w:sz="0" w:space="0" w:color="auto"/>
          </w:divBdr>
        </w:div>
        <w:div w:id="448011881">
          <w:marLeft w:val="0"/>
          <w:marRight w:val="0"/>
          <w:marTop w:val="0"/>
          <w:marBottom w:val="0"/>
          <w:divBdr>
            <w:top w:val="none" w:sz="0" w:space="0" w:color="auto"/>
            <w:left w:val="none" w:sz="0" w:space="0" w:color="auto"/>
            <w:bottom w:val="none" w:sz="0" w:space="0" w:color="auto"/>
            <w:right w:val="none" w:sz="0" w:space="0" w:color="auto"/>
          </w:divBdr>
        </w:div>
        <w:div w:id="923221196">
          <w:marLeft w:val="0"/>
          <w:marRight w:val="0"/>
          <w:marTop w:val="0"/>
          <w:marBottom w:val="0"/>
          <w:divBdr>
            <w:top w:val="none" w:sz="0" w:space="0" w:color="auto"/>
            <w:left w:val="none" w:sz="0" w:space="0" w:color="auto"/>
            <w:bottom w:val="none" w:sz="0" w:space="0" w:color="auto"/>
            <w:right w:val="none" w:sz="0" w:space="0" w:color="auto"/>
          </w:divBdr>
        </w:div>
        <w:div w:id="1971932178">
          <w:marLeft w:val="0"/>
          <w:marRight w:val="0"/>
          <w:marTop w:val="0"/>
          <w:marBottom w:val="0"/>
          <w:divBdr>
            <w:top w:val="none" w:sz="0" w:space="0" w:color="auto"/>
            <w:left w:val="none" w:sz="0" w:space="0" w:color="auto"/>
            <w:bottom w:val="none" w:sz="0" w:space="0" w:color="auto"/>
            <w:right w:val="none" w:sz="0" w:space="0" w:color="auto"/>
          </w:divBdr>
        </w:div>
        <w:div w:id="2029286466">
          <w:marLeft w:val="0"/>
          <w:marRight w:val="0"/>
          <w:marTop w:val="0"/>
          <w:marBottom w:val="0"/>
          <w:divBdr>
            <w:top w:val="none" w:sz="0" w:space="0" w:color="auto"/>
            <w:left w:val="none" w:sz="0" w:space="0" w:color="auto"/>
            <w:bottom w:val="none" w:sz="0" w:space="0" w:color="auto"/>
            <w:right w:val="none" w:sz="0" w:space="0" w:color="auto"/>
          </w:divBdr>
        </w:div>
        <w:div w:id="966132008">
          <w:marLeft w:val="0"/>
          <w:marRight w:val="0"/>
          <w:marTop w:val="0"/>
          <w:marBottom w:val="0"/>
          <w:divBdr>
            <w:top w:val="none" w:sz="0" w:space="0" w:color="auto"/>
            <w:left w:val="none" w:sz="0" w:space="0" w:color="auto"/>
            <w:bottom w:val="none" w:sz="0" w:space="0" w:color="auto"/>
            <w:right w:val="none" w:sz="0" w:space="0" w:color="auto"/>
          </w:divBdr>
        </w:div>
        <w:div w:id="1688949602">
          <w:marLeft w:val="0"/>
          <w:marRight w:val="0"/>
          <w:marTop w:val="0"/>
          <w:marBottom w:val="0"/>
          <w:divBdr>
            <w:top w:val="none" w:sz="0" w:space="0" w:color="auto"/>
            <w:left w:val="none" w:sz="0" w:space="0" w:color="auto"/>
            <w:bottom w:val="none" w:sz="0" w:space="0" w:color="auto"/>
            <w:right w:val="none" w:sz="0" w:space="0" w:color="auto"/>
          </w:divBdr>
        </w:div>
        <w:div w:id="1960452412">
          <w:marLeft w:val="0"/>
          <w:marRight w:val="0"/>
          <w:marTop w:val="0"/>
          <w:marBottom w:val="0"/>
          <w:divBdr>
            <w:top w:val="none" w:sz="0" w:space="0" w:color="auto"/>
            <w:left w:val="none" w:sz="0" w:space="0" w:color="auto"/>
            <w:bottom w:val="none" w:sz="0" w:space="0" w:color="auto"/>
            <w:right w:val="none" w:sz="0" w:space="0" w:color="auto"/>
          </w:divBdr>
        </w:div>
        <w:div w:id="2062705974">
          <w:marLeft w:val="0"/>
          <w:marRight w:val="0"/>
          <w:marTop w:val="0"/>
          <w:marBottom w:val="0"/>
          <w:divBdr>
            <w:top w:val="none" w:sz="0" w:space="0" w:color="auto"/>
            <w:left w:val="none" w:sz="0" w:space="0" w:color="auto"/>
            <w:bottom w:val="none" w:sz="0" w:space="0" w:color="auto"/>
            <w:right w:val="none" w:sz="0" w:space="0" w:color="auto"/>
          </w:divBdr>
        </w:div>
        <w:div w:id="2117404252">
          <w:marLeft w:val="0"/>
          <w:marRight w:val="0"/>
          <w:marTop w:val="0"/>
          <w:marBottom w:val="0"/>
          <w:divBdr>
            <w:top w:val="none" w:sz="0" w:space="0" w:color="auto"/>
            <w:left w:val="none" w:sz="0" w:space="0" w:color="auto"/>
            <w:bottom w:val="none" w:sz="0" w:space="0" w:color="auto"/>
            <w:right w:val="none" w:sz="0" w:space="0" w:color="auto"/>
          </w:divBdr>
        </w:div>
        <w:div w:id="218982425">
          <w:marLeft w:val="0"/>
          <w:marRight w:val="0"/>
          <w:marTop w:val="0"/>
          <w:marBottom w:val="0"/>
          <w:divBdr>
            <w:top w:val="none" w:sz="0" w:space="0" w:color="auto"/>
            <w:left w:val="none" w:sz="0" w:space="0" w:color="auto"/>
            <w:bottom w:val="none" w:sz="0" w:space="0" w:color="auto"/>
            <w:right w:val="none" w:sz="0" w:space="0" w:color="auto"/>
          </w:divBdr>
        </w:div>
        <w:div w:id="762531093">
          <w:marLeft w:val="0"/>
          <w:marRight w:val="0"/>
          <w:marTop w:val="0"/>
          <w:marBottom w:val="0"/>
          <w:divBdr>
            <w:top w:val="none" w:sz="0" w:space="0" w:color="auto"/>
            <w:left w:val="none" w:sz="0" w:space="0" w:color="auto"/>
            <w:bottom w:val="none" w:sz="0" w:space="0" w:color="auto"/>
            <w:right w:val="none" w:sz="0" w:space="0" w:color="auto"/>
          </w:divBdr>
        </w:div>
        <w:div w:id="1185362742">
          <w:marLeft w:val="0"/>
          <w:marRight w:val="0"/>
          <w:marTop w:val="0"/>
          <w:marBottom w:val="0"/>
          <w:divBdr>
            <w:top w:val="none" w:sz="0" w:space="0" w:color="auto"/>
            <w:left w:val="none" w:sz="0" w:space="0" w:color="auto"/>
            <w:bottom w:val="none" w:sz="0" w:space="0" w:color="auto"/>
            <w:right w:val="none" w:sz="0" w:space="0" w:color="auto"/>
          </w:divBdr>
        </w:div>
        <w:div w:id="958220783">
          <w:marLeft w:val="0"/>
          <w:marRight w:val="0"/>
          <w:marTop w:val="0"/>
          <w:marBottom w:val="0"/>
          <w:divBdr>
            <w:top w:val="none" w:sz="0" w:space="0" w:color="auto"/>
            <w:left w:val="none" w:sz="0" w:space="0" w:color="auto"/>
            <w:bottom w:val="none" w:sz="0" w:space="0" w:color="auto"/>
            <w:right w:val="none" w:sz="0" w:space="0" w:color="auto"/>
          </w:divBdr>
        </w:div>
        <w:div w:id="1863975751">
          <w:marLeft w:val="0"/>
          <w:marRight w:val="0"/>
          <w:marTop w:val="0"/>
          <w:marBottom w:val="0"/>
          <w:divBdr>
            <w:top w:val="none" w:sz="0" w:space="0" w:color="auto"/>
            <w:left w:val="none" w:sz="0" w:space="0" w:color="auto"/>
            <w:bottom w:val="none" w:sz="0" w:space="0" w:color="auto"/>
            <w:right w:val="none" w:sz="0" w:space="0" w:color="auto"/>
          </w:divBdr>
        </w:div>
        <w:div w:id="1160271189">
          <w:marLeft w:val="0"/>
          <w:marRight w:val="0"/>
          <w:marTop w:val="0"/>
          <w:marBottom w:val="0"/>
          <w:divBdr>
            <w:top w:val="none" w:sz="0" w:space="0" w:color="auto"/>
            <w:left w:val="none" w:sz="0" w:space="0" w:color="auto"/>
            <w:bottom w:val="none" w:sz="0" w:space="0" w:color="auto"/>
            <w:right w:val="none" w:sz="0" w:space="0" w:color="auto"/>
          </w:divBdr>
        </w:div>
        <w:div w:id="1046176370">
          <w:marLeft w:val="0"/>
          <w:marRight w:val="0"/>
          <w:marTop w:val="0"/>
          <w:marBottom w:val="0"/>
          <w:divBdr>
            <w:top w:val="none" w:sz="0" w:space="0" w:color="auto"/>
            <w:left w:val="none" w:sz="0" w:space="0" w:color="auto"/>
            <w:bottom w:val="none" w:sz="0" w:space="0" w:color="auto"/>
            <w:right w:val="none" w:sz="0" w:space="0" w:color="auto"/>
          </w:divBdr>
        </w:div>
        <w:div w:id="1387988059">
          <w:marLeft w:val="0"/>
          <w:marRight w:val="0"/>
          <w:marTop w:val="0"/>
          <w:marBottom w:val="0"/>
          <w:divBdr>
            <w:top w:val="none" w:sz="0" w:space="0" w:color="auto"/>
            <w:left w:val="none" w:sz="0" w:space="0" w:color="auto"/>
            <w:bottom w:val="none" w:sz="0" w:space="0" w:color="auto"/>
            <w:right w:val="none" w:sz="0" w:space="0" w:color="auto"/>
          </w:divBdr>
        </w:div>
        <w:div w:id="448355413">
          <w:marLeft w:val="0"/>
          <w:marRight w:val="0"/>
          <w:marTop w:val="0"/>
          <w:marBottom w:val="0"/>
          <w:divBdr>
            <w:top w:val="none" w:sz="0" w:space="0" w:color="auto"/>
            <w:left w:val="none" w:sz="0" w:space="0" w:color="auto"/>
            <w:bottom w:val="none" w:sz="0" w:space="0" w:color="auto"/>
            <w:right w:val="none" w:sz="0" w:space="0" w:color="auto"/>
          </w:divBdr>
        </w:div>
        <w:div w:id="1158110609">
          <w:marLeft w:val="0"/>
          <w:marRight w:val="0"/>
          <w:marTop w:val="0"/>
          <w:marBottom w:val="0"/>
          <w:divBdr>
            <w:top w:val="none" w:sz="0" w:space="0" w:color="auto"/>
            <w:left w:val="none" w:sz="0" w:space="0" w:color="auto"/>
            <w:bottom w:val="none" w:sz="0" w:space="0" w:color="auto"/>
            <w:right w:val="none" w:sz="0" w:space="0" w:color="auto"/>
          </w:divBdr>
        </w:div>
        <w:div w:id="882134223">
          <w:marLeft w:val="0"/>
          <w:marRight w:val="0"/>
          <w:marTop w:val="0"/>
          <w:marBottom w:val="0"/>
          <w:divBdr>
            <w:top w:val="none" w:sz="0" w:space="0" w:color="auto"/>
            <w:left w:val="none" w:sz="0" w:space="0" w:color="auto"/>
            <w:bottom w:val="none" w:sz="0" w:space="0" w:color="auto"/>
            <w:right w:val="none" w:sz="0" w:space="0" w:color="auto"/>
          </w:divBdr>
        </w:div>
        <w:div w:id="1223634034">
          <w:marLeft w:val="0"/>
          <w:marRight w:val="0"/>
          <w:marTop w:val="0"/>
          <w:marBottom w:val="0"/>
          <w:divBdr>
            <w:top w:val="none" w:sz="0" w:space="0" w:color="auto"/>
            <w:left w:val="none" w:sz="0" w:space="0" w:color="auto"/>
            <w:bottom w:val="none" w:sz="0" w:space="0" w:color="auto"/>
            <w:right w:val="none" w:sz="0" w:space="0" w:color="auto"/>
          </w:divBdr>
        </w:div>
        <w:div w:id="955523587">
          <w:marLeft w:val="0"/>
          <w:marRight w:val="0"/>
          <w:marTop w:val="0"/>
          <w:marBottom w:val="0"/>
          <w:divBdr>
            <w:top w:val="none" w:sz="0" w:space="0" w:color="auto"/>
            <w:left w:val="none" w:sz="0" w:space="0" w:color="auto"/>
            <w:bottom w:val="none" w:sz="0" w:space="0" w:color="auto"/>
            <w:right w:val="none" w:sz="0" w:space="0" w:color="auto"/>
          </w:divBdr>
        </w:div>
        <w:div w:id="1822231935">
          <w:marLeft w:val="0"/>
          <w:marRight w:val="0"/>
          <w:marTop w:val="0"/>
          <w:marBottom w:val="0"/>
          <w:divBdr>
            <w:top w:val="none" w:sz="0" w:space="0" w:color="auto"/>
            <w:left w:val="none" w:sz="0" w:space="0" w:color="auto"/>
            <w:bottom w:val="none" w:sz="0" w:space="0" w:color="auto"/>
            <w:right w:val="none" w:sz="0" w:space="0" w:color="auto"/>
          </w:divBdr>
        </w:div>
        <w:div w:id="1443766648">
          <w:marLeft w:val="0"/>
          <w:marRight w:val="0"/>
          <w:marTop w:val="0"/>
          <w:marBottom w:val="0"/>
          <w:divBdr>
            <w:top w:val="none" w:sz="0" w:space="0" w:color="auto"/>
            <w:left w:val="none" w:sz="0" w:space="0" w:color="auto"/>
            <w:bottom w:val="none" w:sz="0" w:space="0" w:color="auto"/>
            <w:right w:val="none" w:sz="0" w:space="0" w:color="auto"/>
          </w:divBdr>
        </w:div>
        <w:div w:id="37436235">
          <w:marLeft w:val="0"/>
          <w:marRight w:val="0"/>
          <w:marTop w:val="0"/>
          <w:marBottom w:val="0"/>
          <w:divBdr>
            <w:top w:val="none" w:sz="0" w:space="0" w:color="auto"/>
            <w:left w:val="none" w:sz="0" w:space="0" w:color="auto"/>
            <w:bottom w:val="none" w:sz="0" w:space="0" w:color="auto"/>
            <w:right w:val="none" w:sz="0" w:space="0" w:color="auto"/>
          </w:divBdr>
        </w:div>
      </w:divsChild>
    </w:div>
    <w:div w:id="1480148183">
      <w:bodyDiv w:val="1"/>
      <w:marLeft w:val="0"/>
      <w:marRight w:val="0"/>
      <w:marTop w:val="0"/>
      <w:marBottom w:val="0"/>
      <w:divBdr>
        <w:top w:val="none" w:sz="0" w:space="0" w:color="auto"/>
        <w:left w:val="none" w:sz="0" w:space="0" w:color="auto"/>
        <w:bottom w:val="none" w:sz="0" w:space="0" w:color="auto"/>
        <w:right w:val="none" w:sz="0" w:space="0" w:color="auto"/>
      </w:divBdr>
      <w:divsChild>
        <w:div w:id="1202981943">
          <w:marLeft w:val="0"/>
          <w:marRight w:val="0"/>
          <w:marTop w:val="0"/>
          <w:marBottom w:val="0"/>
          <w:divBdr>
            <w:top w:val="none" w:sz="0" w:space="0" w:color="auto"/>
            <w:left w:val="none" w:sz="0" w:space="0" w:color="auto"/>
            <w:bottom w:val="none" w:sz="0" w:space="0" w:color="auto"/>
            <w:right w:val="none" w:sz="0" w:space="0" w:color="auto"/>
          </w:divBdr>
        </w:div>
        <w:div w:id="847913680">
          <w:marLeft w:val="0"/>
          <w:marRight w:val="0"/>
          <w:marTop w:val="0"/>
          <w:marBottom w:val="0"/>
          <w:divBdr>
            <w:top w:val="none" w:sz="0" w:space="0" w:color="auto"/>
            <w:left w:val="none" w:sz="0" w:space="0" w:color="auto"/>
            <w:bottom w:val="none" w:sz="0" w:space="0" w:color="auto"/>
            <w:right w:val="none" w:sz="0" w:space="0" w:color="auto"/>
          </w:divBdr>
        </w:div>
        <w:div w:id="325134571">
          <w:marLeft w:val="0"/>
          <w:marRight w:val="0"/>
          <w:marTop w:val="0"/>
          <w:marBottom w:val="0"/>
          <w:divBdr>
            <w:top w:val="none" w:sz="0" w:space="0" w:color="auto"/>
            <w:left w:val="none" w:sz="0" w:space="0" w:color="auto"/>
            <w:bottom w:val="none" w:sz="0" w:space="0" w:color="auto"/>
            <w:right w:val="none" w:sz="0" w:space="0" w:color="auto"/>
          </w:divBdr>
        </w:div>
        <w:div w:id="1325234870">
          <w:marLeft w:val="0"/>
          <w:marRight w:val="0"/>
          <w:marTop w:val="0"/>
          <w:marBottom w:val="0"/>
          <w:divBdr>
            <w:top w:val="none" w:sz="0" w:space="0" w:color="auto"/>
            <w:left w:val="none" w:sz="0" w:space="0" w:color="auto"/>
            <w:bottom w:val="none" w:sz="0" w:space="0" w:color="auto"/>
            <w:right w:val="none" w:sz="0" w:space="0" w:color="auto"/>
          </w:divBdr>
        </w:div>
        <w:div w:id="1291352960">
          <w:marLeft w:val="0"/>
          <w:marRight w:val="0"/>
          <w:marTop w:val="0"/>
          <w:marBottom w:val="0"/>
          <w:divBdr>
            <w:top w:val="none" w:sz="0" w:space="0" w:color="auto"/>
            <w:left w:val="none" w:sz="0" w:space="0" w:color="auto"/>
            <w:bottom w:val="none" w:sz="0" w:space="0" w:color="auto"/>
            <w:right w:val="none" w:sz="0" w:space="0" w:color="auto"/>
          </w:divBdr>
        </w:div>
        <w:div w:id="182861333">
          <w:marLeft w:val="0"/>
          <w:marRight w:val="0"/>
          <w:marTop w:val="0"/>
          <w:marBottom w:val="0"/>
          <w:divBdr>
            <w:top w:val="none" w:sz="0" w:space="0" w:color="auto"/>
            <w:left w:val="none" w:sz="0" w:space="0" w:color="auto"/>
            <w:bottom w:val="none" w:sz="0" w:space="0" w:color="auto"/>
            <w:right w:val="none" w:sz="0" w:space="0" w:color="auto"/>
          </w:divBdr>
        </w:div>
        <w:div w:id="903637805">
          <w:marLeft w:val="0"/>
          <w:marRight w:val="0"/>
          <w:marTop w:val="0"/>
          <w:marBottom w:val="0"/>
          <w:divBdr>
            <w:top w:val="none" w:sz="0" w:space="0" w:color="auto"/>
            <w:left w:val="none" w:sz="0" w:space="0" w:color="auto"/>
            <w:bottom w:val="none" w:sz="0" w:space="0" w:color="auto"/>
            <w:right w:val="none" w:sz="0" w:space="0" w:color="auto"/>
          </w:divBdr>
        </w:div>
      </w:divsChild>
    </w:div>
    <w:div w:id="1480225635">
      <w:bodyDiv w:val="1"/>
      <w:marLeft w:val="0"/>
      <w:marRight w:val="0"/>
      <w:marTop w:val="0"/>
      <w:marBottom w:val="0"/>
      <w:divBdr>
        <w:top w:val="none" w:sz="0" w:space="0" w:color="auto"/>
        <w:left w:val="none" w:sz="0" w:space="0" w:color="auto"/>
        <w:bottom w:val="none" w:sz="0" w:space="0" w:color="auto"/>
        <w:right w:val="none" w:sz="0" w:space="0" w:color="auto"/>
      </w:divBdr>
      <w:divsChild>
        <w:div w:id="481893437">
          <w:marLeft w:val="0"/>
          <w:marRight w:val="0"/>
          <w:marTop w:val="0"/>
          <w:marBottom w:val="0"/>
          <w:divBdr>
            <w:top w:val="none" w:sz="0" w:space="0" w:color="auto"/>
            <w:left w:val="none" w:sz="0" w:space="0" w:color="auto"/>
            <w:bottom w:val="none" w:sz="0" w:space="0" w:color="auto"/>
            <w:right w:val="none" w:sz="0" w:space="0" w:color="auto"/>
          </w:divBdr>
        </w:div>
        <w:div w:id="1607692124">
          <w:marLeft w:val="0"/>
          <w:marRight w:val="0"/>
          <w:marTop w:val="0"/>
          <w:marBottom w:val="0"/>
          <w:divBdr>
            <w:top w:val="none" w:sz="0" w:space="0" w:color="auto"/>
            <w:left w:val="none" w:sz="0" w:space="0" w:color="auto"/>
            <w:bottom w:val="none" w:sz="0" w:space="0" w:color="auto"/>
            <w:right w:val="none" w:sz="0" w:space="0" w:color="auto"/>
          </w:divBdr>
        </w:div>
        <w:div w:id="1403716659">
          <w:marLeft w:val="0"/>
          <w:marRight w:val="0"/>
          <w:marTop w:val="0"/>
          <w:marBottom w:val="0"/>
          <w:divBdr>
            <w:top w:val="none" w:sz="0" w:space="0" w:color="auto"/>
            <w:left w:val="none" w:sz="0" w:space="0" w:color="auto"/>
            <w:bottom w:val="none" w:sz="0" w:space="0" w:color="auto"/>
            <w:right w:val="none" w:sz="0" w:space="0" w:color="auto"/>
          </w:divBdr>
        </w:div>
        <w:div w:id="686908645">
          <w:marLeft w:val="0"/>
          <w:marRight w:val="0"/>
          <w:marTop w:val="0"/>
          <w:marBottom w:val="0"/>
          <w:divBdr>
            <w:top w:val="none" w:sz="0" w:space="0" w:color="auto"/>
            <w:left w:val="none" w:sz="0" w:space="0" w:color="auto"/>
            <w:bottom w:val="none" w:sz="0" w:space="0" w:color="auto"/>
            <w:right w:val="none" w:sz="0" w:space="0" w:color="auto"/>
          </w:divBdr>
        </w:div>
        <w:div w:id="1393236404">
          <w:marLeft w:val="0"/>
          <w:marRight w:val="0"/>
          <w:marTop w:val="0"/>
          <w:marBottom w:val="0"/>
          <w:divBdr>
            <w:top w:val="none" w:sz="0" w:space="0" w:color="auto"/>
            <w:left w:val="none" w:sz="0" w:space="0" w:color="auto"/>
            <w:bottom w:val="none" w:sz="0" w:space="0" w:color="auto"/>
            <w:right w:val="none" w:sz="0" w:space="0" w:color="auto"/>
          </w:divBdr>
        </w:div>
        <w:div w:id="398140554">
          <w:marLeft w:val="0"/>
          <w:marRight w:val="0"/>
          <w:marTop w:val="0"/>
          <w:marBottom w:val="0"/>
          <w:divBdr>
            <w:top w:val="none" w:sz="0" w:space="0" w:color="auto"/>
            <w:left w:val="none" w:sz="0" w:space="0" w:color="auto"/>
            <w:bottom w:val="none" w:sz="0" w:space="0" w:color="auto"/>
            <w:right w:val="none" w:sz="0" w:space="0" w:color="auto"/>
          </w:divBdr>
        </w:div>
        <w:div w:id="1290477753">
          <w:marLeft w:val="0"/>
          <w:marRight w:val="0"/>
          <w:marTop w:val="0"/>
          <w:marBottom w:val="0"/>
          <w:divBdr>
            <w:top w:val="none" w:sz="0" w:space="0" w:color="auto"/>
            <w:left w:val="none" w:sz="0" w:space="0" w:color="auto"/>
            <w:bottom w:val="none" w:sz="0" w:space="0" w:color="auto"/>
            <w:right w:val="none" w:sz="0" w:space="0" w:color="auto"/>
          </w:divBdr>
        </w:div>
      </w:divsChild>
    </w:div>
    <w:div w:id="1494763034">
      <w:bodyDiv w:val="1"/>
      <w:marLeft w:val="0"/>
      <w:marRight w:val="0"/>
      <w:marTop w:val="0"/>
      <w:marBottom w:val="0"/>
      <w:divBdr>
        <w:top w:val="none" w:sz="0" w:space="0" w:color="auto"/>
        <w:left w:val="none" w:sz="0" w:space="0" w:color="auto"/>
        <w:bottom w:val="none" w:sz="0" w:space="0" w:color="auto"/>
        <w:right w:val="none" w:sz="0" w:space="0" w:color="auto"/>
      </w:divBdr>
      <w:divsChild>
        <w:div w:id="1239827793">
          <w:marLeft w:val="0"/>
          <w:marRight w:val="0"/>
          <w:marTop w:val="0"/>
          <w:marBottom w:val="0"/>
          <w:divBdr>
            <w:top w:val="none" w:sz="0" w:space="0" w:color="auto"/>
            <w:left w:val="none" w:sz="0" w:space="0" w:color="auto"/>
            <w:bottom w:val="none" w:sz="0" w:space="0" w:color="auto"/>
            <w:right w:val="none" w:sz="0" w:space="0" w:color="auto"/>
          </w:divBdr>
        </w:div>
        <w:div w:id="1528179336">
          <w:marLeft w:val="0"/>
          <w:marRight w:val="0"/>
          <w:marTop w:val="0"/>
          <w:marBottom w:val="0"/>
          <w:divBdr>
            <w:top w:val="none" w:sz="0" w:space="0" w:color="auto"/>
            <w:left w:val="none" w:sz="0" w:space="0" w:color="auto"/>
            <w:bottom w:val="none" w:sz="0" w:space="0" w:color="auto"/>
            <w:right w:val="none" w:sz="0" w:space="0" w:color="auto"/>
          </w:divBdr>
        </w:div>
        <w:div w:id="786120454">
          <w:marLeft w:val="0"/>
          <w:marRight w:val="0"/>
          <w:marTop w:val="0"/>
          <w:marBottom w:val="0"/>
          <w:divBdr>
            <w:top w:val="none" w:sz="0" w:space="0" w:color="auto"/>
            <w:left w:val="none" w:sz="0" w:space="0" w:color="auto"/>
            <w:bottom w:val="none" w:sz="0" w:space="0" w:color="auto"/>
            <w:right w:val="none" w:sz="0" w:space="0" w:color="auto"/>
          </w:divBdr>
        </w:div>
      </w:divsChild>
    </w:div>
    <w:div w:id="1496147323">
      <w:bodyDiv w:val="1"/>
      <w:marLeft w:val="0"/>
      <w:marRight w:val="0"/>
      <w:marTop w:val="0"/>
      <w:marBottom w:val="0"/>
      <w:divBdr>
        <w:top w:val="none" w:sz="0" w:space="0" w:color="auto"/>
        <w:left w:val="none" w:sz="0" w:space="0" w:color="auto"/>
        <w:bottom w:val="none" w:sz="0" w:space="0" w:color="auto"/>
        <w:right w:val="none" w:sz="0" w:space="0" w:color="auto"/>
      </w:divBdr>
      <w:divsChild>
        <w:div w:id="2111464459">
          <w:marLeft w:val="0"/>
          <w:marRight w:val="0"/>
          <w:marTop w:val="0"/>
          <w:marBottom w:val="0"/>
          <w:divBdr>
            <w:top w:val="none" w:sz="0" w:space="0" w:color="auto"/>
            <w:left w:val="none" w:sz="0" w:space="0" w:color="auto"/>
            <w:bottom w:val="none" w:sz="0" w:space="0" w:color="auto"/>
            <w:right w:val="none" w:sz="0" w:space="0" w:color="auto"/>
          </w:divBdr>
        </w:div>
        <w:div w:id="396126156">
          <w:marLeft w:val="0"/>
          <w:marRight w:val="0"/>
          <w:marTop w:val="0"/>
          <w:marBottom w:val="0"/>
          <w:divBdr>
            <w:top w:val="none" w:sz="0" w:space="0" w:color="auto"/>
            <w:left w:val="none" w:sz="0" w:space="0" w:color="auto"/>
            <w:bottom w:val="none" w:sz="0" w:space="0" w:color="auto"/>
            <w:right w:val="none" w:sz="0" w:space="0" w:color="auto"/>
          </w:divBdr>
        </w:div>
        <w:div w:id="786121932">
          <w:marLeft w:val="0"/>
          <w:marRight w:val="0"/>
          <w:marTop w:val="0"/>
          <w:marBottom w:val="0"/>
          <w:divBdr>
            <w:top w:val="none" w:sz="0" w:space="0" w:color="auto"/>
            <w:left w:val="none" w:sz="0" w:space="0" w:color="auto"/>
            <w:bottom w:val="none" w:sz="0" w:space="0" w:color="auto"/>
            <w:right w:val="none" w:sz="0" w:space="0" w:color="auto"/>
          </w:divBdr>
        </w:div>
      </w:divsChild>
    </w:div>
    <w:div w:id="1498808592">
      <w:bodyDiv w:val="1"/>
      <w:marLeft w:val="0"/>
      <w:marRight w:val="0"/>
      <w:marTop w:val="0"/>
      <w:marBottom w:val="0"/>
      <w:divBdr>
        <w:top w:val="none" w:sz="0" w:space="0" w:color="auto"/>
        <w:left w:val="none" w:sz="0" w:space="0" w:color="auto"/>
        <w:bottom w:val="none" w:sz="0" w:space="0" w:color="auto"/>
        <w:right w:val="none" w:sz="0" w:space="0" w:color="auto"/>
      </w:divBdr>
      <w:divsChild>
        <w:div w:id="732629542">
          <w:marLeft w:val="0"/>
          <w:marRight w:val="0"/>
          <w:marTop w:val="0"/>
          <w:marBottom w:val="0"/>
          <w:divBdr>
            <w:top w:val="none" w:sz="0" w:space="0" w:color="auto"/>
            <w:left w:val="none" w:sz="0" w:space="0" w:color="auto"/>
            <w:bottom w:val="none" w:sz="0" w:space="0" w:color="auto"/>
            <w:right w:val="none" w:sz="0" w:space="0" w:color="auto"/>
          </w:divBdr>
        </w:div>
        <w:div w:id="1416393918">
          <w:marLeft w:val="0"/>
          <w:marRight w:val="0"/>
          <w:marTop w:val="0"/>
          <w:marBottom w:val="0"/>
          <w:divBdr>
            <w:top w:val="none" w:sz="0" w:space="0" w:color="auto"/>
            <w:left w:val="none" w:sz="0" w:space="0" w:color="auto"/>
            <w:bottom w:val="none" w:sz="0" w:space="0" w:color="auto"/>
            <w:right w:val="none" w:sz="0" w:space="0" w:color="auto"/>
          </w:divBdr>
        </w:div>
        <w:div w:id="1386611567">
          <w:marLeft w:val="0"/>
          <w:marRight w:val="0"/>
          <w:marTop w:val="0"/>
          <w:marBottom w:val="0"/>
          <w:divBdr>
            <w:top w:val="none" w:sz="0" w:space="0" w:color="auto"/>
            <w:left w:val="none" w:sz="0" w:space="0" w:color="auto"/>
            <w:bottom w:val="none" w:sz="0" w:space="0" w:color="auto"/>
            <w:right w:val="none" w:sz="0" w:space="0" w:color="auto"/>
          </w:divBdr>
        </w:div>
        <w:div w:id="1173643987">
          <w:marLeft w:val="0"/>
          <w:marRight w:val="0"/>
          <w:marTop w:val="0"/>
          <w:marBottom w:val="0"/>
          <w:divBdr>
            <w:top w:val="none" w:sz="0" w:space="0" w:color="auto"/>
            <w:left w:val="none" w:sz="0" w:space="0" w:color="auto"/>
            <w:bottom w:val="none" w:sz="0" w:space="0" w:color="auto"/>
            <w:right w:val="none" w:sz="0" w:space="0" w:color="auto"/>
          </w:divBdr>
        </w:div>
      </w:divsChild>
    </w:div>
    <w:div w:id="1502548915">
      <w:bodyDiv w:val="1"/>
      <w:marLeft w:val="0"/>
      <w:marRight w:val="0"/>
      <w:marTop w:val="0"/>
      <w:marBottom w:val="0"/>
      <w:divBdr>
        <w:top w:val="none" w:sz="0" w:space="0" w:color="auto"/>
        <w:left w:val="none" w:sz="0" w:space="0" w:color="auto"/>
        <w:bottom w:val="none" w:sz="0" w:space="0" w:color="auto"/>
        <w:right w:val="none" w:sz="0" w:space="0" w:color="auto"/>
      </w:divBdr>
      <w:divsChild>
        <w:div w:id="1878469951">
          <w:marLeft w:val="0"/>
          <w:marRight w:val="0"/>
          <w:marTop w:val="0"/>
          <w:marBottom w:val="0"/>
          <w:divBdr>
            <w:top w:val="none" w:sz="0" w:space="0" w:color="auto"/>
            <w:left w:val="none" w:sz="0" w:space="0" w:color="auto"/>
            <w:bottom w:val="none" w:sz="0" w:space="0" w:color="auto"/>
            <w:right w:val="none" w:sz="0" w:space="0" w:color="auto"/>
          </w:divBdr>
        </w:div>
        <w:div w:id="1431467358">
          <w:marLeft w:val="0"/>
          <w:marRight w:val="0"/>
          <w:marTop w:val="0"/>
          <w:marBottom w:val="0"/>
          <w:divBdr>
            <w:top w:val="none" w:sz="0" w:space="0" w:color="auto"/>
            <w:left w:val="none" w:sz="0" w:space="0" w:color="auto"/>
            <w:bottom w:val="none" w:sz="0" w:space="0" w:color="auto"/>
            <w:right w:val="none" w:sz="0" w:space="0" w:color="auto"/>
          </w:divBdr>
        </w:div>
        <w:div w:id="1005550604">
          <w:marLeft w:val="0"/>
          <w:marRight w:val="0"/>
          <w:marTop w:val="0"/>
          <w:marBottom w:val="0"/>
          <w:divBdr>
            <w:top w:val="none" w:sz="0" w:space="0" w:color="auto"/>
            <w:left w:val="none" w:sz="0" w:space="0" w:color="auto"/>
            <w:bottom w:val="none" w:sz="0" w:space="0" w:color="auto"/>
            <w:right w:val="none" w:sz="0" w:space="0" w:color="auto"/>
          </w:divBdr>
        </w:div>
        <w:div w:id="393966001">
          <w:marLeft w:val="0"/>
          <w:marRight w:val="0"/>
          <w:marTop w:val="0"/>
          <w:marBottom w:val="0"/>
          <w:divBdr>
            <w:top w:val="none" w:sz="0" w:space="0" w:color="auto"/>
            <w:left w:val="none" w:sz="0" w:space="0" w:color="auto"/>
            <w:bottom w:val="none" w:sz="0" w:space="0" w:color="auto"/>
            <w:right w:val="none" w:sz="0" w:space="0" w:color="auto"/>
          </w:divBdr>
        </w:div>
        <w:div w:id="980156537">
          <w:marLeft w:val="0"/>
          <w:marRight w:val="0"/>
          <w:marTop w:val="0"/>
          <w:marBottom w:val="0"/>
          <w:divBdr>
            <w:top w:val="none" w:sz="0" w:space="0" w:color="auto"/>
            <w:left w:val="none" w:sz="0" w:space="0" w:color="auto"/>
            <w:bottom w:val="none" w:sz="0" w:space="0" w:color="auto"/>
            <w:right w:val="none" w:sz="0" w:space="0" w:color="auto"/>
          </w:divBdr>
        </w:div>
        <w:div w:id="563297106">
          <w:marLeft w:val="0"/>
          <w:marRight w:val="0"/>
          <w:marTop w:val="0"/>
          <w:marBottom w:val="0"/>
          <w:divBdr>
            <w:top w:val="none" w:sz="0" w:space="0" w:color="auto"/>
            <w:left w:val="none" w:sz="0" w:space="0" w:color="auto"/>
            <w:bottom w:val="none" w:sz="0" w:space="0" w:color="auto"/>
            <w:right w:val="none" w:sz="0" w:space="0" w:color="auto"/>
          </w:divBdr>
        </w:div>
      </w:divsChild>
    </w:div>
    <w:div w:id="1522891571">
      <w:bodyDiv w:val="1"/>
      <w:marLeft w:val="0"/>
      <w:marRight w:val="0"/>
      <w:marTop w:val="0"/>
      <w:marBottom w:val="0"/>
      <w:divBdr>
        <w:top w:val="none" w:sz="0" w:space="0" w:color="auto"/>
        <w:left w:val="none" w:sz="0" w:space="0" w:color="auto"/>
        <w:bottom w:val="none" w:sz="0" w:space="0" w:color="auto"/>
        <w:right w:val="none" w:sz="0" w:space="0" w:color="auto"/>
      </w:divBdr>
      <w:divsChild>
        <w:div w:id="1752388420">
          <w:marLeft w:val="0"/>
          <w:marRight w:val="0"/>
          <w:marTop w:val="0"/>
          <w:marBottom w:val="0"/>
          <w:divBdr>
            <w:top w:val="none" w:sz="0" w:space="0" w:color="auto"/>
            <w:left w:val="none" w:sz="0" w:space="0" w:color="auto"/>
            <w:bottom w:val="none" w:sz="0" w:space="0" w:color="auto"/>
            <w:right w:val="none" w:sz="0" w:space="0" w:color="auto"/>
          </w:divBdr>
        </w:div>
        <w:div w:id="2114592212">
          <w:marLeft w:val="0"/>
          <w:marRight w:val="0"/>
          <w:marTop w:val="0"/>
          <w:marBottom w:val="0"/>
          <w:divBdr>
            <w:top w:val="none" w:sz="0" w:space="0" w:color="auto"/>
            <w:left w:val="none" w:sz="0" w:space="0" w:color="auto"/>
            <w:bottom w:val="none" w:sz="0" w:space="0" w:color="auto"/>
            <w:right w:val="none" w:sz="0" w:space="0" w:color="auto"/>
          </w:divBdr>
        </w:div>
        <w:div w:id="1335718398">
          <w:marLeft w:val="0"/>
          <w:marRight w:val="0"/>
          <w:marTop w:val="0"/>
          <w:marBottom w:val="0"/>
          <w:divBdr>
            <w:top w:val="none" w:sz="0" w:space="0" w:color="auto"/>
            <w:left w:val="none" w:sz="0" w:space="0" w:color="auto"/>
            <w:bottom w:val="none" w:sz="0" w:space="0" w:color="auto"/>
            <w:right w:val="none" w:sz="0" w:space="0" w:color="auto"/>
          </w:divBdr>
        </w:div>
        <w:div w:id="1200968831">
          <w:marLeft w:val="0"/>
          <w:marRight w:val="0"/>
          <w:marTop w:val="0"/>
          <w:marBottom w:val="0"/>
          <w:divBdr>
            <w:top w:val="none" w:sz="0" w:space="0" w:color="auto"/>
            <w:left w:val="none" w:sz="0" w:space="0" w:color="auto"/>
            <w:bottom w:val="none" w:sz="0" w:space="0" w:color="auto"/>
            <w:right w:val="none" w:sz="0" w:space="0" w:color="auto"/>
          </w:divBdr>
        </w:div>
        <w:div w:id="619797818">
          <w:marLeft w:val="0"/>
          <w:marRight w:val="0"/>
          <w:marTop w:val="0"/>
          <w:marBottom w:val="0"/>
          <w:divBdr>
            <w:top w:val="none" w:sz="0" w:space="0" w:color="auto"/>
            <w:left w:val="none" w:sz="0" w:space="0" w:color="auto"/>
            <w:bottom w:val="none" w:sz="0" w:space="0" w:color="auto"/>
            <w:right w:val="none" w:sz="0" w:space="0" w:color="auto"/>
          </w:divBdr>
        </w:div>
        <w:div w:id="796532793">
          <w:marLeft w:val="0"/>
          <w:marRight w:val="0"/>
          <w:marTop w:val="0"/>
          <w:marBottom w:val="0"/>
          <w:divBdr>
            <w:top w:val="none" w:sz="0" w:space="0" w:color="auto"/>
            <w:left w:val="none" w:sz="0" w:space="0" w:color="auto"/>
            <w:bottom w:val="none" w:sz="0" w:space="0" w:color="auto"/>
            <w:right w:val="none" w:sz="0" w:space="0" w:color="auto"/>
          </w:divBdr>
        </w:div>
        <w:div w:id="890044587">
          <w:marLeft w:val="0"/>
          <w:marRight w:val="0"/>
          <w:marTop w:val="0"/>
          <w:marBottom w:val="0"/>
          <w:divBdr>
            <w:top w:val="none" w:sz="0" w:space="0" w:color="auto"/>
            <w:left w:val="none" w:sz="0" w:space="0" w:color="auto"/>
            <w:bottom w:val="none" w:sz="0" w:space="0" w:color="auto"/>
            <w:right w:val="none" w:sz="0" w:space="0" w:color="auto"/>
          </w:divBdr>
        </w:div>
        <w:div w:id="558398141">
          <w:marLeft w:val="0"/>
          <w:marRight w:val="0"/>
          <w:marTop w:val="0"/>
          <w:marBottom w:val="0"/>
          <w:divBdr>
            <w:top w:val="none" w:sz="0" w:space="0" w:color="auto"/>
            <w:left w:val="none" w:sz="0" w:space="0" w:color="auto"/>
            <w:bottom w:val="none" w:sz="0" w:space="0" w:color="auto"/>
            <w:right w:val="none" w:sz="0" w:space="0" w:color="auto"/>
          </w:divBdr>
        </w:div>
        <w:div w:id="1088889677">
          <w:marLeft w:val="0"/>
          <w:marRight w:val="0"/>
          <w:marTop w:val="0"/>
          <w:marBottom w:val="0"/>
          <w:divBdr>
            <w:top w:val="none" w:sz="0" w:space="0" w:color="auto"/>
            <w:left w:val="none" w:sz="0" w:space="0" w:color="auto"/>
            <w:bottom w:val="none" w:sz="0" w:space="0" w:color="auto"/>
            <w:right w:val="none" w:sz="0" w:space="0" w:color="auto"/>
          </w:divBdr>
        </w:div>
      </w:divsChild>
    </w:div>
    <w:div w:id="1533303097">
      <w:bodyDiv w:val="1"/>
      <w:marLeft w:val="0"/>
      <w:marRight w:val="0"/>
      <w:marTop w:val="0"/>
      <w:marBottom w:val="0"/>
      <w:divBdr>
        <w:top w:val="none" w:sz="0" w:space="0" w:color="auto"/>
        <w:left w:val="none" w:sz="0" w:space="0" w:color="auto"/>
        <w:bottom w:val="none" w:sz="0" w:space="0" w:color="auto"/>
        <w:right w:val="none" w:sz="0" w:space="0" w:color="auto"/>
      </w:divBdr>
      <w:divsChild>
        <w:div w:id="98257464">
          <w:marLeft w:val="0"/>
          <w:marRight w:val="0"/>
          <w:marTop w:val="0"/>
          <w:marBottom w:val="0"/>
          <w:divBdr>
            <w:top w:val="none" w:sz="0" w:space="0" w:color="auto"/>
            <w:left w:val="none" w:sz="0" w:space="0" w:color="auto"/>
            <w:bottom w:val="none" w:sz="0" w:space="0" w:color="auto"/>
            <w:right w:val="none" w:sz="0" w:space="0" w:color="auto"/>
          </w:divBdr>
        </w:div>
        <w:div w:id="1875801647">
          <w:marLeft w:val="0"/>
          <w:marRight w:val="0"/>
          <w:marTop w:val="0"/>
          <w:marBottom w:val="0"/>
          <w:divBdr>
            <w:top w:val="none" w:sz="0" w:space="0" w:color="auto"/>
            <w:left w:val="none" w:sz="0" w:space="0" w:color="auto"/>
            <w:bottom w:val="none" w:sz="0" w:space="0" w:color="auto"/>
            <w:right w:val="none" w:sz="0" w:space="0" w:color="auto"/>
          </w:divBdr>
        </w:div>
        <w:div w:id="267541229">
          <w:marLeft w:val="0"/>
          <w:marRight w:val="0"/>
          <w:marTop w:val="0"/>
          <w:marBottom w:val="0"/>
          <w:divBdr>
            <w:top w:val="none" w:sz="0" w:space="0" w:color="auto"/>
            <w:left w:val="none" w:sz="0" w:space="0" w:color="auto"/>
            <w:bottom w:val="none" w:sz="0" w:space="0" w:color="auto"/>
            <w:right w:val="none" w:sz="0" w:space="0" w:color="auto"/>
          </w:divBdr>
        </w:div>
        <w:div w:id="1263688485">
          <w:marLeft w:val="0"/>
          <w:marRight w:val="0"/>
          <w:marTop w:val="0"/>
          <w:marBottom w:val="0"/>
          <w:divBdr>
            <w:top w:val="none" w:sz="0" w:space="0" w:color="auto"/>
            <w:left w:val="none" w:sz="0" w:space="0" w:color="auto"/>
            <w:bottom w:val="none" w:sz="0" w:space="0" w:color="auto"/>
            <w:right w:val="none" w:sz="0" w:space="0" w:color="auto"/>
          </w:divBdr>
        </w:div>
        <w:div w:id="855386263">
          <w:marLeft w:val="0"/>
          <w:marRight w:val="0"/>
          <w:marTop w:val="0"/>
          <w:marBottom w:val="0"/>
          <w:divBdr>
            <w:top w:val="none" w:sz="0" w:space="0" w:color="auto"/>
            <w:left w:val="none" w:sz="0" w:space="0" w:color="auto"/>
            <w:bottom w:val="none" w:sz="0" w:space="0" w:color="auto"/>
            <w:right w:val="none" w:sz="0" w:space="0" w:color="auto"/>
          </w:divBdr>
        </w:div>
        <w:div w:id="905992487">
          <w:marLeft w:val="0"/>
          <w:marRight w:val="0"/>
          <w:marTop w:val="0"/>
          <w:marBottom w:val="0"/>
          <w:divBdr>
            <w:top w:val="none" w:sz="0" w:space="0" w:color="auto"/>
            <w:left w:val="none" w:sz="0" w:space="0" w:color="auto"/>
            <w:bottom w:val="none" w:sz="0" w:space="0" w:color="auto"/>
            <w:right w:val="none" w:sz="0" w:space="0" w:color="auto"/>
          </w:divBdr>
        </w:div>
        <w:div w:id="1106655363">
          <w:marLeft w:val="0"/>
          <w:marRight w:val="0"/>
          <w:marTop w:val="0"/>
          <w:marBottom w:val="0"/>
          <w:divBdr>
            <w:top w:val="none" w:sz="0" w:space="0" w:color="auto"/>
            <w:left w:val="none" w:sz="0" w:space="0" w:color="auto"/>
            <w:bottom w:val="none" w:sz="0" w:space="0" w:color="auto"/>
            <w:right w:val="none" w:sz="0" w:space="0" w:color="auto"/>
          </w:divBdr>
        </w:div>
        <w:div w:id="316343318">
          <w:marLeft w:val="0"/>
          <w:marRight w:val="0"/>
          <w:marTop w:val="0"/>
          <w:marBottom w:val="0"/>
          <w:divBdr>
            <w:top w:val="none" w:sz="0" w:space="0" w:color="auto"/>
            <w:left w:val="none" w:sz="0" w:space="0" w:color="auto"/>
            <w:bottom w:val="none" w:sz="0" w:space="0" w:color="auto"/>
            <w:right w:val="none" w:sz="0" w:space="0" w:color="auto"/>
          </w:divBdr>
        </w:div>
        <w:div w:id="1148665583">
          <w:marLeft w:val="0"/>
          <w:marRight w:val="0"/>
          <w:marTop w:val="0"/>
          <w:marBottom w:val="0"/>
          <w:divBdr>
            <w:top w:val="none" w:sz="0" w:space="0" w:color="auto"/>
            <w:left w:val="none" w:sz="0" w:space="0" w:color="auto"/>
            <w:bottom w:val="none" w:sz="0" w:space="0" w:color="auto"/>
            <w:right w:val="none" w:sz="0" w:space="0" w:color="auto"/>
          </w:divBdr>
        </w:div>
        <w:div w:id="1937250832">
          <w:marLeft w:val="0"/>
          <w:marRight w:val="0"/>
          <w:marTop w:val="0"/>
          <w:marBottom w:val="0"/>
          <w:divBdr>
            <w:top w:val="none" w:sz="0" w:space="0" w:color="auto"/>
            <w:left w:val="none" w:sz="0" w:space="0" w:color="auto"/>
            <w:bottom w:val="none" w:sz="0" w:space="0" w:color="auto"/>
            <w:right w:val="none" w:sz="0" w:space="0" w:color="auto"/>
          </w:divBdr>
        </w:div>
        <w:div w:id="1807042670">
          <w:marLeft w:val="0"/>
          <w:marRight w:val="0"/>
          <w:marTop w:val="0"/>
          <w:marBottom w:val="0"/>
          <w:divBdr>
            <w:top w:val="none" w:sz="0" w:space="0" w:color="auto"/>
            <w:left w:val="none" w:sz="0" w:space="0" w:color="auto"/>
            <w:bottom w:val="none" w:sz="0" w:space="0" w:color="auto"/>
            <w:right w:val="none" w:sz="0" w:space="0" w:color="auto"/>
          </w:divBdr>
        </w:div>
        <w:div w:id="1242833678">
          <w:marLeft w:val="0"/>
          <w:marRight w:val="0"/>
          <w:marTop w:val="0"/>
          <w:marBottom w:val="0"/>
          <w:divBdr>
            <w:top w:val="none" w:sz="0" w:space="0" w:color="auto"/>
            <w:left w:val="none" w:sz="0" w:space="0" w:color="auto"/>
            <w:bottom w:val="none" w:sz="0" w:space="0" w:color="auto"/>
            <w:right w:val="none" w:sz="0" w:space="0" w:color="auto"/>
          </w:divBdr>
        </w:div>
        <w:div w:id="1556240978">
          <w:marLeft w:val="0"/>
          <w:marRight w:val="0"/>
          <w:marTop w:val="0"/>
          <w:marBottom w:val="0"/>
          <w:divBdr>
            <w:top w:val="none" w:sz="0" w:space="0" w:color="auto"/>
            <w:left w:val="none" w:sz="0" w:space="0" w:color="auto"/>
            <w:bottom w:val="none" w:sz="0" w:space="0" w:color="auto"/>
            <w:right w:val="none" w:sz="0" w:space="0" w:color="auto"/>
          </w:divBdr>
        </w:div>
        <w:div w:id="599724289">
          <w:marLeft w:val="0"/>
          <w:marRight w:val="0"/>
          <w:marTop w:val="0"/>
          <w:marBottom w:val="0"/>
          <w:divBdr>
            <w:top w:val="none" w:sz="0" w:space="0" w:color="auto"/>
            <w:left w:val="none" w:sz="0" w:space="0" w:color="auto"/>
            <w:bottom w:val="none" w:sz="0" w:space="0" w:color="auto"/>
            <w:right w:val="none" w:sz="0" w:space="0" w:color="auto"/>
          </w:divBdr>
        </w:div>
      </w:divsChild>
    </w:div>
    <w:div w:id="1541630288">
      <w:bodyDiv w:val="1"/>
      <w:marLeft w:val="0"/>
      <w:marRight w:val="0"/>
      <w:marTop w:val="0"/>
      <w:marBottom w:val="0"/>
      <w:divBdr>
        <w:top w:val="none" w:sz="0" w:space="0" w:color="auto"/>
        <w:left w:val="none" w:sz="0" w:space="0" w:color="auto"/>
        <w:bottom w:val="none" w:sz="0" w:space="0" w:color="auto"/>
        <w:right w:val="none" w:sz="0" w:space="0" w:color="auto"/>
      </w:divBdr>
      <w:divsChild>
        <w:div w:id="1007901578">
          <w:marLeft w:val="0"/>
          <w:marRight w:val="0"/>
          <w:marTop w:val="0"/>
          <w:marBottom w:val="0"/>
          <w:divBdr>
            <w:top w:val="none" w:sz="0" w:space="0" w:color="auto"/>
            <w:left w:val="none" w:sz="0" w:space="0" w:color="auto"/>
            <w:bottom w:val="none" w:sz="0" w:space="0" w:color="auto"/>
            <w:right w:val="none" w:sz="0" w:space="0" w:color="auto"/>
          </w:divBdr>
        </w:div>
        <w:div w:id="1415710081">
          <w:marLeft w:val="0"/>
          <w:marRight w:val="0"/>
          <w:marTop w:val="0"/>
          <w:marBottom w:val="0"/>
          <w:divBdr>
            <w:top w:val="none" w:sz="0" w:space="0" w:color="auto"/>
            <w:left w:val="none" w:sz="0" w:space="0" w:color="auto"/>
            <w:bottom w:val="none" w:sz="0" w:space="0" w:color="auto"/>
            <w:right w:val="none" w:sz="0" w:space="0" w:color="auto"/>
          </w:divBdr>
        </w:div>
        <w:div w:id="631209497">
          <w:marLeft w:val="0"/>
          <w:marRight w:val="0"/>
          <w:marTop w:val="0"/>
          <w:marBottom w:val="0"/>
          <w:divBdr>
            <w:top w:val="none" w:sz="0" w:space="0" w:color="auto"/>
            <w:left w:val="none" w:sz="0" w:space="0" w:color="auto"/>
            <w:bottom w:val="none" w:sz="0" w:space="0" w:color="auto"/>
            <w:right w:val="none" w:sz="0" w:space="0" w:color="auto"/>
          </w:divBdr>
        </w:div>
        <w:div w:id="719013415">
          <w:marLeft w:val="0"/>
          <w:marRight w:val="0"/>
          <w:marTop w:val="0"/>
          <w:marBottom w:val="0"/>
          <w:divBdr>
            <w:top w:val="none" w:sz="0" w:space="0" w:color="auto"/>
            <w:left w:val="none" w:sz="0" w:space="0" w:color="auto"/>
            <w:bottom w:val="none" w:sz="0" w:space="0" w:color="auto"/>
            <w:right w:val="none" w:sz="0" w:space="0" w:color="auto"/>
          </w:divBdr>
        </w:div>
        <w:div w:id="1596816945">
          <w:marLeft w:val="0"/>
          <w:marRight w:val="0"/>
          <w:marTop w:val="0"/>
          <w:marBottom w:val="0"/>
          <w:divBdr>
            <w:top w:val="none" w:sz="0" w:space="0" w:color="auto"/>
            <w:left w:val="none" w:sz="0" w:space="0" w:color="auto"/>
            <w:bottom w:val="none" w:sz="0" w:space="0" w:color="auto"/>
            <w:right w:val="none" w:sz="0" w:space="0" w:color="auto"/>
          </w:divBdr>
        </w:div>
        <w:div w:id="1058673484">
          <w:marLeft w:val="0"/>
          <w:marRight w:val="0"/>
          <w:marTop w:val="0"/>
          <w:marBottom w:val="0"/>
          <w:divBdr>
            <w:top w:val="none" w:sz="0" w:space="0" w:color="auto"/>
            <w:left w:val="none" w:sz="0" w:space="0" w:color="auto"/>
            <w:bottom w:val="none" w:sz="0" w:space="0" w:color="auto"/>
            <w:right w:val="none" w:sz="0" w:space="0" w:color="auto"/>
          </w:divBdr>
        </w:div>
        <w:div w:id="1702515295">
          <w:marLeft w:val="0"/>
          <w:marRight w:val="0"/>
          <w:marTop w:val="0"/>
          <w:marBottom w:val="0"/>
          <w:divBdr>
            <w:top w:val="none" w:sz="0" w:space="0" w:color="auto"/>
            <w:left w:val="none" w:sz="0" w:space="0" w:color="auto"/>
            <w:bottom w:val="none" w:sz="0" w:space="0" w:color="auto"/>
            <w:right w:val="none" w:sz="0" w:space="0" w:color="auto"/>
          </w:divBdr>
        </w:div>
        <w:div w:id="929974015">
          <w:marLeft w:val="0"/>
          <w:marRight w:val="0"/>
          <w:marTop w:val="0"/>
          <w:marBottom w:val="0"/>
          <w:divBdr>
            <w:top w:val="none" w:sz="0" w:space="0" w:color="auto"/>
            <w:left w:val="none" w:sz="0" w:space="0" w:color="auto"/>
            <w:bottom w:val="none" w:sz="0" w:space="0" w:color="auto"/>
            <w:right w:val="none" w:sz="0" w:space="0" w:color="auto"/>
          </w:divBdr>
        </w:div>
        <w:div w:id="1378816484">
          <w:marLeft w:val="0"/>
          <w:marRight w:val="0"/>
          <w:marTop w:val="0"/>
          <w:marBottom w:val="0"/>
          <w:divBdr>
            <w:top w:val="none" w:sz="0" w:space="0" w:color="auto"/>
            <w:left w:val="none" w:sz="0" w:space="0" w:color="auto"/>
            <w:bottom w:val="none" w:sz="0" w:space="0" w:color="auto"/>
            <w:right w:val="none" w:sz="0" w:space="0" w:color="auto"/>
          </w:divBdr>
        </w:div>
        <w:div w:id="1689790494">
          <w:marLeft w:val="0"/>
          <w:marRight w:val="0"/>
          <w:marTop w:val="0"/>
          <w:marBottom w:val="0"/>
          <w:divBdr>
            <w:top w:val="none" w:sz="0" w:space="0" w:color="auto"/>
            <w:left w:val="none" w:sz="0" w:space="0" w:color="auto"/>
            <w:bottom w:val="none" w:sz="0" w:space="0" w:color="auto"/>
            <w:right w:val="none" w:sz="0" w:space="0" w:color="auto"/>
          </w:divBdr>
        </w:div>
        <w:div w:id="248584795">
          <w:marLeft w:val="0"/>
          <w:marRight w:val="0"/>
          <w:marTop w:val="0"/>
          <w:marBottom w:val="0"/>
          <w:divBdr>
            <w:top w:val="none" w:sz="0" w:space="0" w:color="auto"/>
            <w:left w:val="none" w:sz="0" w:space="0" w:color="auto"/>
            <w:bottom w:val="none" w:sz="0" w:space="0" w:color="auto"/>
            <w:right w:val="none" w:sz="0" w:space="0" w:color="auto"/>
          </w:divBdr>
        </w:div>
        <w:div w:id="878591740">
          <w:marLeft w:val="0"/>
          <w:marRight w:val="0"/>
          <w:marTop w:val="0"/>
          <w:marBottom w:val="0"/>
          <w:divBdr>
            <w:top w:val="none" w:sz="0" w:space="0" w:color="auto"/>
            <w:left w:val="none" w:sz="0" w:space="0" w:color="auto"/>
            <w:bottom w:val="none" w:sz="0" w:space="0" w:color="auto"/>
            <w:right w:val="none" w:sz="0" w:space="0" w:color="auto"/>
          </w:divBdr>
        </w:div>
      </w:divsChild>
    </w:div>
    <w:div w:id="1564874315">
      <w:bodyDiv w:val="1"/>
      <w:marLeft w:val="0"/>
      <w:marRight w:val="0"/>
      <w:marTop w:val="0"/>
      <w:marBottom w:val="0"/>
      <w:divBdr>
        <w:top w:val="none" w:sz="0" w:space="0" w:color="auto"/>
        <w:left w:val="none" w:sz="0" w:space="0" w:color="auto"/>
        <w:bottom w:val="none" w:sz="0" w:space="0" w:color="auto"/>
        <w:right w:val="none" w:sz="0" w:space="0" w:color="auto"/>
      </w:divBdr>
      <w:divsChild>
        <w:div w:id="995495060">
          <w:marLeft w:val="0"/>
          <w:marRight w:val="0"/>
          <w:marTop w:val="0"/>
          <w:marBottom w:val="0"/>
          <w:divBdr>
            <w:top w:val="none" w:sz="0" w:space="0" w:color="auto"/>
            <w:left w:val="none" w:sz="0" w:space="0" w:color="auto"/>
            <w:bottom w:val="none" w:sz="0" w:space="0" w:color="auto"/>
            <w:right w:val="none" w:sz="0" w:space="0" w:color="auto"/>
          </w:divBdr>
        </w:div>
        <w:div w:id="239868322">
          <w:marLeft w:val="0"/>
          <w:marRight w:val="0"/>
          <w:marTop w:val="0"/>
          <w:marBottom w:val="0"/>
          <w:divBdr>
            <w:top w:val="none" w:sz="0" w:space="0" w:color="auto"/>
            <w:left w:val="none" w:sz="0" w:space="0" w:color="auto"/>
            <w:bottom w:val="none" w:sz="0" w:space="0" w:color="auto"/>
            <w:right w:val="none" w:sz="0" w:space="0" w:color="auto"/>
          </w:divBdr>
        </w:div>
        <w:div w:id="1593973393">
          <w:marLeft w:val="0"/>
          <w:marRight w:val="0"/>
          <w:marTop w:val="0"/>
          <w:marBottom w:val="0"/>
          <w:divBdr>
            <w:top w:val="none" w:sz="0" w:space="0" w:color="auto"/>
            <w:left w:val="none" w:sz="0" w:space="0" w:color="auto"/>
            <w:bottom w:val="none" w:sz="0" w:space="0" w:color="auto"/>
            <w:right w:val="none" w:sz="0" w:space="0" w:color="auto"/>
          </w:divBdr>
        </w:div>
        <w:div w:id="1043210551">
          <w:marLeft w:val="0"/>
          <w:marRight w:val="0"/>
          <w:marTop w:val="0"/>
          <w:marBottom w:val="0"/>
          <w:divBdr>
            <w:top w:val="none" w:sz="0" w:space="0" w:color="auto"/>
            <w:left w:val="none" w:sz="0" w:space="0" w:color="auto"/>
            <w:bottom w:val="none" w:sz="0" w:space="0" w:color="auto"/>
            <w:right w:val="none" w:sz="0" w:space="0" w:color="auto"/>
          </w:divBdr>
        </w:div>
        <w:div w:id="1337341147">
          <w:marLeft w:val="0"/>
          <w:marRight w:val="0"/>
          <w:marTop w:val="0"/>
          <w:marBottom w:val="0"/>
          <w:divBdr>
            <w:top w:val="none" w:sz="0" w:space="0" w:color="auto"/>
            <w:left w:val="none" w:sz="0" w:space="0" w:color="auto"/>
            <w:bottom w:val="none" w:sz="0" w:space="0" w:color="auto"/>
            <w:right w:val="none" w:sz="0" w:space="0" w:color="auto"/>
          </w:divBdr>
        </w:div>
        <w:div w:id="1144930684">
          <w:marLeft w:val="0"/>
          <w:marRight w:val="0"/>
          <w:marTop w:val="0"/>
          <w:marBottom w:val="0"/>
          <w:divBdr>
            <w:top w:val="none" w:sz="0" w:space="0" w:color="auto"/>
            <w:left w:val="none" w:sz="0" w:space="0" w:color="auto"/>
            <w:bottom w:val="none" w:sz="0" w:space="0" w:color="auto"/>
            <w:right w:val="none" w:sz="0" w:space="0" w:color="auto"/>
          </w:divBdr>
        </w:div>
        <w:div w:id="1257055800">
          <w:marLeft w:val="0"/>
          <w:marRight w:val="0"/>
          <w:marTop w:val="0"/>
          <w:marBottom w:val="0"/>
          <w:divBdr>
            <w:top w:val="none" w:sz="0" w:space="0" w:color="auto"/>
            <w:left w:val="none" w:sz="0" w:space="0" w:color="auto"/>
            <w:bottom w:val="none" w:sz="0" w:space="0" w:color="auto"/>
            <w:right w:val="none" w:sz="0" w:space="0" w:color="auto"/>
          </w:divBdr>
        </w:div>
        <w:div w:id="1281305522">
          <w:marLeft w:val="0"/>
          <w:marRight w:val="0"/>
          <w:marTop w:val="0"/>
          <w:marBottom w:val="0"/>
          <w:divBdr>
            <w:top w:val="none" w:sz="0" w:space="0" w:color="auto"/>
            <w:left w:val="none" w:sz="0" w:space="0" w:color="auto"/>
            <w:bottom w:val="none" w:sz="0" w:space="0" w:color="auto"/>
            <w:right w:val="none" w:sz="0" w:space="0" w:color="auto"/>
          </w:divBdr>
        </w:div>
        <w:div w:id="1352030113">
          <w:marLeft w:val="0"/>
          <w:marRight w:val="0"/>
          <w:marTop w:val="0"/>
          <w:marBottom w:val="0"/>
          <w:divBdr>
            <w:top w:val="none" w:sz="0" w:space="0" w:color="auto"/>
            <w:left w:val="none" w:sz="0" w:space="0" w:color="auto"/>
            <w:bottom w:val="none" w:sz="0" w:space="0" w:color="auto"/>
            <w:right w:val="none" w:sz="0" w:space="0" w:color="auto"/>
          </w:divBdr>
        </w:div>
        <w:div w:id="1450509377">
          <w:marLeft w:val="0"/>
          <w:marRight w:val="0"/>
          <w:marTop w:val="0"/>
          <w:marBottom w:val="0"/>
          <w:divBdr>
            <w:top w:val="none" w:sz="0" w:space="0" w:color="auto"/>
            <w:left w:val="none" w:sz="0" w:space="0" w:color="auto"/>
            <w:bottom w:val="none" w:sz="0" w:space="0" w:color="auto"/>
            <w:right w:val="none" w:sz="0" w:space="0" w:color="auto"/>
          </w:divBdr>
        </w:div>
        <w:div w:id="1236360993">
          <w:marLeft w:val="0"/>
          <w:marRight w:val="0"/>
          <w:marTop w:val="0"/>
          <w:marBottom w:val="0"/>
          <w:divBdr>
            <w:top w:val="none" w:sz="0" w:space="0" w:color="auto"/>
            <w:left w:val="none" w:sz="0" w:space="0" w:color="auto"/>
            <w:bottom w:val="none" w:sz="0" w:space="0" w:color="auto"/>
            <w:right w:val="none" w:sz="0" w:space="0" w:color="auto"/>
          </w:divBdr>
        </w:div>
        <w:div w:id="214900582">
          <w:marLeft w:val="0"/>
          <w:marRight w:val="0"/>
          <w:marTop w:val="0"/>
          <w:marBottom w:val="0"/>
          <w:divBdr>
            <w:top w:val="none" w:sz="0" w:space="0" w:color="auto"/>
            <w:left w:val="none" w:sz="0" w:space="0" w:color="auto"/>
            <w:bottom w:val="none" w:sz="0" w:space="0" w:color="auto"/>
            <w:right w:val="none" w:sz="0" w:space="0" w:color="auto"/>
          </w:divBdr>
        </w:div>
        <w:div w:id="369427469">
          <w:marLeft w:val="0"/>
          <w:marRight w:val="0"/>
          <w:marTop w:val="0"/>
          <w:marBottom w:val="0"/>
          <w:divBdr>
            <w:top w:val="none" w:sz="0" w:space="0" w:color="auto"/>
            <w:left w:val="none" w:sz="0" w:space="0" w:color="auto"/>
            <w:bottom w:val="none" w:sz="0" w:space="0" w:color="auto"/>
            <w:right w:val="none" w:sz="0" w:space="0" w:color="auto"/>
          </w:divBdr>
        </w:div>
      </w:divsChild>
    </w:div>
    <w:div w:id="1568032762">
      <w:bodyDiv w:val="1"/>
      <w:marLeft w:val="0"/>
      <w:marRight w:val="0"/>
      <w:marTop w:val="0"/>
      <w:marBottom w:val="0"/>
      <w:divBdr>
        <w:top w:val="none" w:sz="0" w:space="0" w:color="auto"/>
        <w:left w:val="none" w:sz="0" w:space="0" w:color="auto"/>
        <w:bottom w:val="none" w:sz="0" w:space="0" w:color="auto"/>
        <w:right w:val="none" w:sz="0" w:space="0" w:color="auto"/>
      </w:divBdr>
      <w:divsChild>
        <w:div w:id="216859636">
          <w:marLeft w:val="0"/>
          <w:marRight w:val="0"/>
          <w:marTop w:val="0"/>
          <w:marBottom w:val="0"/>
          <w:divBdr>
            <w:top w:val="none" w:sz="0" w:space="0" w:color="auto"/>
            <w:left w:val="none" w:sz="0" w:space="0" w:color="auto"/>
            <w:bottom w:val="none" w:sz="0" w:space="0" w:color="auto"/>
            <w:right w:val="none" w:sz="0" w:space="0" w:color="auto"/>
          </w:divBdr>
        </w:div>
        <w:div w:id="1088774889">
          <w:marLeft w:val="0"/>
          <w:marRight w:val="0"/>
          <w:marTop w:val="0"/>
          <w:marBottom w:val="0"/>
          <w:divBdr>
            <w:top w:val="none" w:sz="0" w:space="0" w:color="auto"/>
            <w:left w:val="none" w:sz="0" w:space="0" w:color="auto"/>
            <w:bottom w:val="none" w:sz="0" w:space="0" w:color="auto"/>
            <w:right w:val="none" w:sz="0" w:space="0" w:color="auto"/>
          </w:divBdr>
        </w:div>
        <w:div w:id="764150887">
          <w:marLeft w:val="0"/>
          <w:marRight w:val="0"/>
          <w:marTop w:val="0"/>
          <w:marBottom w:val="0"/>
          <w:divBdr>
            <w:top w:val="none" w:sz="0" w:space="0" w:color="auto"/>
            <w:left w:val="none" w:sz="0" w:space="0" w:color="auto"/>
            <w:bottom w:val="none" w:sz="0" w:space="0" w:color="auto"/>
            <w:right w:val="none" w:sz="0" w:space="0" w:color="auto"/>
          </w:divBdr>
        </w:div>
        <w:div w:id="1649744707">
          <w:marLeft w:val="0"/>
          <w:marRight w:val="0"/>
          <w:marTop w:val="0"/>
          <w:marBottom w:val="0"/>
          <w:divBdr>
            <w:top w:val="none" w:sz="0" w:space="0" w:color="auto"/>
            <w:left w:val="none" w:sz="0" w:space="0" w:color="auto"/>
            <w:bottom w:val="none" w:sz="0" w:space="0" w:color="auto"/>
            <w:right w:val="none" w:sz="0" w:space="0" w:color="auto"/>
          </w:divBdr>
        </w:div>
        <w:div w:id="1854568580">
          <w:marLeft w:val="0"/>
          <w:marRight w:val="0"/>
          <w:marTop w:val="0"/>
          <w:marBottom w:val="0"/>
          <w:divBdr>
            <w:top w:val="none" w:sz="0" w:space="0" w:color="auto"/>
            <w:left w:val="none" w:sz="0" w:space="0" w:color="auto"/>
            <w:bottom w:val="none" w:sz="0" w:space="0" w:color="auto"/>
            <w:right w:val="none" w:sz="0" w:space="0" w:color="auto"/>
          </w:divBdr>
        </w:div>
        <w:div w:id="2111505089">
          <w:marLeft w:val="0"/>
          <w:marRight w:val="0"/>
          <w:marTop w:val="0"/>
          <w:marBottom w:val="0"/>
          <w:divBdr>
            <w:top w:val="none" w:sz="0" w:space="0" w:color="auto"/>
            <w:left w:val="none" w:sz="0" w:space="0" w:color="auto"/>
            <w:bottom w:val="none" w:sz="0" w:space="0" w:color="auto"/>
            <w:right w:val="none" w:sz="0" w:space="0" w:color="auto"/>
          </w:divBdr>
        </w:div>
        <w:div w:id="839387607">
          <w:marLeft w:val="0"/>
          <w:marRight w:val="0"/>
          <w:marTop w:val="0"/>
          <w:marBottom w:val="0"/>
          <w:divBdr>
            <w:top w:val="none" w:sz="0" w:space="0" w:color="auto"/>
            <w:left w:val="none" w:sz="0" w:space="0" w:color="auto"/>
            <w:bottom w:val="none" w:sz="0" w:space="0" w:color="auto"/>
            <w:right w:val="none" w:sz="0" w:space="0" w:color="auto"/>
          </w:divBdr>
        </w:div>
        <w:div w:id="2111318935">
          <w:marLeft w:val="0"/>
          <w:marRight w:val="0"/>
          <w:marTop w:val="0"/>
          <w:marBottom w:val="0"/>
          <w:divBdr>
            <w:top w:val="none" w:sz="0" w:space="0" w:color="auto"/>
            <w:left w:val="none" w:sz="0" w:space="0" w:color="auto"/>
            <w:bottom w:val="none" w:sz="0" w:space="0" w:color="auto"/>
            <w:right w:val="none" w:sz="0" w:space="0" w:color="auto"/>
          </w:divBdr>
        </w:div>
        <w:div w:id="1528181970">
          <w:marLeft w:val="0"/>
          <w:marRight w:val="0"/>
          <w:marTop w:val="0"/>
          <w:marBottom w:val="0"/>
          <w:divBdr>
            <w:top w:val="none" w:sz="0" w:space="0" w:color="auto"/>
            <w:left w:val="none" w:sz="0" w:space="0" w:color="auto"/>
            <w:bottom w:val="none" w:sz="0" w:space="0" w:color="auto"/>
            <w:right w:val="none" w:sz="0" w:space="0" w:color="auto"/>
          </w:divBdr>
        </w:div>
        <w:div w:id="107428839">
          <w:marLeft w:val="0"/>
          <w:marRight w:val="0"/>
          <w:marTop w:val="0"/>
          <w:marBottom w:val="0"/>
          <w:divBdr>
            <w:top w:val="none" w:sz="0" w:space="0" w:color="auto"/>
            <w:left w:val="none" w:sz="0" w:space="0" w:color="auto"/>
            <w:bottom w:val="none" w:sz="0" w:space="0" w:color="auto"/>
            <w:right w:val="none" w:sz="0" w:space="0" w:color="auto"/>
          </w:divBdr>
        </w:div>
        <w:div w:id="522793546">
          <w:marLeft w:val="0"/>
          <w:marRight w:val="0"/>
          <w:marTop w:val="0"/>
          <w:marBottom w:val="0"/>
          <w:divBdr>
            <w:top w:val="none" w:sz="0" w:space="0" w:color="auto"/>
            <w:left w:val="none" w:sz="0" w:space="0" w:color="auto"/>
            <w:bottom w:val="none" w:sz="0" w:space="0" w:color="auto"/>
            <w:right w:val="none" w:sz="0" w:space="0" w:color="auto"/>
          </w:divBdr>
        </w:div>
        <w:div w:id="1608123065">
          <w:marLeft w:val="0"/>
          <w:marRight w:val="0"/>
          <w:marTop w:val="0"/>
          <w:marBottom w:val="0"/>
          <w:divBdr>
            <w:top w:val="none" w:sz="0" w:space="0" w:color="auto"/>
            <w:left w:val="none" w:sz="0" w:space="0" w:color="auto"/>
            <w:bottom w:val="none" w:sz="0" w:space="0" w:color="auto"/>
            <w:right w:val="none" w:sz="0" w:space="0" w:color="auto"/>
          </w:divBdr>
        </w:div>
        <w:div w:id="1809786829">
          <w:marLeft w:val="0"/>
          <w:marRight w:val="0"/>
          <w:marTop w:val="0"/>
          <w:marBottom w:val="0"/>
          <w:divBdr>
            <w:top w:val="none" w:sz="0" w:space="0" w:color="auto"/>
            <w:left w:val="none" w:sz="0" w:space="0" w:color="auto"/>
            <w:bottom w:val="none" w:sz="0" w:space="0" w:color="auto"/>
            <w:right w:val="none" w:sz="0" w:space="0" w:color="auto"/>
          </w:divBdr>
        </w:div>
        <w:div w:id="1831172162">
          <w:marLeft w:val="0"/>
          <w:marRight w:val="0"/>
          <w:marTop w:val="0"/>
          <w:marBottom w:val="0"/>
          <w:divBdr>
            <w:top w:val="none" w:sz="0" w:space="0" w:color="auto"/>
            <w:left w:val="none" w:sz="0" w:space="0" w:color="auto"/>
            <w:bottom w:val="none" w:sz="0" w:space="0" w:color="auto"/>
            <w:right w:val="none" w:sz="0" w:space="0" w:color="auto"/>
          </w:divBdr>
        </w:div>
        <w:div w:id="554973377">
          <w:marLeft w:val="0"/>
          <w:marRight w:val="0"/>
          <w:marTop w:val="0"/>
          <w:marBottom w:val="0"/>
          <w:divBdr>
            <w:top w:val="none" w:sz="0" w:space="0" w:color="auto"/>
            <w:left w:val="none" w:sz="0" w:space="0" w:color="auto"/>
            <w:bottom w:val="none" w:sz="0" w:space="0" w:color="auto"/>
            <w:right w:val="none" w:sz="0" w:space="0" w:color="auto"/>
          </w:divBdr>
        </w:div>
        <w:div w:id="1675571723">
          <w:marLeft w:val="0"/>
          <w:marRight w:val="0"/>
          <w:marTop w:val="0"/>
          <w:marBottom w:val="0"/>
          <w:divBdr>
            <w:top w:val="none" w:sz="0" w:space="0" w:color="auto"/>
            <w:left w:val="none" w:sz="0" w:space="0" w:color="auto"/>
            <w:bottom w:val="none" w:sz="0" w:space="0" w:color="auto"/>
            <w:right w:val="none" w:sz="0" w:space="0" w:color="auto"/>
          </w:divBdr>
        </w:div>
        <w:div w:id="1493371262">
          <w:marLeft w:val="0"/>
          <w:marRight w:val="0"/>
          <w:marTop w:val="0"/>
          <w:marBottom w:val="0"/>
          <w:divBdr>
            <w:top w:val="none" w:sz="0" w:space="0" w:color="auto"/>
            <w:left w:val="none" w:sz="0" w:space="0" w:color="auto"/>
            <w:bottom w:val="none" w:sz="0" w:space="0" w:color="auto"/>
            <w:right w:val="none" w:sz="0" w:space="0" w:color="auto"/>
          </w:divBdr>
        </w:div>
        <w:div w:id="900142607">
          <w:marLeft w:val="0"/>
          <w:marRight w:val="0"/>
          <w:marTop w:val="0"/>
          <w:marBottom w:val="0"/>
          <w:divBdr>
            <w:top w:val="none" w:sz="0" w:space="0" w:color="auto"/>
            <w:left w:val="none" w:sz="0" w:space="0" w:color="auto"/>
            <w:bottom w:val="none" w:sz="0" w:space="0" w:color="auto"/>
            <w:right w:val="none" w:sz="0" w:space="0" w:color="auto"/>
          </w:divBdr>
        </w:div>
      </w:divsChild>
    </w:div>
    <w:div w:id="1568763175">
      <w:bodyDiv w:val="1"/>
      <w:marLeft w:val="0"/>
      <w:marRight w:val="0"/>
      <w:marTop w:val="0"/>
      <w:marBottom w:val="0"/>
      <w:divBdr>
        <w:top w:val="none" w:sz="0" w:space="0" w:color="auto"/>
        <w:left w:val="none" w:sz="0" w:space="0" w:color="auto"/>
        <w:bottom w:val="none" w:sz="0" w:space="0" w:color="auto"/>
        <w:right w:val="none" w:sz="0" w:space="0" w:color="auto"/>
      </w:divBdr>
      <w:divsChild>
        <w:div w:id="815682647">
          <w:marLeft w:val="0"/>
          <w:marRight w:val="0"/>
          <w:marTop w:val="0"/>
          <w:marBottom w:val="0"/>
          <w:divBdr>
            <w:top w:val="none" w:sz="0" w:space="0" w:color="auto"/>
            <w:left w:val="none" w:sz="0" w:space="0" w:color="auto"/>
            <w:bottom w:val="none" w:sz="0" w:space="0" w:color="auto"/>
            <w:right w:val="none" w:sz="0" w:space="0" w:color="auto"/>
          </w:divBdr>
        </w:div>
        <w:div w:id="1018191411">
          <w:marLeft w:val="0"/>
          <w:marRight w:val="0"/>
          <w:marTop w:val="0"/>
          <w:marBottom w:val="0"/>
          <w:divBdr>
            <w:top w:val="none" w:sz="0" w:space="0" w:color="auto"/>
            <w:left w:val="none" w:sz="0" w:space="0" w:color="auto"/>
            <w:bottom w:val="none" w:sz="0" w:space="0" w:color="auto"/>
            <w:right w:val="none" w:sz="0" w:space="0" w:color="auto"/>
          </w:divBdr>
        </w:div>
      </w:divsChild>
    </w:div>
    <w:div w:id="1580358796">
      <w:bodyDiv w:val="1"/>
      <w:marLeft w:val="0"/>
      <w:marRight w:val="0"/>
      <w:marTop w:val="0"/>
      <w:marBottom w:val="0"/>
      <w:divBdr>
        <w:top w:val="none" w:sz="0" w:space="0" w:color="auto"/>
        <w:left w:val="none" w:sz="0" w:space="0" w:color="auto"/>
        <w:bottom w:val="none" w:sz="0" w:space="0" w:color="auto"/>
        <w:right w:val="none" w:sz="0" w:space="0" w:color="auto"/>
      </w:divBdr>
      <w:divsChild>
        <w:div w:id="709959895">
          <w:marLeft w:val="0"/>
          <w:marRight w:val="0"/>
          <w:marTop w:val="0"/>
          <w:marBottom w:val="0"/>
          <w:divBdr>
            <w:top w:val="none" w:sz="0" w:space="0" w:color="auto"/>
            <w:left w:val="none" w:sz="0" w:space="0" w:color="auto"/>
            <w:bottom w:val="none" w:sz="0" w:space="0" w:color="auto"/>
            <w:right w:val="none" w:sz="0" w:space="0" w:color="auto"/>
          </w:divBdr>
        </w:div>
        <w:div w:id="1626890491">
          <w:marLeft w:val="0"/>
          <w:marRight w:val="0"/>
          <w:marTop w:val="0"/>
          <w:marBottom w:val="0"/>
          <w:divBdr>
            <w:top w:val="none" w:sz="0" w:space="0" w:color="auto"/>
            <w:left w:val="none" w:sz="0" w:space="0" w:color="auto"/>
            <w:bottom w:val="none" w:sz="0" w:space="0" w:color="auto"/>
            <w:right w:val="none" w:sz="0" w:space="0" w:color="auto"/>
          </w:divBdr>
        </w:div>
        <w:div w:id="264969753">
          <w:marLeft w:val="0"/>
          <w:marRight w:val="0"/>
          <w:marTop w:val="0"/>
          <w:marBottom w:val="0"/>
          <w:divBdr>
            <w:top w:val="none" w:sz="0" w:space="0" w:color="auto"/>
            <w:left w:val="none" w:sz="0" w:space="0" w:color="auto"/>
            <w:bottom w:val="none" w:sz="0" w:space="0" w:color="auto"/>
            <w:right w:val="none" w:sz="0" w:space="0" w:color="auto"/>
          </w:divBdr>
        </w:div>
        <w:div w:id="1224293229">
          <w:marLeft w:val="0"/>
          <w:marRight w:val="0"/>
          <w:marTop w:val="0"/>
          <w:marBottom w:val="0"/>
          <w:divBdr>
            <w:top w:val="none" w:sz="0" w:space="0" w:color="auto"/>
            <w:left w:val="none" w:sz="0" w:space="0" w:color="auto"/>
            <w:bottom w:val="none" w:sz="0" w:space="0" w:color="auto"/>
            <w:right w:val="none" w:sz="0" w:space="0" w:color="auto"/>
          </w:divBdr>
        </w:div>
        <w:div w:id="1614047270">
          <w:marLeft w:val="0"/>
          <w:marRight w:val="0"/>
          <w:marTop w:val="0"/>
          <w:marBottom w:val="0"/>
          <w:divBdr>
            <w:top w:val="none" w:sz="0" w:space="0" w:color="auto"/>
            <w:left w:val="none" w:sz="0" w:space="0" w:color="auto"/>
            <w:bottom w:val="none" w:sz="0" w:space="0" w:color="auto"/>
            <w:right w:val="none" w:sz="0" w:space="0" w:color="auto"/>
          </w:divBdr>
        </w:div>
        <w:div w:id="258217618">
          <w:marLeft w:val="0"/>
          <w:marRight w:val="0"/>
          <w:marTop w:val="0"/>
          <w:marBottom w:val="0"/>
          <w:divBdr>
            <w:top w:val="none" w:sz="0" w:space="0" w:color="auto"/>
            <w:left w:val="none" w:sz="0" w:space="0" w:color="auto"/>
            <w:bottom w:val="none" w:sz="0" w:space="0" w:color="auto"/>
            <w:right w:val="none" w:sz="0" w:space="0" w:color="auto"/>
          </w:divBdr>
        </w:div>
        <w:div w:id="1634367879">
          <w:marLeft w:val="0"/>
          <w:marRight w:val="0"/>
          <w:marTop w:val="0"/>
          <w:marBottom w:val="0"/>
          <w:divBdr>
            <w:top w:val="none" w:sz="0" w:space="0" w:color="auto"/>
            <w:left w:val="none" w:sz="0" w:space="0" w:color="auto"/>
            <w:bottom w:val="none" w:sz="0" w:space="0" w:color="auto"/>
            <w:right w:val="none" w:sz="0" w:space="0" w:color="auto"/>
          </w:divBdr>
        </w:div>
        <w:div w:id="1431782224">
          <w:marLeft w:val="0"/>
          <w:marRight w:val="0"/>
          <w:marTop w:val="0"/>
          <w:marBottom w:val="0"/>
          <w:divBdr>
            <w:top w:val="none" w:sz="0" w:space="0" w:color="auto"/>
            <w:left w:val="none" w:sz="0" w:space="0" w:color="auto"/>
            <w:bottom w:val="none" w:sz="0" w:space="0" w:color="auto"/>
            <w:right w:val="none" w:sz="0" w:space="0" w:color="auto"/>
          </w:divBdr>
        </w:div>
        <w:div w:id="1657414397">
          <w:marLeft w:val="0"/>
          <w:marRight w:val="0"/>
          <w:marTop w:val="0"/>
          <w:marBottom w:val="0"/>
          <w:divBdr>
            <w:top w:val="none" w:sz="0" w:space="0" w:color="auto"/>
            <w:left w:val="none" w:sz="0" w:space="0" w:color="auto"/>
            <w:bottom w:val="none" w:sz="0" w:space="0" w:color="auto"/>
            <w:right w:val="none" w:sz="0" w:space="0" w:color="auto"/>
          </w:divBdr>
        </w:div>
        <w:div w:id="1547137837">
          <w:marLeft w:val="0"/>
          <w:marRight w:val="0"/>
          <w:marTop w:val="0"/>
          <w:marBottom w:val="0"/>
          <w:divBdr>
            <w:top w:val="none" w:sz="0" w:space="0" w:color="auto"/>
            <w:left w:val="none" w:sz="0" w:space="0" w:color="auto"/>
            <w:bottom w:val="none" w:sz="0" w:space="0" w:color="auto"/>
            <w:right w:val="none" w:sz="0" w:space="0" w:color="auto"/>
          </w:divBdr>
        </w:div>
        <w:div w:id="727916732">
          <w:marLeft w:val="0"/>
          <w:marRight w:val="0"/>
          <w:marTop w:val="0"/>
          <w:marBottom w:val="0"/>
          <w:divBdr>
            <w:top w:val="none" w:sz="0" w:space="0" w:color="auto"/>
            <w:left w:val="none" w:sz="0" w:space="0" w:color="auto"/>
            <w:bottom w:val="none" w:sz="0" w:space="0" w:color="auto"/>
            <w:right w:val="none" w:sz="0" w:space="0" w:color="auto"/>
          </w:divBdr>
        </w:div>
      </w:divsChild>
    </w:div>
    <w:div w:id="1581254839">
      <w:bodyDiv w:val="1"/>
      <w:marLeft w:val="0"/>
      <w:marRight w:val="0"/>
      <w:marTop w:val="0"/>
      <w:marBottom w:val="0"/>
      <w:divBdr>
        <w:top w:val="none" w:sz="0" w:space="0" w:color="auto"/>
        <w:left w:val="none" w:sz="0" w:space="0" w:color="auto"/>
        <w:bottom w:val="none" w:sz="0" w:space="0" w:color="auto"/>
        <w:right w:val="none" w:sz="0" w:space="0" w:color="auto"/>
      </w:divBdr>
      <w:divsChild>
        <w:div w:id="1456406991">
          <w:marLeft w:val="0"/>
          <w:marRight w:val="0"/>
          <w:marTop w:val="0"/>
          <w:marBottom w:val="0"/>
          <w:divBdr>
            <w:top w:val="none" w:sz="0" w:space="0" w:color="auto"/>
            <w:left w:val="none" w:sz="0" w:space="0" w:color="auto"/>
            <w:bottom w:val="none" w:sz="0" w:space="0" w:color="auto"/>
            <w:right w:val="none" w:sz="0" w:space="0" w:color="auto"/>
          </w:divBdr>
        </w:div>
        <w:div w:id="1747452234">
          <w:marLeft w:val="0"/>
          <w:marRight w:val="0"/>
          <w:marTop w:val="0"/>
          <w:marBottom w:val="0"/>
          <w:divBdr>
            <w:top w:val="none" w:sz="0" w:space="0" w:color="auto"/>
            <w:left w:val="none" w:sz="0" w:space="0" w:color="auto"/>
            <w:bottom w:val="none" w:sz="0" w:space="0" w:color="auto"/>
            <w:right w:val="none" w:sz="0" w:space="0" w:color="auto"/>
          </w:divBdr>
        </w:div>
        <w:div w:id="1874221246">
          <w:marLeft w:val="0"/>
          <w:marRight w:val="0"/>
          <w:marTop w:val="0"/>
          <w:marBottom w:val="0"/>
          <w:divBdr>
            <w:top w:val="none" w:sz="0" w:space="0" w:color="auto"/>
            <w:left w:val="none" w:sz="0" w:space="0" w:color="auto"/>
            <w:bottom w:val="none" w:sz="0" w:space="0" w:color="auto"/>
            <w:right w:val="none" w:sz="0" w:space="0" w:color="auto"/>
          </w:divBdr>
        </w:div>
        <w:div w:id="104732042">
          <w:marLeft w:val="0"/>
          <w:marRight w:val="0"/>
          <w:marTop w:val="0"/>
          <w:marBottom w:val="0"/>
          <w:divBdr>
            <w:top w:val="none" w:sz="0" w:space="0" w:color="auto"/>
            <w:left w:val="none" w:sz="0" w:space="0" w:color="auto"/>
            <w:bottom w:val="none" w:sz="0" w:space="0" w:color="auto"/>
            <w:right w:val="none" w:sz="0" w:space="0" w:color="auto"/>
          </w:divBdr>
        </w:div>
        <w:div w:id="1739866021">
          <w:marLeft w:val="0"/>
          <w:marRight w:val="0"/>
          <w:marTop w:val="0"/>
          <w:marBottom w:val="0"/>
          <w:divBdr>
            <w:top w:val="none" w:sz="0" w:space="0" w:color="auto"/>
            <w:left w:val="none" w:sz="0" w:space="0" w:color="auto"/>
            <w:bottom w:val="none" w:sz="0" w:space="0" w:color="auto"/>
            <w:right w:val="none" w:sz="0" w:space="0" w:color="auto"/>
          </w:divBdr>
        </w:div>
        <w:div w:id="927349807">
          <w:marLeft w:val="0"/>
          <w:marRight w:val="0"/>
          <w:marTop w:val="0"/>
          <w:marBottom w:val="0"/>
          <w:divBdr>
            <w:top w:val="none" w:sz="0" w:space="0" w:color="auto"/>
            <w:left w:val="none" w:sz="0" w:space="0" w:color="auto"/>
            <w:bottom w:val="none" w:sz="0" w:space="0" w:color="auto"/>
            <w:right w:val="none" w:sz="0" w:space="0" w:color="auto"/>
          </w:divBdr>
        </w:div>
        <w:div w:id="1904607">
          <w:marLeft w:val="0"/>
          <w:marRight w:val="0"/>
          <w:marTop w:val="0"/>
          <w:marBottom w:val="0"/>
          <w:divBdr>
            <w:top w:val="none" w:sz="0" w:space="0" w:color="auto"/>
            <w:left w:val="none" w:sz="0" w:space="0" w:color="auto"/>
            <w:bottom w:val="none" w:sz="0" w:space="0" w:color="auto"/>
            <w:right w:val="none" w:sz="0" w:space="0" w:color="auto"/>
          </w:divBdr>
        </w:div>
      </w:divsChild>
    </w:div>
    <w:div w:id="1582254173">
      <w:bodyDiv w:val="1"/>
      <w:marLeft w:val="0"/>
      <w:marRight w:val="0"/>
      <w:marTop w:val="0"/>
      <w:marBottom w:val="0"/>
      <w:divBdr>
        <w:top w:val="none" w:sz="0" w:space="0" w:color="auto"/>
        <w:left w:val="none" w:sz="0" w:space="0" w:color="auto"/>
        <w:bottom w:val="none" w:sz="0" w:space="0" w:color="auto"/>
        <w:right w:val="none" w:sz="0" w:space="0" w:color="auto"/>
      </w:divBdr>
      <w:divsChild>
        <w:div w:id="790050897">
          <w:marLeft w:val="0"/>
          <w:marRight w:val="0"/>
          <w:marTop w:val="0"/>
          <w:marBottom w:val="0"/>
          <w:divBdr>
            <w:top w:val="none" w:sz="0" w:space="0" w:color="auto"/>
            <w:left w:val="none" w:sz="0" w:space="0" w:color="auto"/>
            <w:bottom w:val="none" w:sz="0" w:space="0" w:color="auto"/>
            <w:right w:val="none" w:sz="0" w:space="0" w:color="auto"/>
          </w:divBdr>
        </w:div>
        <w:div w:id="606696145">
          <w:marLeft w:val="0"/>
          <w:marRight w:val="0"/>
          <w:marTop w:val="0"/>
          <w:marBottom w:val="0"/>
          <w:divBdr>
            <w:top w:val="none" w:sz="0" w:space="0" w:color="auto"/>
            <w:left w:val="none" w:sz="0" w:space="0" w:color="auto"/>
            <w:bottom w:val="none" w:sz="0" w:space="0" w:color="auto"/>
            <w:right w:val="none" w:sz="0" w:space="0" w:color="auto"/>
          </w:divBdr>
        </w:div>
        <w:div w:id="1981954430">
          <w:marLeft w:val="0"/>
          <w:marRight w:val="0"/>
          <w:marTop w:val="0"/>
          <w:marBottom w:val="0"/>
          <w:divBdr>
            <w:top w:val="none" w:sz="0" w:space="0" w:color="auto"/>
            <w:left w:val="none" w:sz="0" w:space="0" w:color="auto"/>
            <w:bottom w:val="none" w:sz="0" w:space="0" w:color="auto"/>
            <w:right w:val="none" w:sz="0" w:space="0" w:color="auto"/>
          </w:divBdr>
        </w:div>
        <w:div w:id="688414175">
          <w:marLeft w:val="0"/>
          <w:marRight w:val="0"/>
          <w:marTop w:val="0"/>
          <w:marBottom w:val="0"/>
          <w:divBdr>
            <w:top w:val="none" w:sz="0" w:space="0" w:color="auto"/>
            <w:left w:val="none" w:sz="0" w:space="0" w:color="auto"/>
            <w:bottom w:val="none" w:sz="0" w:space="0" w:color="auto"/>
            <w:right w:val="none" w:sz="0" w:space="0" w:color="auto"/>
          </w:divBdr>
        </w:div>
      </w:divsChild>
    </w:div>
    <w:div w:id="1583178591">
      <w:bodyDiv w:val="1"/>
      <w:marLeft w:val="0"/>
      <w:marRight w:val="0"/>
      <w:marTop w:val="0"/>
      <w:marBottom w:val="0"/>
      <w:divBdr>
        <w:top w:val="none" w:sz="0" w:space="0" w:color="auto"/>
        <w:left w:val="none" w:sz="0" w:space="0" w:color="auto"/>
        <w:bottom w:val="none" w:sz="0" w:space="0" w:color="auto"/>
        <w:right w:val="none" w:sz="0" w:space="0" w:color="auto"/>
      </w:divBdr>
      <w:divsChild>
        <w:div w:id="1343823643">
          <w:marLeft w:val="0"/>
          <w:marRight w:val="0"/>
          <w:marTop w:val="0"/>
          <w:marBottom w:val="0"/>
          <w:divBdr>
            <w:top w:val="none" w:sz="0" w:space="0" w:color="auto"/>
            <w:left w:val="none" w:sz="0" w:space="0" w:color="auto"/>
            <w:bottom w:val="none" w:sz="0" w:space="0" w:color="auto"/>
            <w:right w:val="none" w:sz="0" w:space="0" w:color="auto"/>
          </w:divBdr>
        </w:div>
        <w:div w:id="1528711110">
          <w:marLeft w:val="0"/>
          <w:marRight w:val="0"/>
          <w:marTop w:val="0"/>
          <w:marBottom w:val="0"/>
          <w:divBdr>
            <w:top w:val="none" w:sz="0" w:space="0" w:color="auto"/>
            <w:left w:val="none" w:sz="0" w:space="0" w:color="auto"/>
            <w:bottom w:val="none" w:sz="0" w:space="0" w:color="auto"/>
            <w:right w:val="none" w:sz="0" w:space="0" w:color="auto"/>
          </w:divBdr>
        </w:div>
        <w:div w:id="628165316">
          <w:marLeft w:val="0"/>
          <w:marRight w:val="0"/>
          <w:marTop w:val="0"/>
          <w:marBottom w:val="0"/>
          <w:divBdr>
            <w:top w:val="none" w:sz="0" w:space="0" w:color="auto"/>
            <w:left w:val="none" w:sz="0" w:space="0" w:color="auto"/>
            <w:bottom w:val="none" w:sz="0" w:space="0" w:color="auto"/>
            <w:right w:val="none" w:sz="0" w:space="0" w:color="auto"/>
          </w:divBdr>
        </w:div>
        <w:div w:id="2058041503">
          <w:marLeft w:val="0"/>
          <w:marRight w:val="0"/>
          <w:marTop w:val="0"/>
          <w:marBottom w:val="0"/>
          <w:divBdr>
            <w:top w:val="none" w:sz="0" w:space="0" w:color="auto"/>
            <w:left w:val="none" w:sz="0" w:space="0" w:color="auto"/>
            <w:bottom w:val="none" w:sz="0" w:space="0" w:color="auto"/>
            <w:right w:val="none" w:sz="0" w:space="0" w:color="auto"/>
          </w:divBdr>
        </w:div>
        <w:div w:id="956836052">
          <w:marLeft w:val="0"/>
          <w:marRight w:val="0"/>
          <w:marTop w:val="0"/>
          <w:marBottom w:val="0"/>
          <w:divBdr>
            <w:top w:val="none" w:sz="0" w:space="0" w:color="auto"/>
            <w:left w:val="none" w:sz="0" w:space="0" w:color="auto"/>
            <w:bottom w:val="none" w:sz="0" w:space="0" w:color="auto"/>
            <w:right w:val="none" w:sz="0" w:space="0" w:color="auto"/>
          </w:divBdr>
        </w:div>
        <w:div w:id="1565994677">
          <w:marLeft w:val="0"/>
          <w:marRight w:val="0"/>
          <w:marTop w:val="0"/>
          <w:marBottom w:val="0"/>
          <w:divBdr>
            <w:top w:val="none" w:sz="0" w:space="0" w:color="auto"/>
            <w:left w:val="none" w:sz="0" w:space="0" w:color="auto"/>
            <w:bottom w:val="none" w:sz="0" w:space="0" w:color="auto"/>
            <w:right w:val="none" w:sz="0" w:space="0" w:color="auto"/>
          </w:divBdr>
        </w:div>
      </w:divsChild>
    </w:div>
    <w:div w:id="1591966498">
      <w:bodyDiv w:val="1"/>
      <w:marLeft w:val="0"/>
      <w:marRight w:val="0"/>
      <w:marTop w:val="0"/>
      <w:marBottom w:val="0"/>
      <w:divBdr>
        <w:top w:val="none" w:sz="0" w:space="0" w:color="auto"/>
        <w:left w:val="none" w:sz="0" w:space="0" w:color="auto"/>
        <w:bottom w:val="none" w:sz="0" w:space="0" w:color="auto"/>
        <w:right w:val="none" w:sz="0" w:space="0" w:color="auto"/>
      </w:divBdr>
      <w:divsChild>
        <w:div w:id="629943123">
          <w:marLeft w:val="0"/>
          <w:marRight w:val="0"/>
          <w:marTop w:val="0"/>
          <w:marBottom w:val="0"/>
          <w:divBdr>
            <w:top w:val="none" w:sz="0" w:space="0" w:color="auto"/>
            <w:left w:val="none" w:sz="0" w:space="0" w:color="auto"/>
            <w:bottom w:val="none" w:sz="0" w:space="0" w:color="auto"/>
            <w:right w:val="none" w:sz="0" w:space="0" w:color="auto"/>
          </w:divBdr>
        </w:div>
        <w:div w:id="324867283">
          <w:marLeft w:val="0"/>
          <w:marRight w:val="0"/>
          <w:marTop w:val="0"/>
          <w:marBottom w:val="0"/>
          <w:divBdr>
            <w:top w:val="none" w:sz="0" w:space="0" w:color="auto"/>
            <w:left w:val="none" w:sz="0" w:space="0" w:color="auto"/>
            <w:bottom w:val="none" w:sz="0" w:space="0" w:color="auto"/>
            <w:right w:val="none" w:sz="0" w:space="0" w:color="auto"/>
          </w:divBdr>
        </w:div>
        <w:div w:id="1824661161">
          <w:marLeft w:val="0"/>
          <w:marRight w:val="0"/>
          <w:marTop w:val="0"/>
          <w:marBottom w:val="0"/>
          <w:divBdr>
            <w:top w:val="none" w:sz="0" w:space="0" w:color="auto"/>
            <w:left w:val="none" w:sz="0" w:space="0" w:color="auto"/>
            <w:bottom w:val="none" w:sz="0" w:space="0" w:color="auto"/>
            <w:right w:val="none" w:sz="0" w:space="0" w:color="auto"/>
          </w:divBdr>
        </w:div>
        <w:div w:id="1394234614">
          <w:marLeft w:val="0"/>
          <w:marRight w:val="0"/>
          <w:marTop w:val="0"/>
          <w:marBottom w:val="0"/>
          <w:divBdr>
            <w:top w:val="none" w:sz="0" w:space="0" w:color="auto"/>
            <w:left w:val="none" w:sz="0" w:space="0" w:color="auto"/>
            <w:bottom w:val="none" w:sz="0" w:space="0" w:color="auto"/>
            <w:right w:val="none" w:sz="0" w:space="0" w:color="auto"/>
          </w:divBdr>
        </w:div>
        <w:div w:id="139200265">
          <w:marLeft w:val="0"/>
          <w:marRight w:val="0"/>
          <w:marTop w:val="0"/>
          <w:marBottom w:val="0"/>
          <w:divBdr>
            <w:top w:val="none" w:sz="0" w:space="0" w:color="auto"/>
            <w:left w:val="none" w:sz="0" w:space="0" w:color="auto"/>
            <w:bottom w:val="none" w:sz="0" w:space="0" w:color="auto"/>
            <w:right w:val="none" w:sz="0" w:space="0" w:color="auto"/>
          </w:divBdr>
        </w:div>
      </w:divsChild>
    </w:div>
    <w:div w:id="1601258256">
      <w:bodyDiv w:val="1"/>
      <w:marLeft w:val="0"/>
      <w:marRight w:val="0"/>
      <w:marTop w:val="0"/>
      <w:marBottom w:val="0"/>
      <w:divBdr>
        <w:top w:val="none" w:sz="0" w:space="0" w:color="auto"/>
        <w:left w:val="none" w:sz="0" w:space="0" w:color="auto"/>
        <w:bottom w:val="none" w:sz="0" w:space="0" w:color="auto"/>
        <w:right w:val="none" w:sz="0" w:space="0" w:color="auto"/>
      </w:divBdr>
      <w:divsChild>
        <w:div w:id="1275674033">
          <w:marLeft w:val="0"/>
          <w:marRight w:val="0"/>
          <w:marTop w:val="0"/>
          <w:marBottom w:val="0"/>
          <w:divBdr>
            <w:top w:val="none" w:sz="0" w:space="0" w:color="auto"/>
            <w:left w:val="none" w:sz="0" w:space="0" w:color="auto"/>
            <w:bottom w:val="none" w:sz="0" w:space="0" w:color="auto"/>
            <w:right w:val="none" w:sz="0" w:space="0" w:color="auto"/>
          </w:divBdr>
        </w:div>
        <w:div w:id="966204985">
          <w:marLeft w:val="0"/>
          <w:marRight w:val="0"/>
          <w:marTop w:val="0"/>
          <w:marBottom w:val="0"/>
          <w:divBdr>
            <w:top w:val="none" w:sz="0" w:space="0" w:color="auto"/>
            <w:left w:val="none" w:sz="0" w:space="0" w:color="auto"/>
            <w:bottom w:val="none" w:sz="0" w:space="0" w:color="auto"/>
            <w:right w:val="none" w:sz="0" w:space="0" w:color="auto"/>
          </w:divBdr>
        </w:div>
        <w:div w:id="939372">
          <w:marLeft w:val="0"/>
          <w:marRight w:val="0"/>
          <w:marTop w:val="0"/>
          <w:marBottom w:val="0"/>
          <w:divBdr>
            <w:top w:val="none" w:sz="0" w:space="0" w:color="auto"/>
            <w:left w:val="none" w:sz="0" w:space="0" w:color="auto"/>
            <w:bottom w:val="none" w:sz="0" w:space="0" w:color="auto"/>
            <w:right w:val="none" w:sz="0" w:space="0" w:color="auto"/>
          </w:divBdr>
        </w:div>
        <w:div w:id="611859564">
          <w:marLeft w:val="0"/>
          <w:marRight w:val="0"/>
          <w:marTop w:val="0"/>
          <w:marBottom w:val="0"/>
          <w:divBdr>
            <w:top w:val="none" w:sz="0" w:space="0" w:color="auto"/>
            <w:left w:val="none" w:sz="0" w:space="0" w:color="auto"/>
            <w:bottom w:val="none" w:sz="0" w:space="0" w:color="auto"/>
            <w:right w:val="none" w:sz="0" w:space="0" w:color="auto"/>
          </w:divBdr>
        </w:div>
        <w:div w:id="440229500">
          <w:marLeft w:val="0"/>
          <w:marRight w:val="0"/>
          <w:marTop w:val="0"/>
          <w:marBottom w:val="0"/>
          <w:divBdr>
            <w:top w:val="none" w:sz="0" w:space="0" w:color="auto"/>
            <w:left w:val="none" w:sz="0" w:space="0" w:color="auto"/>
            <w:bottom w:val="none" w:sz="0" w:space="0" w:color="auto"/>
            <w:right w:val="none" w:sz="0" w:space="0" w:color="auto"/>
          </w:divBdr>
        </w:div>
      </w:divsChild>
    </w:div>
    <w:div w:id="1603344464">
      <w:bodyDiv w:val="1"/>
      <w:marLeft w:val="0"/>
      <w:marRight w:val="0"/>
      <w:marTop w:val="0"/>
      <w:marBottom w:val="0"/>
      <w:divBdr>
        <w:top w:val="none" w:sz="0" w:space="0" w:color="auto"/>
        <w:left w:val="none" w:sz="0" w:space="0" w:color="auto"/>
        <w:bottom w:val="none" w:sz="0" w:space="0" w:color="auto"/>
        <w:right w:val="none" w:sz="0" w:space="0" w:color="auto"/>
      </w:divBdr>
      <w:divsChild>
        <w:div w:id="1258447010">
          <w:marLeft w:val="0"/>
          <w:marRight w:val="0"/>
          <w:marTop w:val="0"/>
          <w:marBottom w:val="0"/>
          <w:divBdr>
            <w:top w:val="none" w:sz="0" w:space="0" w:color="auto"/>
            <w:left w:val="none" w:sz="0" w:space="0" w:color="auto"/>
            <w:bottom w:val="none" w:sz="0" w:space="0" w:color="auto"/>
            <w:right w:val="none" w:sz="0" w:space="0" w:color="auto"/>
          </w:divBdr>
        </w:div>
        <w:div w:id="1287739692">
          <w:marLeft w:val="0"/>
          <w:marRight w:val="0"/>
          <w:marTop w:val="0"/>
          <w:marBottom w:val="0"/>
          <w:divBdr>
            <w:top w:val="none" w:sz="0" w:space="0" w:color="auto"/>
            <w:left w:val="none" w:sz="0" w:space="0" w:color="auto"/>
            <w:bottom w:val="none" w:sz="0" w:space="0" w:color="auto"/>
            <w:right w:val="none" w:sz="0" w:space="0" w:color="auto"/>
          </w:divBdr>
        </w:div>
        <w:div w:id="130294413">
          <w:marLeft w:val="0"/>
          <w:marRight w:val="0"/>
          <w:marTop w:val="0"/>
          <w:marBottom w:val="0"/>
          <w:divBdr>
            <w:top w:val="none" w:sz="0" w:space="0" w:color="auto"/>
            <w:left w:val="none" w:sz="0" w:space="0" w:color="auto"/>
            <w:bottom w:val="none" w:sz="0" w:space="0" w:color="auto"/>
            <w:right w:val="none" w:sz="0" w:space="0" w:color="auto"/>
          </w:divBdr>
        </w:div>
        <w:div w:id="221449707">
          <w:marLeft w:val="0"/>
          <w:marRight w:val="0"/>
          <w:marTop w:val="0"/>
          <w:marBottom w:val="0"/>
          <w:divBdr>
            <w:top w:val="none" w:sz="0" w:space="0" w:color="auto"/>
            <w:left w:val="none" w:sz="0" w:space="0" w:color="auto"/>
            <w:bottom w:val="none" w:sz="0" w:space="0" w:color="auto"/>
            <w:right w:val="none" w:sz="0" w:space="0" w:color="auto"/>
          </w:divBdr>
        </w:div>
        <w:div w:id="1866014682">
          <w:marLeft w:val="0"/>
          <w:marRight w:val="0"/>
          <w:marTop w:val="0"/>
          <w:marBottom w:val="0"/>
          <w:divBdr>
            <w:top w:val="none" w:sz="0" w:space="0" w:color="auto"/>
            <w:left w:val="none" w:sz="0" w:space="0" w:color="auto"/>
            <w:bottom w:val="none" w:sz="0" w:space="0" w:color="auto"/>
            <w:right w:val="none" w:sz="0" w:space="0" w:color="auto"/>
          </w:divBdr>
        </w:div>
        <w:div w:id="2102526747">
          <w:marLeft w:val="0"/>
          <w:marRight w:val="0"/>
          <w:marTop w:val="0"/>
          <w:marBottom w:val="0"/>
          <w:divBdr>
            <w:top w:val="none" w:sz="0" w:space="0" w:color="auto"/>
            <w:left w:val="none" w:sz="0" w:space="0" w:color="auto"/>
            <w:bottom w:val="none" w:sz="0" w:space="0" w:color="auto"/>
            <w:right w:val="none" w:sz="0" w:space="0" w:color="auto"/>
          </w:divBdr>
        </w:div>
        <w:div w:id="510218152">
          <w:marLeft w:val="0"/>
          <w:marRight w:val="0"/>
          <w:marTop w:val="0"/>
          <w:marBottom w:val="0"/>
          <w:divBdr>
            <w:top w:val="none" w:sz="0" w:space="0" w:color="auto"/>
            <w:left w:val="none" w:sz="0" w:space="0" w:color="auto"/>
            <w:bottom w:val="none" w:sz="0" w:space="0" w:color="auto"/>
            <w:right w:val="none" w:sz="0" w:space="0" w:color="auto"/>
          </w:divBdr>
        </w:div>
        <w:div w:id="1917282534">
          <w:marLeft w:val="0"/>
          <w:marRight w:val="0"/>
          <w:marTop w:val="0"/>
          <w:marBottom w:val="0"/>
          <w:divBdr>
            <w:top w:val="none" w:sz="0" w:space="0" w:color="auto"/>
            <w:left w:val="none" w:sz="0" w:space="0" w:color="auto"/>
            <w:bottom w:val="none" w:sz="0" w:space="0" w:color="auto"/>
            <w:right w:val="none" w:sz="0" w:space="0" w:color="auto"/>
          </w:divBdr>
        </w:div>
        <w:div w:id="1841462136">
          <w:marLeft w:val="0"/>
          <w:marRight w:val="0"/>
          <w:marTop w:val="0"/>
          <w:marBottom w:val="0"/>
          <w:divBdr>
            <w:top w:val="none" w:sz="0" w:space="0" w:color="auto"/>
            <w:left w:val="none" w:sz="0" w:space="0" w:color="auto"/>
            <w:bottom w:val="none" w:sz="0" w:space="0" w:color="auto"/>
            <w:right w:val="none" w:sz="0" w:space="0" w:color="auto"/>
          </w:divBdr>
        </w:div>
      </w:divsChild>
    </w:div>
    <w:div w:id="1615669915">
      <w:bodyDiv w:val="1"/>
      <w:marLeft w:val="0"/>
      <w:marRight w:val="0"/>
      <w:marTop w:val="0"/>
      <w:marBottom w:val="0"/>
      <w:divBdr>
        <w:top w:val="none" w:sz="0" w:space="0" w:color="auto"/>
        <w:left w:val="none" w:sz="0" w:space="0" w:color="auto"/>
        <w:bottom w:val="none" w:sz="0" w:space="0" w:color="auto"/>
        <w:right w:val="none" w:sz="0" w:space="0" w:color="auto"/>
      </w:divBdr>
      <w:divsChild>
        <w:div w:id="1620452443">
          <w:marLeft w:val="0"/>
          <w:marRight w:val="0"/>
          <w:marTop w:val="0"/>
          <w:marBottom w:val="0"/>
          <w:divBdr>
            <w:top w:val="none" w:sz="0" w:space="0" w:color="auto"/>
            <w:left w:val="none" w:sz="0" w:space="0" w:color="auto"/>
            <w:bottom w:val="none" w:sz="0" w:space="0" w:color="auto"/>
            <w:right w:val="none" w:sz="0" w:space="0" w:color="auto"/>
          </w:divBdr>
        </w:div>
        <w:div w:id="1038243017">
          <w:marLeft w:val="0"/>
          <w:marRight w:val="0"/>
          <w:marTop w:val="0"/>
          <w:marBottom w:val="0"/>
          <w:divBdr>
            <w:top w:val="none" w:sz="0" w:space="0" w:color="auto"/>
            <w:left w:val="none" w:sz="0" w:space="0" w:color="auto"/>
            <w:bottom w:val="none" w:sz="0" w:space="0" w:color="auto"/>
            <w:right w:val="none" w:sz="0" w:space="0" w:color="auto"/>
          </w:divBdr>
        </w:div>
        <w:div w:id="905333927">
          <w:marLeft w:val="0"/>
          <w:marRight w:val="0"/>
          <w:marTop w:val="0"/>
          <w:marBottom w:val="0"/>
          <w:divBdr>
            <w:top w:val="none" w:sz="0" w:space="0" w:color="auto"/>
            <w:left w:val="none" w:sz="0" w:space="0" w:color="auto"/>
            <w:bottom w:val="none" w:sz="0" w:space="0" w:color="auto"/>
            <w:right w:val="none" w:sz="0" w:space="0" w:color="auto"/>
          </w:divBdr>
        </w:div>
        <w:div w:id="979992490">
          <w:marLeft w:val="0"/>
          <w:marRight w:val="0"/>
          <w:marTop w:val="0"/>
          <w:marBottom w:val="0"/>
          <w:divBdr>
            <w:top w:val="none" w:sz="0" w:space="0" w:color="auto"/>
            <w:left w:val="none" w:sz="0" w:space="0" w:color="auto"/>
            <w:bottom w:val="none" w:sz="0" w:space="0" w:color="auto"/>
            <w:right w:val="none" w:sz="0" w:space="0" w:color="auto"/>
          </w:divBdr>
        </w:div>
        <w:div w:id="1110079284">
          <w:marLeft w:val="0"/>
          <w:marRight w:val="0"/>
          <w:marTop w:val="0"/>
          <w:marBottom w:val="0"/>
          <w:divBdr>
            <w:top w:val="none" w:sz="0" w:space="0" w:color="auto"/>
            <w:left w:val="none" w:sz="0" w:space="0" w:color="auto"/>
            <w:bottom w:val="none" w:sz="0" w:space="0" w:color="auto"/>
            <w:right w:val="none" w:sz="0" w:space="0" w:color="auto"/>
          </w:divBdr>
        </w:div>
        <w:div w:id="854805471">
          <w:marLeft w:val="0"/>
          <w:marRight w:val="0"/>
          <w:marTop w:val="0"/>
          <w:marBottom w:val="0"/>
          <w:divBdr>
            <w:top w:val="none" w:sz="0" w:space="0" w:color="auto"/>
            <w:left w:val="none" w:sz="0" w:space="0" w:color="auto"/>
            <w:bottom w:val="none" w:sz="0" w:space="0" w:color="auto"/>
            <w:right w:val="none" w:sz="0" w:space="0" w:color="auto"/>
          </w:divBdr>
        </w:div>
        <w:div w:id="1233198535">
          <w:marLeft w:val="0"/>
          <w:marRight w:val="0"/>
          <w:marTop w:val="0"/>
          <w:marBottom w:val="0"/>
          <w:divBdr>
            <w:top w:val="none" w:sz="0" w:space="0" w:color="auto"/>
            <w:left w:val="none" w:sz="0" w:space="0" w:color="auto"/>
            <w:bottom w:val="none" w:sz="0" w:space="0" w:color="auto"/>
            <w:right w:val="none" w:sz="0" w:space="0" w:color="auto"/>
          </w:divBdr>
        </w:div>
        <w:div w:id="1626811479">
          <w:marLeft w:val="0"/>
          <w:marRight w:val="0"/>
          <w:marTop w:val="0"/>
          <w:marBottom w:val="0"/>
          <w:divBdr>
            <w:top w:val="none" w:sz="0" w:space="0" w:color="auto"/>
            <w:left w:val="none" w:sz="0" w:space="0" w:color="auto"/>
            <w:bottom w:val="none" w:sz="0" w:space="0" w:color="auto"/>
            <w:right w:val="none" w:sz="0" w:space="0" w:color="auto"/>
          </w:divBdr>
        </w:div>
        <w:div w:id="425926451">
          <w:marLeft w:val="0"/>
          <w:marRight w:val="0"/>
          <w:marTop w:val="0"/>
          <w:marBottom w:val="0"/>
          <w:divBdr>
            <w:top w:val="none" w:sz="0" w:space="0" w:color="auto"/>
            <w:left w:val="none" w:sz="0" w:space="0" w:color="auto"/>
            <w:bottom w:val="none" w:sz="0" w:space="0" w:color="auto"/>
            <w:right w:val="none" w:sz="0" w:space="0" w:color="auto"/>
          </w:divBdr>
        </w:div>
        <w:div w:id="160434617">
          <w:marLeft w:val="0"/>
          <w:marRight w:val="0"/>
          <w:marTop w:val="0"/>
          <w:marBottom w:val="0"/>
          <w:divBdr>
            <w:top w:val="none" w:sz="0" w:space="0" w:color="auto"/>
            <w:left w:val="none" w:sz="0" w:space="0" w:color="auto"/>
            <w:bottom w:val="none" w:sz="0" w:space="0" w:color="auto"/>
            <w:right w:val="none" w:sz="0" w:space="0" w:color="auto"/>
          </w:divBdr>
        </w:div>
        <w:div w:id="389809549">
          <w:marLeft w:val="0"/>
          <w:marRight w:val="0"/>
          <w:marTop w:val="0"/>
          <w:marBottom w:val="0"/>
          <w:divBdr>
            <w:top w:val="none" w:sz="0" w:space="0" w:color="auto"/>
            <w:left w:val="none" w:sz="0" w:space="0" w:color="auto"/>
            <w:bottom w:val="none" w:sz="0" w:space="0" w:color="auto"/>
            <w:right w:val="none" w:sz="0" w:space="0" w:color="auto"/>
          </w:divBdr>
        </w:div>
        <w:div w:id="227154621">
          <w:marLeft w:val="0"/>
          <w:marRight w:val="0"/>
          <w:marTop w:val="0"/>
          <w:marBottom w:val="0"/>
          <w:divBdr>
            <w:top w:val="none" w:sz="0" w:space="0" w:color="auto"/>
            <w:left w:val="none" w:sz="0" w:space="0" w:color="auto"/>
            <w:bottom w:val="none" w:sz="0" w:space="0" w:color="auto"/>
            <w:right w:val="none" w:sz="0" w:space="0" w:color="auto"/>
          </w:divBdr>
        </w:div>
      </w:divsChild>
    </w:div>
    <w:div w:id="1621453705">
      <w:bodyDiv w:val="1"/>
      <w:marLeft w:val="0"/>
      <w:marRight w:val="0"/>
      <w:marTop w:val="0"/>
      <w:marBottom w:val="0"/>
      <w:divBdr>
        <w:top w:val="none" w:sz="0" w:space="0" w:color="auto"/>
        <w:left w:val="none" w:sz="0" w:space="0" w:color="auto"/>
        <w:bottom w:val="none" w:sz="0" w:space="0" w:color="auto"/>
        <w:right w:val="none" w:sz="0" w:space="0" w:color="auto"/>
      </w:divBdr>
      <w:divsChild>
        <w:div w:id="1606841833">
          <w:marLeft w:val="0"/>
          <w:marRight w:val="0"/>
          <w:marTop w:val="0"/>
          <w:marBottom w:val="0"/>
          <w:divBdr>
            <w:top w:val="none" w:sz="0" w:space="0" w:color="auto"/>
            <w:left w:val="none" w:sz="0" w:space="0" w:color="auto"/>
            <w:bottom w:val="none" w:sz="0" w:space="0" w:color="auto"/>
            <w:right w:val="none" w:sz="0" w:space="0" w:color="auto"/>
          </w:divBdr>
        </w:div>
        <w:div w:id="435439740">
          <w:marLeft w:val="0"/>
          <w:marRight w:val="0"/>
          <w:marTop w:val="0"/>
          <w:marBottom w:val="0"/>
          <w:divBdr>
            <w:top w:val="none" w:sz="0" w:space="0" w:color="auto"/>
            <w:left w:val="none" w:sz="0" w:space="0" w:color="auto"/>
            <w:bottom w:val="none" w:sz="0" w:space="0" w:color="auto"/>
            <w:right w:val="none" w:sz="0" w:space="0" w:color="auto"/>
          </w:divBdr>
        </w:div>
        <w:div w:id="1304850086">
          <w:marLeft w:val="0"/>
          <w:marRight w:val="0"/>
          <w:marTop w:val="0"/>
          <w:marBottom w:val="0"/>
          <w:divBdr>
            <w:top w:val="none" w:sz="0" w:space="0" w:color="auto"/>
            <w:left w:val="none" w:sz="0" w:space="0" w:color="auto"/>
            <w:bottom w:val="none" w:sz="0" w:space="0" w:color="auto"/>
            <w:right w:val="none" w:sz="0" w:space="0" w:color="auto"/>
          </w:divBdr>
        </w:div>
        <w:div w:id="39941757">
          <w:marLeft w:val="0"/>
          <w:marRight w:val="0"/>
          <w:marTop w:val="0"/>
          <w:marBottom w:val="0"/>
          <w:divBdr>
            <w:top w:val="none" w:sz="0" w:space="0" w:color="auto"/>
            <w:left w:val="none" w:sz="0" w:space="0" w:color="auto"/>
            <w:bottom w:val="none" w:sz="0" w:space="0" w:color="auto"/>
            <w:right w:val="none" w:sz="0" w:space="0" w:color="auto"/>
          </w:divBdr>
        </w:div>
        <w:div w:id="1209298927">
          <w:marLeft w:val="0"/>
          <w:marRight w:val="0"/>
          <w:marTop w:val="0"/>
          <w:marBottom w:val="0"/>
          <w:divBdr>
            <w:top w:val="none" w:sz="0" w:space="0" w:color="auto"/>
            <w:left w:val="none" w:sz="0" w:space="0" w:color="auto"/>
            <w:bottom w:val="none" w:sz="0" w:space="0" w:color="auto"/>
            <w:right w:val="none" w:sz="0" w:space="0" w:color="auto"/>
          </w:divBdr>
        </w:div>
        <w:div w:id="1265382513">
          <w:marLeft w:val="0"/>
          <w:marRight w:val="0"/>
          <w:marTop w:val="0"/>
          <w:marBottom w:val="0"/>
          <w:divBdr>
            <w:top w:val="none" w:sz="0" w:space="0" w:color="auto"/>
            <w:left w:val="none" w:sz="0" w:space="0" w:color="auto"/>
            <w:bottom w:val="none" w:sz="0" w:space="0" w:color="auto"/>
            <w:right w:val="none" w:sz="0" w:space="0" w:color="auto"/>
          </w:divBdr>
        </w:div>
      </w:divsChild>
    </w:div>
    <w:div w:id="1629896597">
      <w:bodyDiv w:val="1"/>
      <w:marLeft w:val="0"/>
      <w:marRight w:val="0"/>
      <w:marTop w:val="0"/>
      <w:marBottom w:val="0"/>
      <w:divBdr>
        <w:top w:val="none" w:sz="0" w:space="0" w:color="auto"/>
        <w:left w:val="none" w:sz="0" w:space="0" w:color="auto"/>
        <w:bottom w:val="none" w:sz="0" w:space="0" w:color="auto"/>
        <w:right w:val="none" w:sz="0" w:space="0" w:color="auto"/>
      </w:divBdr>
      <w:divsChild>
        <w:div w:id="243223113">
          <w:marLeft w:val="0"/>
          <w:marRight w:val="0"/>
          <w:marTop w:val="0"/>
          <w:marBottom w:val="0"/>
          <w:divBdr>
            <w:top w:val="none" w:sz="0" w:space="0" w:color="auto"/>
            <w:left w:val="none" w:sz="0" w:space="0" w:color="auto"/>
            <w:bottom w:val="none" w:sz="0" w:space="0" w:color="auto"/>
            <w:right w:val="none" w:sz="0" w:space="0" w:color="auto"/>
          </w:divBdr>
        </w:div>
        <w:div w:id="53429540">
          <w:marLeft w:val="0"/>
          <w:marRight w:val="0"/>
          <w:marTop w:val="0"/>
          <w:marBottom w:val="0"/>
          <w:divBdr>
            <w:top w:val="none" w:sz="0" w:space="0" w:color="auto"/>
            <w:left w:val="none" w:sz="0" w:space="0" w:color="auto"/>
            <w:bottom w:val="none" w:sz="0" w:space="0" w:color="auto"/>
            <w:right w:val="none" w:sz="0" w:space="0" w:color="auto"/>
          </w:divBdr>
        </w:div>
        <w:div w:id="412970639">
          <w:marLeft w:val="0"/>
          <w:marRight w:val="0"/>
          <w:marTop w:val="0"/>
          <w:marBottom w:val="0"/>
          <w:divBdr>
            <w:top w:val="none" w:sz="0" w:space="0" w:color="auto"/>
            <w:left w:val="none" w:sz="0" w:space="0" w:color="auto"/>
            <w:bottom w:val="none" w:sz="0" w:space="0" w:color="auto"/>
            <w:right w:val="none" w:sz="0" w:space="0" w:color="auto"/>
          </w:divBdr>
        </w:div>
        <w:div w:id="240407873">
          <w:marLeft w:val="0"/>
          <w:marRight w:val="0"/>
          <w:marTop w:val="0"/>
          <w:marBottom w:val="0"/>
          <w:divBdr>
            <w:top w:val="none" w:sz="0" w:space="0" w:color="auto"/>
            <w:left w:val="none" w:sz="0" w:space="0" w:color="auto"/>
            <w:bottom w:val="none" w:sz="0" w:space="0" w:color="auto"/>
            <w:right w:val="none" w:sz="0" w:space="0" w:color="auto"/>
          </w:divBdr>
        </w:div>
        <w:div w:id="769013254">
          <w:marLeft w:val="0"/>
          <w:marRight w:val="0"/>
          <w:marTop w:val="0"/>
          <w:marBottom w:val="0"/>
          <w:divBdr>
            <w:top w:val="none" w:sz="0" w:space="0" w:color="auto"/>
            <w:left w:val="none" w:sz="0" w:space="0" w:color="auto"/>
            <w:bottom w:val="none" w:sz="0" w:space="0" w:color="auto"/>
            <w:right w:val="none" w:sz="0" w:space="0" w:color="auto"/>
          </w:divBdr>
        </w:div>
        <w:div w:id="769621832">
          <w:marLeft w:val="0"/>
          <w:marRight w:val="0"/>
          <w:marTop w:val="0"/>
          <w:marBottom w:val="0"/>
          <w:divBdr>
            <w:top w:val="none" w:sz="0" w:space="0" w:color="auto"/>
            <w:left w:val="none" w:sz="0" w:space="0" w:color="auto"/>
            <w:bottom w:val="none" w:sz="0" w:space="0" w:color="auto"/>
            <w:right w:val="none" w:sz="0" w:space="0" w:color="auto"/>
          </w:divBdr>
        </w:div>
        <w:div w:id="464540339">
          <w:marLeft w:val="0"/>
          <w:marRight w:val="0"/>
          <w:marTop w:val="0"/>
          <w:marBottom w:val="0"/>
          <w:divBdr>
            <w:top w:val="none" w:sz="0" w:space="0" w:color="auto"/>
            <w:left w:val="none" w:sz="0" w:space="0" w:color="auto"/>
            <w:bottom w:val="none" w:sz="0" w:space="0" w:color="auto"/>
            <w:right w:val="none" w:sz="0" w:space="0" w:color="auto"/>
          </w:divBdr>
        </w:div>
        <w:div w:id="817188915">
          <w:marLeft w:val="0"/>
          <w:marRight w:val="0"/>
          <w:marTop w:val="0"/>
          <w:marBottom w:val="0"/>
          <w:divBdr>
            <w:top w:val="none" w:sz="0" w:space="0" w:color="auto"/>
            <w:left w:val="none" w:sz="0" w:space="0" w:color="auto"/>
            <w:bottom w:val="none" w:sz="0" w:space="0" w:color="auto"/>
            <w:right w:val="none" w:sz="0" w:space="0" w:color="auto"/>
          </w:divBdr>
        </w:div>
        <w:div w:id="1662349939">
          <w:marLeft w:val="0"/>
          <w:marRight w:val="0"/>
          <w:marTop w:val="0"/>
          <w:marBottom w:val="0"/>
          <w:divBdr>
            <w:top w:val="none" w:sz="0" w:space="0" w:color="auto"/>
            <w:left w:val="none" w:sz="0" w:space="0" w:color="auto"/>
            <w:bottom w:val="none" w:sz="0" w:space="0" w:color="auto"/>
            <w:right w:val="none" w:sz="0" w:space="0" w:color="auto"/>
          </w:divBdr>
        </w:div>
        <w:div w:id="1376655989">
          <w:marLeft w:val="0"/>
          <w:marRight w:val="0"/>
          <w:marTop w:val="0"/>
          <w:marBottom w:val="0"/>
          <w:divBdr>
            <w:top w:val="none" w:sz="0" w:space="0" w:color="auto"/>
            <w:left w:val="none" w:sz="0" w:space="0" w:color="auto"/>
            <w:bottom w:val="none" w:sz="0" w:space="0" w:color="auto"/>
            <w:right w:val="none" w:sz="0" w:space="0" w:color="auto"/>
          </w:divBdr>
        </w:div>
        <w:div w:id="249002592">
          <w:marLeft w:val="0"/>
          <w:marRight w:val="0"/>
          <w:marTop w:val="0"/>
          <w:marBottom w:val="0"/>
          <w:divBdr>
            <w:top w:val="none" w:sz="0" w:space="0" w:color="auto"/>
            <w:left w:val="none" w:sz="0" w:space="0" w:color="auto"/>
            <w:bottom w:val="none" w:sz="0" w:space="0" w:color="auto"/>
            <w:right w:val="none" w:sz="0" w:space="0" w:color="auto"/>
          </w:divBdr>
        </w:div>
      </w:divsChild>
    </w:div>
    <w:div w:id="1647658606">
      <w:bodyDiv w:val="1"/>
      <w:marLeft w:val="0"/>
      <w:marRight w:val="0"/>
      <w:marTop w:val="0"/>
      <w:marBottom w:val="0"/>
      <w:divBdr>
        <w:top w:val="none" w:sz="0" w:space="0" w:color="auto"/>
        <w:left w:val="none" w:sz="0" w:space="0" w:color="auto"/>
        <w:bottom w:val="none" w:sz="0" w:space="0" w:color="auto"/>
        <w:right w:val="none" w:sz="0" w:space="0" w:color="auto"/>
      </w:divBdr>
      <w:divsChild>
        <w:div w:id="695885173">
          <w:marLeft w:val="0"/>
          <w:marRight w:val="0"/>
          <w:marTop w:val="0"/>
          <w:marBottom w:val="0"/>
          <w:divBdr>
            <w:top w:val="none" w:sz="0" w:space="0" w:color="auto"/>
            <w:left w:val="none" w:sz="0" w:space="0" w:color="auto"/>
            <w:bottom w:val="none" w:sz="0" w:space="0" w:color="auto"/>
            <w:right w:val="none" w:sz="0" w:space="0" w:color="auto"/>
          </w:divBdr>
        </w:div>
        <w:div w:id="1980181629">
          <w:marLeft w:val="0"/>
          <w:marRight w:val="0"/>
          <w:marTop w:val="0"/>
          <w:marBottom w:val="0"/>
          <w:divBdr>
            <w:top w:val="none" w:sz="0" w:space="0" w:color="auto"/>
            <w:left w:val="none" w:sz="0" w:space="0" w:color="auto"/>
            <w:bottom w:val="none" w:sz="0" w:space="0" w:color="auto"/>
            <w:right w:val="none" w:sz="0" w:space="0" w:color="auto"/>
          </w:divBdr>
        </w:div>
        <w:div w:id="1189949324">
          <w:marLeft w:val="0"/>
          <w:marRight w:val="0"/>
          <w:marTop w:val="0"/>
          <w:marBottom w:val="0"/>
          <w:divBdr>
            <w:top w:val="none" w:sz="0" w:space="0" w:color="auto"/>
            <w:left w:val="none" w:sz="0" w:space="0" w:color="auto"/>
            <w:bottom w:val="none" w:sz="0" w:space="0" w:color="auto"/>
            <w:right w:val="none" w:sz="0" w:space="0" w:color="auto"/>
          </w:divBdr>
        </w:div>
        <w:div w:id="640892246">
          <w:marLeft w:val="0"/>
          <w:marRight w:val="0"/>
          <w:marTop w:val="0"/>
          <w:marBottom w:val="0"/>
          <w:divBdr>
            <w:top w:val="none" w:sz="0" w:space="0" w:color="auto"/>
            <w:left w:val="none" w:sz="0" w:space="0" w:color="auto"/>
            <w:bottom w:val="none" w:sz="0" w:space="0" w:color="auto"/>
            <w:right w:val="none" w:sz="0" w:space="0" w:color="auto"/>
          </w:divBdr>
        </w:div>
        <w:div w:id="694577829">
          <w:marLeft w:val="0"/>
          <w:marRight w:val="0"/>
          <w:marTop w:val="0"/>
          <w:marBottom w:val="0"/>
          <w:divBdr>
            <w:top w:val="none" w:sz="0" w:space="0" w:color="auto"/>
            <w:left w:val="none" w:sz="0" w:space="0" w:color="auto"/>
            <w:bottom w:val="none" w:sz="0" w:space="0" w:color="auto"/>
            <w:right w:val="none" w:sz="0" w:space="0" w:color="auto"/>
          </w:divBdr>
        </w:div>
      </w:divsChild>
    </w:div>
    <w:div w:id="1648777518">
      <w:bodyDiv w:val="1"/>
      <w:marLeft w:val="0"/>
      <w:marRight w:val="0"/>
      <w:marTop w:val="0"/>
      <w:marBottom w:val="0"/>
      <w:divBdr>
        <w:top w:val="none" w:sz="0" w:space="0" w:color="auto"/>
        <w:left w:val="none" w:sz="0" w:space="0" w:color="auto"/>
        <w:bottom w:val="none" w:sz="0" w:space="0" w:color="auto"/>
        <w:right w:val="none" w:sz="0" w:space="0" w:color="auto"/>
      </w:divBdr>
      <w:divsChild>
        <w:div w:id="1311441741">
          <w:marLeft w:val="0"/>
          <w:marRight w:val="0"/>
          <w:marTop w:val="0"/>
          <w:marBottom w:val="0"/>
          <w:divBdr>
            <w:top w:val="none" w:sz="0" w:space="0" w:color="auto"/>
            <w:left w:val="none" w:sz="0" w:space="0" w:color="auto"/>
            <w:bottom w:val="none" w:sz="0" w:space="0" w:color="auto"/>
            <w:right w:val="none" w:sz="0" w:space="0" w:color="auto"/>
          </w:divBdr>
        </w:div>
        <w:div w:id="766583150">
          <w:marLeft w:val="0"/>
          <w:marRight w:val="0"/>
          <w:marTop w:val="0"/>
          <w:marBottom w:val="0"/>
          <w:divBdr>
            <w:top w:val="none" w:sz="0" w:space="0" w:color="auto"/>
            <w:left w:val="none" w:sz="0" w:space="0" w:color="auto"/>
            <w:bottom w:val="none" w:sz="0" w:space="0" w:color="auto"/>
            <w:right w:val="none" w:sz="0" w:space="0" w:color="auto"/>
          </w:divBdr>
        </w:div>
        <w:div w:id="436482813">
          <w:marLeft w:val="0"/>
          <w:marRight w:val="0"/>
          <w:marTop w:val="0"/>
          <w:marBottom w:val="0"/>
          <w:divBdr>
            <w:top w:val="none" w:sz="0" w:space="0" w:color="auto"/>
            <w:left w:val="none" w:sz="0" w:space="0" w:color="auto"/>
            <w:bottom w:val="none" w:sz="0" w:space="0" w:color="auto"/>
            <w:right w:val="none" w:sz="0" w:space="0" w:color="auto"/>
          </w:divBdr>
        </w:div>
        <w:div w:id="914240136">
          <w:marLeft w:val="0"/>
          <w:marRight w:val="0"/>
          <w:marTop w:val="0"/>
          <w:marBottom w:val="0"/>
          <w:divBdr>
            <w:top w:val="none" w:sz="0" w:space="0" w:color="auto"/>
            <w:left w:val="none" w:sz="0" w:space="0" w:color="auto"/>
            <w:bottom w:val="none" w:sz="0" w:space="0" w:color="auto"/>
            <w:right w:val="none" w:sz="0" w:space="0" w:color="auto"/>
          </w:divBdr>
        </w:div>
        <w:div w:id="373193875">
          <w:marLeft w:val="0"/>
          <w:marRight w:val="0"/>
          <w:marTop w:val="0"/>
          <w:marBottom w:val="0"/>
          <w:divBdr>
            <w:top w:val="none" w:sz="0" w:space="0" w:color="auto"/>
            <w:left w:val="none" w:sz="0" w:space="0" w:color="auto"/>
            <w:bottom w:val="none" w:sz="0" w:space="0" w:color="auto"/>
            <w:right w:val="none" w:sz="0" w:space="0" w:color="auto"/>
          </w:divBdr>
        </w:div>
        <w:div w:id="1161970559">
          <w:marLeft w:val="0"/>
          <w:marRight w:val="0"/>
          <w:marTop w:val="0"/>
          <w:marBottom w:val="0"/>
          <w:divBdr>
            <w:top w:val="none" w:sz="0" w:space="0" w:color="auto"/>
            <w:left w:val="none" w:sz="0" w:space="0" w:color="auto"/>
            <w:bottom w:val="none" w:sz="0" w:space="0" w:color="auto"/>
            <w:right w:val="none" w:sz="0" w:space="0" w:color="auto"/>
          </w:divBdr>
        </w:div>
        <w:div w:id="22751134">
          <w:marLeft w:val="0"/>
          <w:marRight w:val="0"/>
          <w:marTop w:val="0"/>
          <w:marBottom w:val="0"/>
          <w:divBdr>
            <w:top w:val="none" w:sz="0" w:space="0" w:color="auto"/>
            <w:left w:val="none" w:sz="0" w:space="0" w:color="auto"/>
            <w:bottom w:val="none" w:sz="0" w:space="0" w:color="auto"/>
            <w:right w:val="none" w:sz="0" w:space="0" w:color="auto"/>
          </w:divBdr>
        </w:div>
        <w:div w:id="2080857446">
          <w:marLeft w:val="0"/>
          <w:marRight w:val="0"/>
          <w:marTop w:val="0"/>
          <w:marBottom w:val="0"/>
          <w:divBdr>
            <w:top w:val="none" w:sz="0" w:space="0" w:color="auto"/>
            <w:left w:val="none" w:sz="0" w:space="0" w:color="auto"/>
            <w:bottom w:val="none" w:sz="0" w:space="0" w:color="auto"/>
            <w:right w:val="none" w:sz="0" w:space="0" w:color="auto"/>
          </w:divBdr>
        </w:div>
        <w:div w:id="1153260456">
          <w:marLeft w:val="0"/>
          <w:marRight w:val="0"/>
          <w:marTop w:val="0"/>
          <w:marBottom w:val="0"/>
          <w:divBdr>
            <w:top w:val="none" w:sz="0" w:space="0" w:color="auto"/>
            <w:left w:val="none" w:sz="0" w:space="0" w:color="auto"/>
            <w:bottom w:val="none" w:sz="0" w:space="0" w:color="auto"/>
            <w:right w:val="none" w:sz="0" w:space="0" w:color="auto"/>
          </w:divBdr>
        </w:div>
        <w:div w:id="1450779963">
          <w:marLeft w:val="0"/>
          <w:marRight w:val="0"/>
          <w:marTop w:val="0"/>
          <w:marBottom w:val="0"/>
          <w:divBdr>
            <w:top w:val="none" w:sz="0" w:space="0" w:color="auto"/>
            <w:left w:val="none" w:sz="0" w:space="0" w:color="auto"/>
            <w:bottom w:val="none" w:sz="0" w:space="0" w:color="auto"/>
            <w:right w:val="none" w:sz="0" w:space="0" w:color="auto"/>
          </w:divBdr>
        </w:div>
      </w:divsChild>
    </w:div>
    <w:div w:id="1664579752">
      <w:bodyDiv w:val="1"/>
      <w:marLeft w:val="0"/>
      <w:marRight w:val="0"/>
      <w:marTop w:val="0"/>
      <w:marBottom w:val="0"/>
      <w:divBdr>
        <w:top w:val="none" w:sz="0" w:space="0" w:color="auto"/>
        <w:left w:val="none" w:sz="0" w:space="0" w:color="auto"/>
        <w:bottom w:val="none" w:sz="0" w:space="0" w:color="auto"/>
        <w:right w:val="none" w:sz="0" w:space="0" w:color="auto"/>
      </w:divBdr>
      <w:divsChild>
        <w:div w:id="332103291">
          <w:marLeft w:val="0"/>
          <w:marRight w:val="0"/>
          <w:marTop w:val="0"/>
          <w:marBottom w:val="0"/>
          <w:divBdr>
            <w:top w:val="none" w:sz="0" w:space="0" w:color="auto"/>
            <w:left w:val="none" w:sz="0" w:space="0" w:color="auto"/>
            <w:bottom w:val="none" w:sz="0" w:space="0" w:color="auto"/>
            <w:right w:val="none" w:sz="0" w:space="0" w:color="auto"/>
          </w:divBdr>
        </w:div>
        <w:div w:id="1819614393">
          <w:marLeft w:val="0"/>
          <w:marRight w:val="0"/>
          <w:marTop w:val="0"/>
          <w:marBottom w:val="0"/>
          <w:divBdr>
            <w:top w:val="none" w:sz="0" w:space="0" w:color="auto"/>
            <w:left w:val="none" w:sz="0" w:space="0" w:color="auto"/>
            <w:bottom w:val="none" w:sz="0" w:space="0" w:color="auto"/>
            <w:right w:val="none" w:sz="0" w:space="0" w:color="auto"/>
          </w:divBdr>
        </w:div>
      </w:divsChild>
    </w:div>
    <w:div w:id="1675456106">
      <w:bodyDiv w:val="1"/>
      <w:marLeft w:val="0"/>
      <w:marRight w:val="0"/>
      <w:marTop w:val="0"/>
      <w:marBottom w:val="0"/>
      <w:divBdr>
        <w:top w:val="none" w:sz="0" w:space="0" w:color="auto"/>
        <w:left w:val="none" w:sz="0" w:space="0" w:color="auto"/>
        <w:bottom w:val="none" w:sz="0" w:space="0" w:color="auto"/>
        <w:right w:val="none" w:sz="0" w:space="0" w:color="auto"/>
      </w:divBdr>
      <w:divsChild>
        <w:div w:id="973220347">
          <w:marLeft w:val="0"/>
          <w:marRight w:val="0"/>
          <w:marTop w:val="0"/>
          <w:marBottom w:val="0"/>
          <w:divBdr>
            <w:top w:val="none" w:sz="0" w:space="0" w:color="auto"/>
            <w:left w:val="none" w:sz="0" w:space="0" w:color="auto"/>
            <w:bottom w:val="none" w:sz="0" w:space="0" w:color="auto"/>
            <w:right w:val="none" w:sz="0" w:space="0" w:color="auto"/>
          </w:divBdr>
        </w:div>
        <w:div w:id="540022180">
          <w:marLeft w:val="0"/>
          <w:marRight w:val="0"/>
          <w:marTop w:val="0"/>
          <w:marBottom w:val="0"/>
          <w:divBdr>
            <w:top w:val="none" w:sz="0" w:space="0" w:color="auto"/>
            <w:left w:val="none" w:sz="0" w:space="0" w:color="auto"/>
            <w:bottom w:val="none" w:sz="0" w:space="0" w:color="auto"/>
            <w:right w:val="none" w:sz="0" w:space="0" w:color="auto"/>
          </w:divBdr>
        </w:div>
        <w:div w:id="955529547">
          <w:marLeft w:val="0"/>
          <w:marRight w:val="0"/>
          <w:marTop w:val="0"/>
          <w:marBottom w:val="0"/>
          <w:divBdr>
            <w:top w:val="none" w:sz="0" w:space="0" w:color="auto"/>
            <w:left w:val="none" w:sz="0" w:space="0" w:color="auto"/>
            <w:bottom w:val="none" w:sz="0" w:space="0" w:color="auto"/>
            <w:right w:val="none" w:sz="0" w:space="0" w:color="auto"/>
          </w:divBdr>
        </w:div>
        <w:div w:id="129175890">
          <w:marLeft w:val="0"/>
          <w:marRight w:val="0"/>
          <w:marTop w:val="0"/>
          <w:marBottom w:val="0"/>
          <w:divBdr>
            <w:top w:val="none" w:sz="0" w:space="0" w:color="auto"/>
            <w:left w:val="none" w:sz="0" w:space="0" w:color="auto"/>
            <w:bottom w:val="none" w:sz="0" w:space="0" w:color="auto"/>
            <w:right w:val="none" w:sz="0" w:space="0" w:color="auto"/>
          </w:divBdr>
        </w:div>
        <w:div w:id="217865791">
          <w:marLeft w:val="0"/>
          <w:marRight w:val="0"/>
          <w:marTop w:val="0"/>
          <w:marBottom w:val="0"/>
          <w:divBdr>
            <w:top w:val="none" w:sz="0" w:space="0" w:color="auto"/>
            <w:left w:val="none" w:sz="0" w:space="0" w:color="auto"/>
            <w:bottom w:val="none" w:sz="0" w:space="0" w:color="auto"/>
            <w:right w:val="none" w:sz="0" w:space="0" w:color="auto"/>
          </w:divBdr>
        </w:div>
        <w:div w:id="947933659">
          <w:marLeft w:val="0"/>
          <w:marRight w:val="0"/>
          <w:marTop w:val="0"/>
          <w:marBottom w:val="0"/>
          <w:divBdr>
            <w:top w:val="none" w:sz="0" w:space="0" w:color="auto"/>
            <w:left w:val="none" w:sz="0" w:space="0" w:color="auto"/>
            <w:bottom w:val="none" w:sz="0" w:space="0" w:color="auto"/>
            <w:right w:val="none" w:sz="0" w:space="0" w:color="auto"/>
          </w:divBdr>
        </w:div>
      </w:divsChild>
    </w:div>
    <w:div w:id="1693065931">
      <w:bodyDiv w:val="1"/>
      <w:marLeft w:val="0"/>
      <w:marRight w:val="0"/>
      <w:marTop w:val="0"/>
      <w:marBottom w:val="0"/>
      <w:divBdr>
        <w:top w:val="none" w:sz="0" w:space="0" w:color="auto"/>
        <w:left w:val="none" w:sz="0" w:space="0" w:color="auto"/>
        <w:bottom w:val="none" w:sz="0" w:space="0" w:color="auto"/>
        <w:right w:val="none" w:sz="0" w:space="0" w:color="auto"/>
      </w:divBdr>
      <w:divsChild>
        <w:div w:id="1792238754">
          <w:marLeft w:val="0"/>
          <w:marRight w:val="0"/>
          <w:marTop w:val="0"/>
          <w:marBottom w:val="0"/>
          <w:divBdr>
            <w:top w:val="none" w:sz="0" w:space="0" w:color="auto"/>
            <w:left w:val="none" w:sz="0" w:space="0" w:color="auto"/>
            <w:bottom w:val="none" w:sz="0" w:space="0" w:color="auto"/>
            <w:right w:val="none" w:sz="0" w:space="0" w:color="auto"/>
          </w:divBdr>
        </w:div>
        <w:div w:id="965354346">
          <w:marLeft w:val="0"/>
          <w:marRight w:val="0"/>
          <w:marTop w:val="0"/>
          <w:marBottom w:val="0"/>
          <w:divBdr>
            <w:top w:val="none" w:sz="0" w:space="0" w:color="auto"/>
            <w:left w:val="none" w:sz="0" w:space="0" w:color="auto"/>
            <w:bottom w:val="none" w:sz="0" w:space="0" w:color="auto"/>
            <w:right w:val="none" w:sz="0" w:space="0" w:color="auto"/>
          </w:divBdr>
        </w:div>
        <w:div w:id="905067355">
          <w:marLeft w:val="0"/>
          <w:marRight w:val="0"/>
          <w:marTop w:val="0"/>
          <w:marBottom w:val="0"/>
          <w:divBdr>
            <w:top w:val="none" w:sz="0" w:space="0" w:color="auto"/>
            <w:left w:val="none" w:sz="0" w:space="0" w:color="auto"/>
            <w:bottom w:val="none" w:sz="0" w:space="0" w:color="auto"/>
            <w:right w:val="none" w:sz="0" w:space="0" w:color="auto"/>
          </w:divBdr>
        </w:div>
        <w:div w:id="1015613031">
          <w:marLeft w:val="0"/>
          <w:marRight w:val="0"/>
          <w:marTop w:val="0"/>
          <w:marBottom w:val="0"/>
          <w:divBdr>
            <w:top w:val="none" w:sz="0" w:space="0" w:color="auto"/>
            <w:left w:val="none" w:sz="0" w:space="0" w:color="auto"/>
            <w:bottom w:val="none" w:sz="0" w:space="0" w:color="auto"/>
            <w:right w:val="none" w:sz="0" w:space="0" w:color="auto"/>
          </w:divBdr>
        </w:div>
        <w:div w:id="365908744">
          <w:marLeft w:val="0"/>
          <w:marRight w:val="0"/>
          <w:marTop w:val="0"/>
          <w:marBottom w:val="0"/>
          <w:divBdr>
            <w:top w:val="none" w:sz="0" w:space="0" w:color="auto"/>
            <w:left w:val="none" w:sz="0" w:space="0" w:color="auto"/>
            <w:bottom w:val="none" w:sz="0" w:space="0" w:color="auto"/>
            <w:right w:val="none" w:sz="0" w:space="0" w:color="auto"/>
          </w:divBdr>
        </w:div>
        <w:div w:id="1845895230">
          <w:marLeft w:val="0"/>
          <w:marRight w:val="0"/>
          <w:marTop w:val="0"/>
          <w:marBottom w:val="0"/>
          <w:divBdr>
            <w:top w:val="none" w:sz="0" w:space="0" w:color="auto"/>
            <w:left w:val="none" w:sz="0" w:space="0" w:color="auto"/>
            <w:bottom w:val="none" w:sz="0" w:space="0" w:color="auto"/>
            <w:right w:val="none" w:sz="0" w:space="0" w:color="auto"/>
          </w:divBdr>
        </w:div>
        <w:div w:id="1860923403">
          <w:marLeft w:val="0"/>
          <w:marRight w:val="0"/>
          <w:marTop w:val="0"/>
          <w:marBottom w:val="0"/>
          <w:divBdr>
            <w:top w:val="none" w:sz="0" w:space="0" w:color="auto"/>
            <w:left w:val="none" w:sz="0" w:space="0" w:color="auto"/>
            <w:bottom w:val="none" w:sz="0" w:space="0" w:color="auto"/>
            <w:right w:val="none" w:sz="0" w:space="0" w:color="auto"/>
          </w:divBdr>
        </w:div>
        <w:div w:id="1962883676">
          <w:marLeft w:val="0"/>
          <w:marRight w:val="0"/>
          <w:marTop w:val="0"/>
          <w:marBottom w:val="0"/>
          <w:divBdr>
            <w:top w:val="none" w:sz="0" w:space="0" w:color="auto"/>
            <w:left w:val="none" w:sz="0" w:space="0" w:color="auto"/>
            <w:bottom w:val="none" w:sz="0" w:space="0" w:color="auto"/>
            <w:right w:val="none" w:sz="0" w:space="0" w:color="auto"/>
          </w:divBdr>
        </w:div>
      </w:divsChild>
    </w:div>
    <w:div w:id="1728646724">
      <w:bodyDiv w:val="1"/>
      <w:marLeft w:val="0"/>
      <w:marRight w:val="0"/>
      <w:marTop w:val="0"/>
      <w:marBottom w:val="0"/>
      <w:divBdr>
        <w:top w:val="none" w:sz="0" w:space="0" w:color="auto"/>
        <w:left w:val="none" w:sz="0" w:space="0" w:color="auto"/>
        <w:bottom w:val="none" w:sz="0" w:space="0" w:color="auto"/>
        <w:right w:val="none" w:sz="0" w:space="0" w:color="auto"/>
      </w:divBdr>
      <w:divsChild>
        <w:div w:id="967008568">
          <w:marLeft w:val="0"/>
          <w:marRight w:val="0"/>
          <w:marTop w:val="0"/>
          <w:marBottom w:val="0"/>
          <w:divBdr>
            <w:top w:val="none" w:sz="0" w:space="0" w:color="auto"/>
            <w:left w:val="none" w:sz="0" w:space="0" w:color="auto"/>
            <w:bottom w:val="none" w:sz="0" w:space="0" w:color="auto"/>
            <w:right w:val="none" w:sz="0" w:space="0" w:color="auto"/>
          </w:divBdr>
        </w:div>
        <w:div w:id="1300110704">
          <w:marLeft w:val="0"/>
          <w:marRight w:val="0"/>
          <w:marTop w:val="0"/>
          <w:marBottom w:val="0"/>
          <w:divBdr>
            <w:top w:val="none" w:sz="0" w:space="0" w:color="auto"/>
            <w:left w:val="none" w:sz="0" w:space="0" w:color="auto"/>
            <w:bottom w:val="none" w:sz="0" w:space="0" w:color="auto"/>
            <w:right w:val="none" w:sz="0" w:space="0" w:color="auto"/>
          </w:divBdr>
        </w:div>
        <w:div w:id="1839806337">
          <w:marLeft w:val="0"/>
          <w:marRight w:val="0"/>
          <w:marTop w:val="0"/>
          <w:marBottom w:val="0"/>
          <w:divBdr>
            <w:top w:val="none" w:sz="0" w:space="0" w:color="auto"/>
            <w:left w:val="none" w:sz="0" w:space="0" w:color="auto"/>
            <w:bottom w:val="none" w:sz="0" w:space="0" w:color="auto"/>
            <w:right w:val="none" w:sz="0" w:space="0" w:color="auto"/>
          </w:divBdr>
        </w:div>
        <w:div w:id="1626883915">
          <w:marLeft w:val="0"/>
          <w:marRight w:val="0"/>
          <w:marTop w:val="0"/>
          <w:marBottom w:val="0"/>
          <w:divBdr>
            <w:top w:val="none" w:sz="0" w:space="0" w:color="auto"/>
            <w:left w:val="none" w:sz="0" w:space="0" w:color="auto"/>
            <w:bottom w:val="none" w:sz="0" w:space="0" w:color="auto"/>
            <w:right w:val="none" w:sz="0" w:space="0" w:color="auto"/>
          </w:divBdr>
        </w:div>
        <w:div w:id="405954077">
          <w:marLeft w:val="0"/>
          <w:marRight w:val="0"/>
          <w:marTop w:val="0"/>
          <w:marBottom w:val="0"/>
          <w:divBdr>
            <w:top w:val="none" w:sz="0" w:space="0" w:color="auto"/>
            <w:left w:val="none" w:sz="0" w:space="0" w:color="auto"/>
            <w:bottom w:val="none" w:sz="0" w:space="0" w:color="auto"/>
            <w:right w:val="none" w:sz="0" w:space="0" w:color="auto"/>
          </w:divBdr>
        </w:div>
        <w:div w:id="629551754">
          <w:marLeft w:val="0"/>
          <w:marRight w:val="0"/>
          <w:marTop w:val="0"/>
          <w:marBottom w:val="0"/>
          <w:divBdr>
            <w:top w:val="none" w:sz="0" w:space="0" w:color="auto"/>
            <w:left w:val="none" w:sz="0" w:space="0" w:color="auto"/>
            <w:bottom w:val="none" w:sz="0" w:space="0" w:color="auto"/>
            <w:right w:val="none" w:sz="0" w:space="0" w:color="auto"/>
          </w:divBdr>
        </w:div>
        <w:div w:id="1880895387">
          <w:marLeft w:val="0"/>
          <w:marRight w:val="0"/>
          <w:marTop w:val="0"/>
          <w:marBottom w:val="0"/>
          <w:divBdr>
            <w:top w:val="none" w:sz="0" w:space="0" w:color="auto"/>
            <w:left w:val="none" w:sz="0" w:space="0" w:color="auto"/>
            <w:bottom w:val="none" w:sz="0" w:space="0" w:color="auto"/>
            <w:right w:val="none" w:sz="0" w:space="0" w:color="auto"/>
          </w:divBdr>
        </w:div>
        <w:div w:id="1882325680">
          <w:marLeft w:val="0"/>
          <w:marRight w:val="0"/>
          <w:marTop w:val="0"/>
          <w:marBottom w:val="0"/>
          <w:divBdr>
            <w:top w:val="none" w:sz="0" w:space="0" w:color="auto"/>
            <w:left w:val="none" w:sz="0" w:space="0" w:color="auto"/>
            <w:bottom w:val="none" w:sz="0" w:space="0" w:color="auto"/>
            <w:right w:val="none" w:sz="0" w:space="0" w:color="auto"/>
          </w:divBdr>
        </w:div>
        <w:div w:id="683366352">
          <w:marLeft w:val="0"/>
          <w:marRight w:val="0"/>
          <w:marTop w:val="0"/>
          <w:marBottom w:val="0"/>
          <w:divBdr>
            <w:top w:val="none" w:sz="0" w:space="0" w:color="auto"/>
            <w:left w:val="none" w:sz="0" w:space="0" w:color="auto"/>
            <w:bottom w:val="none" w:sz="0" w:space="0" w:color="auto"/>
            <w:right w:val="none" w:sz="0" w:space="0" w:color="auto"/>
          </w:divBdr>
        </w:div>
        <w:div w:id="1753042895">
          <w:marLeft w:val="0"/>
          <w:marRight w:val="0"/>
          <w:marTop w:val="0"/>
          <w:marBottom w:val="0"/>
          <w:divBdr>
            <w:top w:val="none" w:sz="0" w:space="0" w:color="auto"/>
            <w:left w:val="none" w:sz="0" w:space="0" w:color="auto"/>
            <w:bottom w:val="none" w:sz="0" w:space="0" w:color="auto"/>
            <w:right w:val="none" w:sz="0" w:space="0" w:color="auto"/>
          </w:divBdr>
        </w:div>
      </w:divsChild>
    </w:div>
    <w:div w:id="1731418798">
      <w:bodyDiv w:val="1"/>
      <w:marLeft w:val="0"/>
      <w:marRight w:val="0"/>
      <w:marTop w:val="0"/>
      <w:marBottom w:val="0"/>
      <w:divBdr>
        <w:top w:val="none" w:sz="0" w:space="0" w:color="auto"/>
        <w:left w:val="none" w:sz="0" w:space="0" w:color="auto"/>
        <w:bottom w:val="none" w:sz="0" w:space="0" w:color="auto"/>
        <w:right w:val="none" w:sz="0" w:space="0" w:color="auto"/>
      </w:divBdr>
      <w:divsChild>
        <w:div w:id="689261759">
          <w:marLeft w:val="0"/>
          <w:marRight w:val="0"/>
          <w:marTop w:val="0"/>
          <w:marBottom w:val="0"/>
          <w:divBdr>
            <w:top w:val="none" w:sz="0" w:space="0" w:color="auto"/>
            <w:left w:val="none" w:sz="0" w:space="0" w:color="auto"/>
            <w:bottom w:val="none" w:sz="0" w:space="0" w:color="auto"/>
            <w:right w:val="none" w:sz="0" w:space="0" w:color="auto"/>
          </w:divBdr>
        </w:div>
        <w:div w:id="1251311581">
          <w:marLeft w:val="0"/>
          <w:marRight w:val="0"/>
          <w:marTop w:val="0"/>
          <w:marBottom w:val="0"/>
          <w:divBdr>
            <w:top w:val="none" w:sz="0" w:space="0" w:color="auto"/>
            <w:left w:val="none" w:sz="0" w:space="0" w:color="auto"/>
            <w:bottom w:val="none" w:sz="0" w:space="0" w:color="auto"/>
            <w:right w:val="none" w:sz="0" w:space="0" w:color="auto"/>
          </w:divBdr>
        </w:div>
      </w:divsChild>
    </w:div>
    <w:div w:id="1736391653">
      <w:bodyDiv w:val="1"/>
      <w:marLeft w:val="0"/>
      <w:marRight w:val="0"/>
      <w:marTop w:val="0"/>
      <w:marBottom w:val="0"/>
      <w:divBdr>
        <w:top w:val="none" w:sz="0" w:space="0" w:color="auto"/>
        <w:left w:val="none" w:sz="0" w:space="0" w:color="auto"/>
        <w:bottom w:val="none" w:sz="0" w:space="0" w:color="auto"/>
        <w:right w:val="none" w:sz="0" w:space="0" w:color="auto"/>
      </w:divBdr>
      <w:divsChild>
        <w:div w:id="391082576">
          <w:marLeft w:val="0"/>
          <w:marRight w:val="0"/>
          <w:marTop w:val="0"/>
          <w:marBottom w:val="0"/>
          <w:divBdr>
            <w:top w:val="none" w:sz="0" w:space="0" w:color="auto"/>
            <w:left w:val="none" w:sz="0" w:space="0" w:color="auto"/>
            <w:bottom w:val="none" w:sz="0" w:space="0" w:color="auto"/>
            <w:right w:val="none" w:sz="0" w:space="0" w:color="auto"/>
          </w:divBdr>
        </w:div>
        <w:div w:id="254478459">
          <w:marLeft w:val="0"/>
          <w:marRight w:val="0"/>
          <w:marTop w:val="0"/>
          <w:marBottom w:val="0"/>
          <w:divBdr>
            <w:top w:val="none" w:sz="0" w:space="0" w:color="auto"/>
            <w:left w:val="none" w:sz="0" w:space="0" w:color="auto"/>
            <w:bottom w:val="none" w:sz="0" w:space="0" w:color="auto"/>
            <w:right w:val="none" w:sz="0" w:space="0" w:color="auto"/>
          </w:divBdr>
        </w:div>
        <w:div w:id="1548031510">
          <w:marLeft w:val="0"/>
          <w:marRight w:val="0"/>
          <w:marTop w:val="0"/>
          <w:marBottom w:val="0"/>
          <w:divBdr>
            <w:top w:val="none" w:sz="0" w:space="0" w:color="auto"/>
            <w:left w:val="none" w:sz="0" w:space="0" w:color="auto"/>
            <w:bottom w:val="none" w:sz="0" w:space="0" w:color="auto"/>
            <w:right w:val="none" w:sz="0" w:space="0" w:color="auto"/>
          </w:divBdr>
        </w:div>
      </w:divsChild>
    </w:div>
    <w:div w:id="1747342913">
      <w:bodyDiv w:val="1"/>
      <w:marLeft w:val="0"/>
      <w:marRight w:val="0"/>
      <w:marTop w:val="0"/>
      <w:marBottom w:val="0"/>
      <w:divBdr>
        <w:top w:val="none" w:sz="0" w:space="0" w:color="auto"/>
        <w:left w:val="none" w:sz="0" w:space="0" w:color="auto"/>
        <w:bottom w:val="none" w:sz="0" w:space="0" w:color="auto"/>
        <w:right w:val="none" w:sz="0" w:space="0" w:color="auto"/>
      </w:divBdr>
      <w:divsChild>
        <w:div w:id="1563366054">
          <w:marLeft w:val="0"/>
          <w:marRight w:val="0"/>
          <w:marTop w:val="0"/>
          <w:marBottom w:val="0"/>
          <w:divBdr>
            <w:top w:val="none" w:sz="0" w:space="0" w:color="auto"/>
            <w:left w:val="none" w:sz="0" w:space="0" w:color="auto"/>
            <w:bottom w:val="none" w:sz="0" w:space="0" w:color="auto"/>
            <w:right w:val="none" w:sz="0" w:space="0" w:color="auto"/>
          </w:divBdr>
        </w:div>
        <w:div w:id="1981693722">
          <w:marLeft w:val="0"/>
          <w:marRight w:val="0"/>
          <w:marTop w:val="0"/>
          <w:marBottom w:val="0"/>
          <w:divBdr>
            <w:top w:val="none" w:sz="0" w:space="0" w:color="auto"/>
            <w:left w:val="none" w:sz="0" w:space="0" w:color="auto"/>
            <w:bottom w:val="none" w:sz="0" w:space="0" w:color="auto"/>
            <w:right w:val="none" w:sz="0" w:space="0" w:color="auto"/>
          </w:divBdr>
        </w:div>
        <w:div w:id="1359966281">
          <w:marLeft w:val="0"/>
          <w:marRight w:val="0"/>
          <w:marTop w:val="0"/>
          <w:marBottom w:val="0"/>
          <w:divBdr>
            <w:top w:val="none" w:sz="0" w:space="0" w:color="auto"/>
            <w:left w:val="none" w:sz="0" w:space="0" w:color="auto"/>
            <w:bottom w:val="none" w:sz="0" w:space="0" w:color="auto"/>
            <w:right w:val="none" w:sz="0" w:space="0" w:color="auto"/>
          </w:divBdr>
        </w:div>
        <w:div w:id="983849483">
          <w:marLeft w:val="0"/>
          <w:marRight w:val="0"/>
          <w:marTop w:val="0"/>
          <w:marBottom w:val="0"/>
          <w:divBdr>
            <w:top w:val="none" w:sz="0" w:space="0" w:color="auto"/>
            <w:left w:val="none" w:sz="0" w:space="0" w:color="auto"/>
            <w:bottom w:val="none" w:sz="0" w:space="0" w:color="auto"/>
            <w:right w:val="none" w:sz="0" w:space="0" w:color="auto"/>
          </w:divBdr>
        </w:div>
        <w:div w:id="108740093">
          <w:marLeft w:val="0"/>
          <w:marRight w:val="0"/>
          <w:marTop w:val="0"/>
          <w:marBottom w:val="0"/>
          <w:divBdr>
            <w:top w:val="none" w:sz="0" w:space="0" w:color="auto"/>
            <w:left w:val="none" w:sz="0" w:space="0" w:color="auto"/>
            <w:bottom w:val="none" w:sz="0" w:space="0" w:color="auto"/>
            <w:right w:val="none" w:sz="0" w:space="0" w:color="auto"/>
          </w:divBdr>
        </w:div>
        <w:div w:id="693730512">
          <w:marLeft w:val="0"/>
          <w:marRight w:val="0"/>
          <w:marTop w:val="0"/>
          <w:marBottom w:val="0"/>
          <w:divBdr>
            <w:top w:val="none" w:sz="0" w:space="0" w:color="auto"/>
            <w:left w:val="none" w:sz="0" w:space="0" w:color="auto"/>
            <w:bottom w:val="none" w:sz="0" w:space="0" w:color="auto"/>
            <w:right w:val="none" w:sz="0" w:space="0" w:color="auto"/>
          </w:divBdr>
        </w:div>
        <w:div w:id="1649430876">
          <w:marLeft w:val="0"/>
          <w:marRight w:val="0"/>
          <w:marTop w:val="0"/>
          <w:marBottom w:val="0"/>
          <w:divBdr>
            <w:top w:val="none" w:sz="0" w:space="0" w:color="auto"/>
            <w:left w:val="none" w:sz="0" w:space="0" w:color="auto"/>
            <w:bottom w:val="none" w:sz="0" w:space="0" w:color="auto"/>
            <w:right w:val="none" w:sz="0" w:space="0" w:color="auto"/>
          </w:divBdr>
        </w:div>
        <w:div w:id="1564364558">
          <w:marLeft w:val="0"/>
          <w:marRight w:val="0"/>
          <w:marTop w:val="0"/>
          <w:marBottom w:val="0"/>
          <w:divBdr>
            <w:top w:val="none" w:sz="0" w:space="0" w:color="auto"/>
            <w:left w:val="none" w:sz="0" w:space="0" w:color="auto"/>
            <w:bottom w:val="none" w:sz="0" w:space="0" w:color="auto"/>
            <w:right w:val="none" w:sz="0" w:space="0" w:color="auto"/>
          </w:divBdr>
        </w:div>
        <w:div w:id="1957248197">
          <w:marLeft w:val="0"/>
          <w:marRight w:val="0"/>
          <w:marTop w:val="0"/>
          <w:marBottom w:val="0"/>
          <w:divBdr>
            <w:top w:val="none" w:sz="0" w:space="0" w:color="auto"/>
            <w:left w:val="none" w:sz="0" w:space="0" w:color="auto"/>
            <w:bottom w:val="none" w:sz="0" w:space="0" w:color="auto"/>
            <w:right w:val="none" w:sz="0" w:space="0" w:color="auto"/>
          </w:divBdr>
        </w:div>
        <w:div w:id="1621379043">
          <w:marLeft w:val="0"/>
          <w:marRight w:val="0"/>
          <w:marTop w:val="0"/>
          <w:marBottom w:val="0"/>
          <w:divBdr>
            <w:top w:val="none" w:sz="0" w:space="0" w:color="auto"/>
            <w:left w:val="none" w:sz="0" w:space="0" w:color="auto"/>
            <w:bottom w:val="none" w:sz="0" w:space="0" w:color="auto"/>
            <w:right w:val="none" w:sz="0" w:space="0" w:color="auto"/>
          </w:divBdr>
        </w:div>
      </w:divsChild>
    </w:div>
    <w:div w:id="1751736737">
      <w:bodyDiv w:val="1"/>
      <w:marLeft w:val="0"/>
      <w:marRight w:val="0"/>
      <w:marTop w:val="0"/>
      <w:marBottom w:val="0"/>
      <w:divBdr>
        <w:top w:val="none" w:sz="0" w:space="0" w:color="auto"/>
        <w:left w:val="none" w:sz="0" w:space="0" w:color="auto"/>
        <w:bottom w:val="none" w:sz="0" w:space="0" w:color="auto"/>
        <w:right w:val="none" w:sz="0" w:space="0" w:color="auto"/>
      </w:divBdr>
      <w:divsChild>
        <w:div w:id="1816556936">
          <w:marLeft w:val="0"/>
          <w:marRight w:val="0"/>
          <w:marTop w:val="0"/>
          <w:marBottom w:val="0"/>
          <w:divBdr>
            <w:top w:val="none" w:sz="0" w:space="0" w:color="auto"/>
            <w:left w:val="none" w:sz="0" w:space="0" w:color="auto"/>
            <w:bottom w:val="none" w:sz="0" w:space="0" w:color="auto"/>
            <w:right w:val="none" w:sz="0" w:space="0" w:color="auto"/>
          </w:divBdr>
        </w:div>
        <w:div w:id="2084251056">
          <w:marLeft w:val="0"/>
          <w:marRight w:val="0"/>
          <w:marTop w:val="0"/>
          <w:marBottom w:val="0"/>
          <w:divBdr>
            <w:top w:val="none" w:sz="0" w:space="0" w:color="auto"/>
            <w:left w:val="none" w:sz="0" w:space="0" w:color="auto"/>
            <w:bottom w:val="none" w:sz="0" w:space="0" w:color="auto"/>
            <w:right w:val="none" w:sz="0" w:space="0" w:color="auto"/>
          </w:divBdr>
        </w:div>
        <w:div w:id="1368943249">
          <w:marLeft w:val="0"/>
          <w:marRight w:val="0"/>
          <w:marTop w:val="0"/>
          <w:marBottom w:val="0"/>
          <w:divBdr>
            <w:top w:val="none" w:sz="0" w:space="0" w:color="auto"/>
            <w:left w:val="none" w:sz="0" w:space="0" w:color="auto"/>
            <w:bottom w:val="none" w:sz="0" w:space="0" w:color="auto"/>
            <w:right w:val="none" w:sz="0" w:space="0" w:color="auto"/>
          </w:divBdr>
        </w:div>
      </w:divsChild>
    </w:div>
    <w:div w:id="1752854531">
      <w:bodyDiv w:val="1"/>
      <w:marLeft w:val="0"/>
      <w:marRight w:val="0"/>
      <w:marTop w:val="0"/>
      <w:marBottom w:val="0"/>
      <w:divBdr>
        <w:top w:val="none" w:sz="0" w:space="0" w:color="auto"/>
        <w:left w:val="none" w:sz="0" w:space="0" w:color="auto"/>
        <w:bottom w:val="none" w:sz="0" w:space="0" w:color="auto"/>
        <w:right w:val="none" w:sz="0" w:space="0" w:color="auto"/>
      </w:divBdr>
      <w:divsChild>
        <w:div w:id="1015613437">
          <w:marLeft w:val="0"/>
          <w:marRight w:val="0"/>
          <w:marTop w:val="0"/>
          <w:marBottom w:val="0"/>
          <w:divBdr>
            <w:top w:val="none" w:sz="0" w:space="0" w:color="auto"/>
            <w:left w:val="none" w:sz="0" w:space="0" w:color="auto"/>
            <w:bottom w:val="none" w:sz="0" w:space="0" w:color="auto"/>
            <w:right w:val="none" w:sz="0" w:space="0" w:color="auto"/>
          </w:divBdr>
        </w:div>
        <w:div w:id="2127044268">
          <w:marLeft w:val="0"/>
          <w:marRight w:val="0"/>
          <w:marTop w:val="0"/>
          <w:marBottom w:val="0"/>
          <w:divBdr>
            <w:top w:val="none" w:sz="0" w:space="0" w:color="auto"/>
            <w:left w:val="none" w:sz="0" w:space="0" w:color="auto"/>
            <w:bottom w:val="none" w:sz="0" w:space="0" w:color="auto"/>
            <w:right w:val="none" w:sz="0" w:space="0" w:color="auto"/>
          </w:divBdr>
        </w:div>
        <w:div w:id="1240361346">
          <w:marLeft w:val="0"/>
          <w:marRight w:val="0"/>
          <w:marTop w:val="0"/>
          <w:marBottom w:val="0"/>
          <w:divBdr>
            <w:top w:val="none" w:sz="0" w:space="0" w:color="auto"/>
            <w:left w:val="none" w:sz="0" w:space="0" w:color="auto"/>
            <w:bottom w:val="none" w:sz="0" w:space="0" w:color="auto"/>
            <w:right w:val="none" w:sz="0" w:space="0" w:color="auto"/>
          </w:divBdr>
        </w:div>
        <w:div w:id="1273244158">
          <w:marLeft w:val="0"/>
          <w:marRight w:val="0"/>
          <w:marTop w:val="0"/>
          <w:marBottom w:val="0"/>
          <w:divBdr>
            <w:top w:val="none" w:sz="0" w:space="0" w:color="auto"/>
            <w:left w:val="none" w:sz="0" w:space="0" w:color="auto"/>
            <w:bottom w:val="none" w:sz="0" w:space="0" w:color="auto"/>
            <w:right w:val="none" w:sz="0" w:space="0" w:color="auto"/>
          </w:divBdr>
        </w:div>
        <w:div w:id="457265280">
          <w:marLeft w:val="0"/>
          <w:marRight w:val="0"/>
          <w:marTop w:val="0"/>
          <w:marBottom w:val="0"/>
          <w:divBdr>
            <w:top w:val="none" w:sz="0" w:space="0" w:color="auto"/>
            <w:left w:val="none" w:sz="0" w:space="0" w:color="auto"/>
            <w:bottom w:val="none" w:sz="0" w:space="0" w:color="auto"/>
            <w:right w:val="none" w:sz="0" w:space="0" w:color="auto"/>
          </w:divBdr>
        </w:div>
        <w:div w:id="1625113517">
          <w:marLeft w:val="0"/>
          <w:marRight w:val="0"/>
          <w:marTop w:val="0"/>
          <w:marBottom w:val="0"/>
          <w:divBdr>
            <w:top w:val="none" w:sz="0" w:space="0" w:color="auto"/>
            <w:left w:val="none" w:sz="0" w:space="0" w:color="auto"/>
            <w:bottom w:val="none" w:sz="0" w:space="0" w:color="auto"/>
            <w:right w:val="none" w:sz="0" w:space="0" w:color="auto"/>
          </w:divBdr>
        </w:div>
        <w:div w:id="1685207841">
          <w:marLeft w:val="0"/>
          <w:marRight w:val="0"/>
          <w:marTop w:val="0"/>
          <w:marBottom w:val="0"/>
          <w:divBdr>
            <w:top w:val="none" w:sz="0" w:space="0" w:color="auto"/>
            <w:left w:val="none" w:sz="0" w:space="0" w:color="auto"/>
            <w:bottom w:val="none" w:sz="0" w:space="0" w:color="auto"/>
            <w:right w:val="none" w:sz="0" w:space="0" w:color="auto"/>
          </w:divBdr>
        </w:div>
      </w:divsChild>
    </w:div>
    <w:div w:id="1754037899">
      <w:bodyDiv w:val="1"/>
      <w:marLeft w:val="0"/>
      <w:marRight w:val="0"/>
      <w:marTop w:val="0"/>
      <w:marBottom w:val="0"/>
      <w:divBdr>
        <w:top w:val="none" w:sz="0" w:space="0" w:color="auto"/>
        <w:left w:val="none" w:sz="0" w:space="0" w:color="auto"/>
        <w:bottom w:val="none" w:sz="0" w:space="0" w:color="auto"/>
        <w:right w:val="none" w:sz="0" w:space="0" w:color="auto"/>
      </w:divBdr>
      <w:divsChild>
        <w:div w:id="2107801579">
          <w:marLeft w:val="0"/>
          <w:marRight w:val="0"/>
          <w:marTop w:val="0"/>
          <w:marBottom w:val="0"/>
          <w:divBdr>
            <w:top w:val="none" w:sz="0" w:space="0" w:color="auto"/>
            <w:left w:val="none" w:sz="0" w:space="0" w:color="auto"/>
            <w:bottom w:val="none" w:sz="0" w:space="0" w:color="auto"/>
            <w:right w:val="none" w:sz="0" w:space="0" w:color="auto"/>
          </w:divBdr>
        </w:div>
        <w:div w:id="436022658">
          <w:marLeft w:val="0"/>
          <w:marRight w:val="0"/>
          <w:marTop w:val="0"/>
          <w:marBottom w:val="0"/>
          <w:divBdr>
            <w:top w:val="none" w:sz="0" w:space="0" w:color="auto"/>
            <w:left w:val="none" w:sz="0" w:space="0" w:color="auto"/>
            <w:bottom w:val="none" w:sz="0" w:space="0" w:color="auto"/>
            <w:right w:val="none" w:sz="0" w:space="0" w:color="auto"/>
          </w:divBdr>
        </w:div>
        <w:div w:id="1829249969">
          <w:marLeft w:val="0"/>
          <w:marRight w:val="0"/>
          <w:marTop w:val="0"/>
          <w:marBottom w:val="0"/>
          <w:divBdr>
            <w:top w:val="none" w:sz="0" w:space="0" w:color="auto"/>
            <w:left w:val="none" w:sz="0" w:space="0" w:color="auto"/>
            <w:bottom w:val="none" w:sz="0" w:space="0" w:color="auto"/>
            <w:right w:val="none" w:sz="0" w:space="0" w:color="auto"/>
          </w:divBdr>
        </w:div>
        <w:div w:id="1290935197">
          <w:marLeft w:val="0"/>
          <w:marRight w:val="0"/>
          <w:marTop w:val="0"/>
          <w:marBottom w:val="0"/>
          <w:divBdr>
            <w:top w:val="none" w:sz="0" w:space="0" w:color="auto"/>
            <w:left w:val="none" w:sz="0" w:space="0" w:color="auto"/>
            <w:bottom w:val="none" w:sz="0" w:space="0" w:color="auto"/>
            <w:right w:val="none" w:sz="0" w:space="0" w:color="auto"/>
          </w:divBdr>
        </w:div>
        <w:div w:id="1929578069">
          <w:marLeft w:val="0"/>
          <w:marRight w:val="0"/>
          <w:marTop w:val="0"/>
          <w:marBottom w:val="0"/>
          <w:divBdr>
            <w:top w:val="none" w:sz="0" w:space="0" w:color="auto"/>
            <w:left w:val="none" w:sz="0" w:space="0" w:color="auto"/>
            <w:bottom w:val="none" w:sz="0" w:space="0" w:color="auto"/>
            <w:right w:val="none" w:sz="0" w:space="0" w:color="auto"/>
          </w:divBdr>
        </w:div>
      </w:divsChild>
    </w:div>
    <w:div w:id="1755977977">
      <w:bodyDiv w:val="1"/>
      <w:marLeft w:val="0"/>
      <w:marRight w:val="0"/>
      <w:marTop w:val="0"/>
      <w:marBottom w:val="0"/>
      <w:divBdr>
        <w:top w:val="none" w:sz="0" w:space="0" w:color="auto"/>
        <w:left w:val="none" w:sz="0" w:space="0" w:color="auto"/>
        <w:bottom w:val="none" w:sz="0" w:space="0" w:color="auto"/>
        <w:right w:val="none" w:sz="0" w:space="0" w:color="auto"/>
      </w:divBdr>
      <w:divsChild>
        <w:div w:id="198977743">
          <w:marLeft w:val="0"/>
          <w:marRight w:val="0"/>
          <w:marTop w:val="0"/>
          <w:marBottom w:val="0"/>
          <w:divBdr>
            <w:top w:val="none" w:sz="0" w:space="0" w:color="auto"/>
            <w:left w:val="none" w:sz="0" w:space="0" w:color="auto"/>
            <w:bottom w:val="none" w:sz="0" w:space="0" w:color="auto"/>
            <w:right w:val="none" w:sz="0" w:space="0" w:color="auto"/>
          </w:divBdr>
        </w:div>
        <w:div w:id="645859853">
          <w:marLeft w:val="0"/>
          <w:marRight w:val="0"/>
          <w:marTop w:val="0"/>
          <w:marBottom w:val="0"/>
          <w:divBdr>
            <w:top w:val="none" w:sz="0" w:space="0" w:color="auto"/>
            <w:left w:val="none" w:sz="0" w:space="0" w:color="auto"/>
            <w:bottom w:val="none" w:sz="0" w:space="0" w:color="auto"/>
            <w:right w:val="none" w:sz="0" w:space="0" w:color="auto"/>
          </w:divBdr>
        </w:div>
        <w:div w:id="618804272">
          <w:marLeft w:val="0"/>
          <w:marRight w:val="0"/>
          <w:marTop w:val="0"/>
          <w:marBottom w:val="0"/>
          <w:divBdr>
            <w:top w:val="none" w:sz="0" w:space="0" w:color="auto"/>
            <w:left w:val="none" w:sz="0" w:space="0" w:color="auto"/>
            <w:bottom w:val="none" w:sz="0" w:space="0" w:color="auto"/>
            <w:right w:val="none" w:sz="0" w:space="0" w:color="auto"/>
          </w:divBdr>
        </w:div>
        <w:div w:id="769467631">
          <w:marLeft w:val="0"/>
          <w:marRight w:val="0"/>
          <w:marTop w:val="0"/>
          <w:marBottom w:val="0"/>
          <w:divBdr>
            <w:top w:val="none" w:sz="0" w:space="0" w:color="auto"/>
            <w:left w:val="none" w:sz="0" w:space="0" w:color="auto"/>
            <w:bottom w:val="none" w:sz="0" w:space="0" w:color="auto"/>
            <w:right w:val="none" w:sz="0" w:space="0" w:color="auto"/>
          </w:divBdr>
        </w:div>
      </w:divsChild>
    </w:div>
    <w:div w:id="1759400589">
      <w:bodyDiv w:val="1"/>
      <w:marLeft w:val="0"/>
      <w:marRight w:val="0"/>
      <w:marTop w:val="0"/>
      <w:marBottom w:val="0"/>
      <w:divBdr>
        <w:top w:val="none" w:sz="0" w:space="0" w:color="auto"/>
        <w:left w:val="none" w:sz="0" w:space="0" w:color="auto"/>
        <w:bottom w:val="none" w:sz="0" w:space="0" w:color="auto"/>
        <w:right w:val="none" w:sz="0" w:space="0" w:color="auto"/>
      </w:divBdr>
      <w:divsChild>
        <w:div w:id="1517109735">
          <w:marLeft w:val="0"/>
          <w:marRight w:val="0"/>
          <w:marTop w:val="0"/>
          <w:marBottom w:val="0"/>
          <w:divBdr>
            <w:top w:val="none" w:sz="0" w:space="0" w:color="auto"/>
            <w:left w:val="none" w:sz="0" w:space="0" w:color="auto"/>
            <w:bottom w:val="none" w:sz="0" w:space="0" w:color="auto"/>
            <w:right w:val="none" w:sz="0" w:space="0" w:color="auto"/>
          </w:divBdr>
        </w:div>
        <w:div w:id="1610159073">
          <w:marLeft w:val="0"/>
          <w:marRight w:val="0"/>
          <w:marTop w:val="0"/>
          <w:marBottom w:val="0"/>
          <w:divBdr>
            <w:top w:val="none" w:sz="0" w:space="0" w:color="auto"/>
            <w:left w:val="none" w:sz="0" w:space="0" w:color="auto"/>
            <w:bottom w:val="none" w:sz="0" w:space="0" w:color="auto"/>
            <w:right w:val="none" w:sz="0" w:space="0" w:color="auto"/>
          </w:divBdr>
        </w:div>
        <w:div w:id="829560334">
          <w:marLeft w:val="0"/>
          <w:marRight w:val="0"/>
          <w:marTop w:val="0"/>
          <w:marBottom w:val="0"/>
          <w:divBdr>
            <w:top w:val="none" w:sz="0" w:space="0" w:color="auto"/>
            <w:left w:val="none" w:sz="0" w:space="0" w:color="auto"/>
            <w:bottom w:val="none" w:sz="0" w:space="0" w:color="auto"/>
            <w:right w:val="none" w:sz="0" w:space="0" w:color="auto"/>
          </w:divBdr>
        </w:div>
        <w:div w:id="910315108">
          <w:marLeft w:val="0"/>
          <w:marRight w:val="0"/>
          <w:marTop w:val="0"/>
          <w:marBottom w:val="0"/>
          <w:divBdr>
            <w:top w:val="none" w:sz="0" w:space="0" w:color="auto"/>
            <w:left w:val="none" w:sz="0" w:space="0" w:color="auto"/>
            <w:bottom w:val="none" w:sz="0" w:space="0" w:color="auto"/>
            <w:right w:val="none" w:sz="0" w:space="0" w:color="auto"/>
          </w:divBdr>
        </w:div>
        <w:div w:id="1894123447">
          <w:marLeft w:val="0"/>
          <w:marRight w:val="0"/>
          <w:marTop w:val="0"/>
          <w:marBottom w:val="0"/>
          <w:divBdr>
            <w:top w:val="none" w:sz="0" w:space="0" w:color="auto"/>
            <w:left w:val="none" w:sz="0" w:space="0" w:color="auto"/>
            <w:bottom w:val="none" w:sz="0" w:space="0" w:color="auto"/>
            <w:right w:val="none" w:sz="0" w:space="0" w:color="auto"/>
          </w:divBdr>
        </w:div>
        <w:div w:id="154416006">
          <w:marLeft w:val="0"/>
          <w:marRight w:val="0"/>
          <w:marTop w:val="0"/>
          <w:marBottom w:val="0"/>
          <w:divBdr>
            <w:top w:val="none" w:sz="0" w:space="0" w:color="auto"/>
            <w:left w:val="none" w:sz="0" w:space="0" w:color="auto"/>
            <w:bottom w:val="none" w:sz="0" w:space="0" w:color="auto"/>
            <w:right w:val="none" w:sz="0" w:space="0" w:color="auto"/>
          </w:divBdr>
        </w:div>
        <w:div w:id="856122372">
          <w:marLeft w:val="0"/>
          <w:marRight w:val="0"/>
          <w:marTop w:val="0"/>
          <w:marBottom w:val="0"/>
          <w:divBdr>
            <w:top w:val="none" w:sz="0" w:space="0" w:color="auto"/>
            <w:left w:val="none" w:sz="0" w:space="0" w:color="auto"/>
            <w:bottom w:val="none" w:sz="0" w:space="0" w:color="auto"/>
            <w:right w:val="none" w:sz="0" w:space="0" w:color="auto"/>
          </w:divBdr>
        </w:div>
        <w:div w:id="273252117">
          <w:marLeft w:val="0"/>
          <w:marRight w:val="0"/>
          <w:marTop w:val="0"/>
          <w:marBottom w:val="0"/>
          <w:divBdr>
            <w:top w:val="none" w:sz="0" w:space="0" w:color="auto"/>
            <w:left w:val="none" w:sz="0" w:space="0" w:color="auto"/>
            <w:bottom w:val="none" w:sz="0" w:space="0" w:color="auto"/>
            <w:right w:val="none" w:sz="0" w:space="0" w:color="auto"/>
          </w:divBdr>
        </w:div>
        <w:div w:id="1886286533">
          <w:marLeft w:val="0"/>
          <w:marRight w:val="0"/>
          <w:marTop w:val="0"/>
          <w:marBottom w:val="0"/>
          <w:divBdr>
            <w:top w:val="none" w:sz="0" w:space="0" w:color="auto"/>
            <w:left w:val="none" w:sz="0" w:space="0" w:color="auto"/>
            <w:bottom w:val="none" w:sz="0" w:space="0" w:color="auto"/>
            <w:right w:val="none" w:sz="0" w:space="0" w:color="auto"/>
          </w:divBdr>
        </w:div>
        <w:div w:id="336269843">
          <w:marLeft w:val="0"/>
          <w:marRight w:val="0"/>
          <w:marTop w:val="0"/>
          <w:marBottom w:val="0"/>
          <w:divBdr>
            <w:top w:val="none" w:sz="0" w:space="0" w:color="auto"/>
            <w:left w:val="none" w:sz="0" w:space="0" w:color="auto"/>
            <w:bottom w:val="none" w:sz="0" w:space="0" w:color="auto"/>
            <w:right w:val="none" w:sz="0" w:space="0" w:color="auto"/>
          </w:divBdr>
        </w:div>
      </w:divsChild>
    </w:div>
    <w:div w:id="1762069689">
      <w:bodyDiv w:val="1"/>
      <w:marLeft w:val="0"/>
      <w:marRight w:val="0"/>
      <w:marTop w:val="0"/>
      <w:marBottom w:val="0"/>
      <w:divBdr>
        <w:top w:val="none" w:sz="0" w:space="0" w:color="auto"/>
        <w:left w:val="none" w:sz="0" w:space="0" w:color="auto"/>
        <w:bottom w:val="none" w:sz="0" w:space="0" w:color="auto"/>
        <w:right w:val="none" w:sz="0" w:space="0" w:color="auto"/>
      </w:divBdr>
      <w:divsChild>
        <w:div w:id="1560942256">
          <w:marLeft w:val="0"/>
          <w:marRight w:val="0"/>
          <w:marTop w:val="0"/>
          <w:marBottom w:val="0"/>
          <w:divBdr>
            <w:top w:val="none" w:sz="0" w:space="0" w:color="auto"/>
            <w:left w:val="none" w:sz="0" w:space="0" w:color="auto"/>
            <w:bottom w:val="none" w:sz="0" w:space="0" w:color="auto"/>
            <w:right w:val="none" w:sz="0" w:space="0" w:color="auto"/>
          </w:divBdr>
        </w:div>
        <w:div w:id="1917475085">
          <w:marLeft w:val="0"/>
          <w:marRight w:val="0"/>
          <w:marTop w:val="0"/>
          <w:marBottom w:val="0"/>
          <w:divBdr>
            <w:top w:val="none" w:sz="0" w:space="0" w:color="auto"/>
            <w:left w:val="none" w:sz="0" w:space="0" w:color="auto"/>
            <w:bottom w:val="none" w:sz="0" w:space="0" w:color="auto"/>
            <w:right w:val="none" w:sz="0" w:space="0" w:color="auto"/>
          </w:divBdr>
        </w:div>
        <w:div w:id="2023970853">
          <w:marLeft w:val="0"/>
          <w:marRight w:val="0"/>
          <w:marTop w:val="0"/>
          <w:marBottom w:val="0"/>
          <w:divBdr>
            <w:top w:val="none" w:sz="0" w:space="0" w:color="auto"/>
            <w:left w:val="none" w:sz="0" w:space="0" w:color="auto"/>
            <w:bottom w:val="none" w:sz="0" w:space="0" w:color="auto"/>
            <w:right w:val="none" w:sz="0" w:space="0" w:color="auto"/>
          </w:divBdr>
        </w:div>
        <w:div w:id="481318208">
          <w:marLeft w:val="0"/>
          <w:marRight w:val="0"/>
          <w:marTop w:val="0"/>
          <w:marBottom w:val="0"/>
          <w:divBdr>
            <w:top w:val="none" w:sz="0" w:space="0" w:color="auto"/>
            <w:left w:val="none" w:sz="0" w:space="0" w:color="auto"/>
            <w:bottom w:val="none" w:sz="0" w:space="0" w:color="auto"/>
            <w:right w:val="none" w:sz="0" w:space="0" w:color="auto"/>
          </w:divBdr>
        </w:div>
        <w:div w:id="286083384">
          <w:marLeft w:val="0"/>
          <w:marRight w:val="0"/>
          <w:marTop w:val="0"/>
          <w:marBottom w:val="0"/>
          <w:divBdr>
            <w:top w:val="none" w:sz="0" w:space="0" w:color="auto"/>
            <w:left w:val="none" w:sz="0" w:space="0" w:color="auto"/>
            <w:bottom w:val="none" w:sz="0" w:space="0" w:color="auto"/>
            <w:right w:val="none" w:sz="0" w:space="0" w:color="auto"/>
          </w:divBdr>
        </w:div>
        <w:div w:id="548698">
          <w:marLeft w:val="0"/>
          <w:marRight w:val="0"/>
          <w:marTop w:val="0"/>
          <w:marBottom w:val="0"/>
          <w:divBdr>
            <w:top w:val="none" w:sz="0" w:space="0" w:color="auto"/>
            <w:left w:val="none" w:sz="0" w:space="0" w:color="auto"/>
            <w:bottom w:val="none" w:sz="0" w:space="0" w:color="auto"/>
            <w:right w:val="none" w:sz="0" w:space="0" w:color="auto"/>
          </w:divBdr>
        </w:div>
        <w:div w:id="620570898">
          <w:marLeft w:val="0"/>
          <w:marRight w:val="0"/>
          <w:marTop w:val="0"/>
          <w:marBottom w:val="0"/>
          <w:divBdr>
            <w:top w:val="none" w:sz="0" w:space="0" w:color="auto"/>
            <w:left w:val="none" w:sz="0" w:space="0" w:color="auto"/>
            <w:bottom w:val="none" w:sz="0" w:space="0" w:color="auto"/>
            <w:right w:val="none" w:sz="0" w:space="0" w:color="auto"/>
          </w:divBdr>
        </w:div>
        <w:div w:id="611740689">
          <w:marLeft w:val="0"/>
          <w:marRight w:val="0"/>
          <w:marTop w:val="0"/>
          <w:marBottom w:val="0"/>
          <w:divBdr>
            <w:top w:val="none" w:sz="0" w:space="0" w:color="auto"/>
            <w:left w:val="none" w:sz="0" w:space="0" w:color="auto"/>
            <w:bottom w:val="none" w:sz="0" w:space="0" w:color="auto"/>
            <w:right w:val="none" w:sz="0" w:space="0" w:color="auto"/>
          </w:divBdr>
        </w:div>
      </w:divsChild>
    </w:div>
    <w:div w:id="1763064382">
      <w:bodyDiv w:val="1"/>
      <w:marLeft w:val="0"/>
      <w:marRight w:val="0"/>
      <w:marTop w:val="0"/>
      <w:marBottom w:val="0"/>
      <w:divBdr>
        <w:top w:val="none" w:sz="0" w:space="0" w:color="auto"/>
        <w:left w:val="none" w:sz="0" w:space="0" w:color="auto"/>
        <w:bottom w:val="none" w:sz="0" w:space="0" w:color="auto"/>
        <w:right w:val="none" w:sz="0" w:space="0" w:color="auto"/>
      </w:divBdr>
      <w:divsChild>
        <w:div w:id="1077096384">
          <w:marLeft w:val="0"/>
          <w:marRight w:val="0"/>
          <w:marTop w:val="0"/>
          <w:marBottom w:val="0"/>
          <w:divBdr>
            <w:top w:val="none" w:sz="0" w:space="0" w:color="auto"/>
            <w:left w:val="none" w:sz="0" w:space="0" w:color="auto"/>
            <w:bottom w:val="none" w:sz="0" w:space="0" w:color="auto"/>
            <w:right w:val="none" w:sz="0" w:space="0" w:color="auto"/>
          </w:divBdr>
        </w:div>
        <w:div w:id="2101179275">
          <w:marLeft w:val="0"/>
          <w:marRight w:val="0"/>
          <w:marTop w:val="0"/>
          <w:marBottom w:val="0"/>
          <w:divBdr>
            <w:top w:val="none" w:sz="0" w:space="0" w:color="auto"/>
            <w:left w:val="none" w:sz="0" w:space="0" w:color="auto"/>
            <w:bottom w:val="none" w:sz="0" w:space="0" w:color="auto"/>
            <w:right w:val="none" w:sz="0" w:space="0" w:color="auto"/>
          </w:divBdr>
        </w:div>
        <w:div w:id="1297298654">
          <w:marLeft w:val="0"/>
          <w:marRight w:val="0"/>
          <w:marTop w:val="0"/>
          <w:marBottom w:val="0"/>
          <w:divBdr>
            <w:top w:val="none" w:sz="0" w:space="0" w:color="auto"/>
            <w:left w:val="none" w:sz="0" w:space="0" w:color="auto"/>
            <w:bottom w:val="none" w:sz="0" w:space="0" w:color="auto"/>
            <w:right w:val="none" w:sz="0" w:space="0" w:color="auto"/>
          </w:divBdr>
        </w:div>
        <w:div w:id="1229077051">
          <w:marLeft w:val="0"/>
          <w:marRight w:val="0"/>
          <w:marTop w:val="0"/>
          <w:marBottom w:val="0"/>
          <w:divBdr>
            <w:top w:val="none" w:sz="0" w:space="0" w:color="auto"/>
            <w:left w:val="none" w:sz="0" w:space="0" w:color="auto"/>
            <w:bottom w:val="none" w:sz="0" w:space="0" w:color="auto"/>
            <w:right w:val="none" w:sz="0" w:space="0" w:color="auto"/>
          </w:divBdr>
        </w:div>
        <w:div w:id="209000015">
          <w:marLeft w:val="0"/>
          <w:marRight w:val="0"/>
          <w:marTop w:val="0"/>
          <w:marBottom w:val="0"/>
          <w:divBdr>
            <w:top w:val="none" w:sz="0" w:space="0" w:color="auto"/>
            <w:left w:val="none" w:sz="0" w:space="0" w:color="auto"/>
            <w:bottom w:val="none" w:sz="0" w:space="0" w:color="auto"/>
            <w:right w:val="none" w:sz="0" w:space="0" w:color="auto"/>
          </w:divBdr>
        </w:div>
        <w:div w:id="1686709414">
          <w:marLeft w:val="0"/>
          <w:marRight w:val="0"/>
          <w:marTop w:val="0"/>
          <w:marBottom w:val="0"/>
          <w:divBdr>
            <w:top w:val="none" w:sz="0" w:space="0" w:color="auto"/>
            <w:left w:val="none" w:sz="0" w:space="0" w:color="auto"/>
            <w:bottom w:val="none" w:sz="0" w:space="0" w:color="auto"/>
            <w:right w:val="none" w:sz="0" w:space="0" w:color="auto"/>
          </w:divBdr>
        </w:div>
        <w:div w:id="2088770535">
          <w:marLeft w:val="0"/>
          <w:marRight w:val="0"/>
          <w:marTop w:val="0"/>
          <w:marBottom w:val="0"/>
          <w:divBdr>
            <w:top w:val="none" w:sz="0" w:space="0" w:color="auto"/>
            <w:left w:val="none" w:sz="0" w:space="0" w:color="auto"/>
            <w:bottom w:val="none" w:sz="0" w:space="0" w:color="auto"/>
            <w:right w:val="none" w:sz="0" w:space="0" w:color="auto"/>
          </w:divBdr>
        </w:div>
        <w:div w:id="263731067">
          <w:marLeft w:val="0"/>
          <w:marRight w:val="0"/>
          <w:marTop w:val="0"/>
          <w:marBottom w:val="0"/>
          <w:divBdr>
            <w:top w:val="none" w:sz="0" w:space="0" w:color="auto"/>
            <w:left w:val="none" w:sz="0" w:space="0" w:color="auto"/>
            <w:bottom w:val="none" w:sz="0" w:space="0" w:color="auto"/>
            <w:right w:val="none" w:sz="0" w:space="0" w:color="auto"/>
          </w:divBdr>
        </w:div>
        <w:div w:id="222327052">
          <w:marLeft w:val="0"/>
          <w:marRight w:val="0"/>
          <w:marTop w:val="0"/>
          <w:marBottom w:val="0"/>
          <w:divBdr>
            <w:top w:val="none" w:sz="0" w:space="0" w:color="auto"/>
            <w:left w:val="none" w:sz="0" w:space="0" w:color="auto"/>
            <w:bottom w:val="none" w:sz="0" w:space="0" w:color="auto"/>
            <w:right w:val="none" w:sz="0" w:space="0" w:color="auto"/>
          </w:divBdr>
        </w:div>
        <w:div w:id="85227207">
          <w:marLeft w:val="0"/>
          <w:marRight w:val="0"/>
          <w:marTop w:val="0"/>
          <w:marBottom w:val="0"/>
          <w:divBdr>
            <w:top w:val="none" w:sz="0" w:space="0" w:color="auto"/>
            <w:left w:val="none" w:sz="0" w:space="0" w:color="auto"/>
            <w:bottom w:val="none" w:sz="0" w:space="0" w:color="auto"/>
            <w:right w:val="none" w:sz="0" w:space="0" w:color="auto"/>
          </w:divBdr>
        </w:div>
      </w:divsChild>
    </w:div>
    <w:div w:id="1770151353">
      <w:bodyDiv w:val="1"/>
      <w:marLeft w:val="0"/>
      <w:marRight w:val="0"/>
      <w:marTop w:val="0"/>
      <w:marBottom w:val="0"/>
      <w:divBdr>
        <w:top w:val="none" w:sz="0" w:space="0" w:color="auto"/>
        <w:left w:val="none" w:sz="0" w:space="0" w:color="auto"/>
        <w:bottom w:val="none" w:sz="0" w:space="0" w:color="auto"/>
        <w:right w:val="none" w:sz="0" w:space="0" w:color="auto"/>
      </w:divBdr>
      <w:divsChild>
        <w:div w:id="218975737">
          <w:marLeft w:val="0"/>
          <w:marRight w:val="0"/>
          <w:marTop w:val="0"/>
          <w:marBottom w:val="0"/>
          <w:divBdr>
            <w:top w:val="none" w:sz="0" w:space="0" w:color="auto"/>
            <w:left w:val="none" w:sz="0" w:space="0" w:color="auto"/>
            <w:bottom w:val="none" w:sz="0" w:space="0" w:color="auto"/>
            <w:right w:val="none" w:sz="0" w:space="0" w:color="auto"/>
          </w:divBdr>
        </w:div>
        <w:div w:id="1722173430">
          <w:marLeft w:val="0"/>
          <w:marRight w:val="0"/>
          <w:marTop w:val="0"/>
          <w:marBottom w:val="0"/>
          <w:divBdr>
            <w:top w:val="none" w:sz="0" w:space="0" w:color="auto"/>
            <w:left w:val="none" w:sz="0" w:space="0" w:color="auto"/>
            <w:bottom w:val="none" w:sz="0" w:space="0" w:color="auto"/>
            <w:right w:val="none" w:sz="0" w:space="0" w:color="auto"/>
          </w:divBdr>
        </w:div>
        <w:div w:id="1260286085">
          <w:marLeft w:val="0"/>
          <w:marRight w:val="0"/>
          <w:marTop w:val="0"/>
          <w:marBottom w:val="0"/>
          <w:divBdr>
            <w:top w:val="none" w:sz="0" w:space="0" w:color="auto"/>
            <w:left w:val="none" w:sz="0" w:space="0" w:color="auto"/>
            <w:bottom w:val="none" w:sz="0" w:space="0" w:color="auto"/>
            <w:right w:val="none" w:sz="0" w:space="0" w:color="auto"/>
          </w:divBdr>
        </w:div>
        <w:div w:id="1358584876">
          <w:marLeft w:val="0"/>
          <w:marRight w:val="0"/>
          <w:marTop w:val="0"/>
          <w:marBottom w:val="0"/>
          <w:divBdr>
            <w:top w:val="none" w:sz="0" w:space="0" w:color="auto"/>
            <w:left w:val="none" w:sz="0" w:space="0" w:color="auto"/>
            <w:bottom w:val="none" w:sz="0" w:space="0" w:color="auto"/>
            <w:right w:val="none" w:sz="0" w:space="0" w:color="auto"/>
          </w:divBdr>
        </w:div>
        <w:div w:id="407730003">
          <w:marLeft w:val="0"/>
          <w:marRight w:val="0"/>
          <w:marTop w:val="0"/>
          <w:marBottom w:val="0"/>
          <w:divBdr>
            <w:top w:val="none" w:sz="0" w:space="0" w:color="auto"/>
            <w:left w:val="none" w:sz="0" w:space="0" w:color="auto"/>
            <w:bottom w:val="none" w:sz="0" w:space="0" w:color="auto"/>
            <w:right w:val="none" w:sz="0" w:space="0" w:color="auto"/>
          </w:divBdr>
        </w:div>
      </w:divsChild>
    </w:div>
    <w:div w:id="1770349947">
      <w:bodyDiv w:val="1"/>
      <w:marLeft w:val="0"/>
      <w:marRight w:val="0"/>
      <w:marTop w:val="0"/>
      <w:marBottom w:val="0"/>
      <w:divBdr>
        <w:top w:val="none" w:sz="0" w:space="0" w:color="auto"/>
        <w:left w:val="none" w:sz="0" w:space="0" w:color="auto"/>
        <w:bottom w:val="none" w:sz="0" w:space="0" w:color="auto"/>
        <w:right w:val="none" w:sz="0" w:space="0" w:color="auto"/>
      </w:divBdr>
      <w:divsChild>
        <w:div w:id="1207109910">
          <w:marLeft w:val="0"/>
          <w:marRight w:val="0"/>
          <w:marTop w:val="0"/>
          <w:marBottom w:val="0"/>
          <w:divBdr>
            <w:top w:val="none" w:sz="0" w:space="0" w:color="auto"/>
            <w:left w:val="none" w:sz="0" w:space="0" w:color="auto"/>
            <w:bottom w:val="none" w:sz="0" w:space="0" w:color="auto"/>
            <w:right w:val="none" w:sz="0" w:space="0" w:color="auto"/>
          </w:divBdr>
        </w:div>
        <w:div w:id="332683744">
          <w:marLeft w:val="0"/>
          <w:marRight w:val="0"/>
          <w:marTop w:val="0"/>
          <w:marBottom w:val="0"/>
          <w:divBdr>
            <w:top w:val="none" w:sz="0" w:space="0" w:color="auto"/>
            <w:left w:val="none" w:sz="0" w:space="0" w:color="auto"/>
            <w:bottom w:val="none" w:sz="0" w:space="0" w:color="auto"/>
            <w:right w:val="none" w:sz="0" w:space="0" w:color="auto"/>
          </w:divBdr>
        </w:div>
        <w:div w:id="240528350">
          <w:marLeft w:val="0"/>
          <w:marRight w:val="0"/>
          <w:marTop w:val="0"/>
          <w:marBottom w:val="0"/>
          <w:divBdr>
            <w:top w:val="none" w:sz="0" w:space="0" w:color="auto"/>
            <w:left w:val="none" w:sz="0" w:space="0" w:color="auto"/>
            <w:bottom w:val="none" w:sz="0" w:space="0" w:color="auto"/>
            <w:right w:val="none" w:sz="0" w:space="0" w:color="auto"/>
          </w:divBdr>
        </w:div>
        <w:div w:id="2133817219">
          <w:marLeft w:val="0"/>
          <w:marRight w:val="0"/>
          <w:marTop w:val="0"/>
          <w:marBottom w:val="0"/>
          <w:divBdr>
            <w:top w:val="none" w:sz="0" w:space="0" w:color="auto"/>
            <w:left w:val="none" w:sz="0" w:space="0" w:color="auto"/>
            <w:bottom w:val="none" w:sz="0" w:space="0" w:color="auto"/>
            <w:right w:val="none" w:sz="0" w:space="0" w:color="auto"/>
          </w:divBdr>
        </w:div>
        <w:div w:id="2089158270">
          <w:marLeft w:val="0"/>
          <w:marRight w:val="0"/>
          <w:marTop w:val="0"/>
          <w:marBottom w:val="0"/>
          <w:divBdr>
            <w:top w:val="none" w:sz="0" w:space="0" w:color="auto"/>
            <w:left w:val="none" w:sz="0" w:space="0" w:color="auto"/>
            <w:bottom w:val="none" w:sz="0" w:space="0" w:color="auto"/>
            <w:right w:val="none" w:sz="0" w:space="0" w:color="auto"/>
          </w:divBdr>
        </w:div>
        <w:div w:id="721944901">
          <w:marLeft w:val="0"/>
          <w:marRight w:val="0"/>
          <w:marTop w:val="0"/>
          <w:marBottom w:val="0"/>
          <w:divBdr>
            <w:top w:val="none" w:sz="0" w:space="0" w:color="auto"/>
            <w:left w:val="none" w:sz="0" w:space="0" w:color="auto"/>
            <w:bottom w:val="none" w:sz="0" w:space="0" w:color="auto"/>
            <w:right w:val="none" w:sz="0" w:space="0" w:color="auto"/>
          </w:divBdr>
        </w:div>
        <w:div w:id="987055978">
          <w:marLeft w:val="0"/>
          <w:marRight w:val="0"/>
          <w:marTop w:val="0"/>
          <w:marBottom w:val="0"/>
          <w:divBdr>
            <w:top w:val="none" w:sz="0" w:space="0" w:color="auto"/>
            <w:left w:val="none" w:sz="0" w:space="0" w:color="auto"/>
            <w:bottom w:val="none" w:sz="0" w:space="0" w:color="auto"/>
            <w:right w:val="none" w:sz="0" w:space="0" w:color="auto"/>
          </w:divBdr>
        </w:div>
        <w:div w:id="955211587">
          <w:marLeft w:val="0"/>
          <w:marRight w:val="0"/>
          <w:marTop w:val="0"/>
          <w:marBottom w:val="0"/>
          <w:divBdr>
            <w:top w:val="none" w:sz="0" w:space="0" w:color="auto"/>
            <w:left w:val="none" w:sz="0" w:space="0" w:color="auto"/>
            <w:bottom w:val="none" w:sz="0" w:space="0" w:color="auto"/>
            <w:right w:val="none" w:sz="0" w:space="0" w:color="auto"/>
          </w:divBdr>
        </w:div>
        <w:div w:id="669254006">
          <w:marLeft w:val="0"/>
          <w:marRight w:val="0"/>
          <w:marTop w:val="0"/>
          <w:marBottom w:val="0"/>
          <w:divBdr>
            <w:top w:val="none" w:sz="0" w:space="0" w:color="auto"/>
            <w:left w:val="none" w:sz="0" w:space="0" w:color="auto"/>
            <w:bottom w:val="none" w:sz="0" w:space="0" w:color="auto"/>
            <w:right w:val="none" w:sz="0" w:space="0" w:color="auto"/>
          </w:divBdr>
        </w:div>
        <w:div w:id="118305661">
          <w:marLeft w:val="0"/>
          <w:marRight w:val="0"/>
          <w:marTop w:val="0"/>
          <w:marBottom w:val="0"/>
          <w:divBdr>
            <w:top w:val="none" w:sz="0" w:space="0" w:color="auto"/>
            <w:left w:val="none" w:sz="0" w:space="0" w:color="auto"/>
            <w:bottom w:val="none" w:sz="0" w:space="0" w:color="auto"/>
            <w:right w:val="none" w:sz="0" w:space="0" w:color="auto"/>
          </w:divBdr>
        </w:div>
        <w:div w:id="1700354766">
          <w:marLeft w:val="0"/>
          <w:marRight w:val="0"/>
          <w:marTop w:val="0"/>
          <w:marBottom w:val="0"/>
          <w:divBdr>
            <w:top w:val="none" w:sz="0" w:space="0" w:color="auto"/>
            <w:left w:val="none" w:sz="0" w:space="0" w:color="auto"/>
            <w:bottom w:val="none" w:sz="0" w:space="0" w:color="auto"/>
            <w:right w:val="none" w:sz="0" w:space="0" w:color="auto"/>
          </w:divBdr>
        </w:div>
        <w:div w:id="1043477834">
          <w:marLeft w:val="0"/>
          <w:marRight w:val="0"/>
          <w:marTop w:val="0"/>
          <w:marBottom w:val="0"/>
          <w:divBdr>
            <w:top w:val="none" w:sz="0" w:space="0" w:color="auto"/>
            <w:left w:val="none" w:sz="0" w:space="0" w:color="auto"/>
            <w:bottom w:val="none" w:sz="0" w:space="0" w:color="auto"/>
            <w:right w:val="none" w:sz="0" w:space="0" w:color="auto"/>
          </w:divBdr>
        </w:div>
      </w:divsChild>
    </w:div>
    <w:div w:id="1771126104">
      <w:bodyDiv w:val="1"/>
      <w:marLeft w:val="0"/>
      <w:marRight w:val="0"/>
      <w:marTop w:val="0"/>
      <w:marBottom w:val="0"/>
      <w:divBdr>
        <w:top w:val="none" w:sz="0" w:space="0" w:color="auto"/>
        <w:left w:val="none" w:sz="0" w:space="0" w:color="auto"/>
        <w:bottom w:val="none" w:sz="0" w:space="0" w:color="auto"/>
        <w:right w:val="none" w:sz="0" w:space="0" w:color="auto"/>
      </w:divBdr>
      <w:divsChild>
        <w:div w:id="1952862298">
          <w:marLeft w:val="0"/>
          <w:marRight w:val="0"/>
          <w:marTop w:val="0"/>
          <w:marBottom w:val="0"/>
          <w:divBdr>
            <w:top w:val="none" w:sz="0" w:space="0" w:color="auto"/>
            <w:left w:val="none" w:sz="0" w:space="0" w:color="auto"/>
            <w:bottom w:val="none" w:sz="0" w:space="0" w:color="auto"/>
            <w:right w:val="none" w:sz="0" w:space="0" w:color="auto"/>
          </w:divBdr>
        </w:div>
        <w:div w:id="1037900375">
          <w:marLeft w:val="0"/>
          <w:marRight w:val="0"/>
          <w:marTop w:val="0"/>
          <w:marBottom w:val="0"/>
          <w:divBdr>
            <w:top w:val="none" w:sz="0" w:space="0" w:color="auto"/>
            <w:left w:val="none" w:sz="0" w:space="0" w:color="auto"/>
            <w:bottom w:val="none" w:sz="0" w:space="0" w:color="auto"/>
            <w:right w:val="none" w:sz="0" w:space="0" w:color="auto"/>
          </w:divBdr>
        </w:div>
        <w:div w:id="63336672">
          <w:marLeft w:val="0"/>
          <w:marRight w:val="0"/>
          <w:marTop w:val="0"/>
          <w:marBottom w:val="0"/>
          <w:divBdr>
            <w:top w:val="none" w:sz="0" w:space="0" w:color="auto"/>
            <w:left w:val="none" w:sz="0" w:space="0" w:color="auto"/>
            <w:bottom w:val="none" w:sz="0" w:space="0" w:color="auto"/>
            <w:right w:val="none" w:sz="0" w:space="0" w:color="auto"/>
          </w:divBdr>
        </w:div>
        <w:div w:id="1533959029">
          <w:marLeft w:val="0"/>
          <w:marRight w:val="0"/>
          <w:marTop w:val="0"/>
          <w:marBottom w:val="0"/>
          <w:divBdr>
            <w:top w:val="none" w:sz="0" w:space="0" w:color="auto"/>
            <w:left w:val="none" w:sz="0" w:space="0" w:color="auto"/>
            <w:bottom w:val="none" w:sz="0" w:space="0" w:color="auto"/>
            <w:right w:val="none" w:sz="0" w:space="0" w:color="auto"/>
          </w:divBdr>
        </w:div>
        <w:div w:id="743528997">
          <w:marLeft w:val="0"/>
          <w:marRight w:val="0"/>
          <w:marTop w:val="0"/>
          <w:marBottom w:val="0"/>
          <w:divBdr>
            <w:top w:val="none" w:sz="0" w:space="0" w:color="auto"/>
            <w:left w:val="none" w:sz="0" w:space="0" w:color="auto"/>
            <w:bottom w:val="none" w:sz="0" w:space="0" w:color="auto"/>
            <w:right w:val="none" w:sz="0" w:space="0" w:color="auto"/>
          </w:divBdr>
        </w:div>
        <w:div w:id="1631088451">
          <w:marLeft w:val="0"/>
          <w:marRight w:val="0"/>
          <w:marTop w:val="0"/>
          <w:marBottom w:val="0"/>
          <w:divBdr>
            <w:top w:val="none" w:sz="0" w:space="0" w:color="auto"/>
            <w:left w:val="none" w:sz="0" w:space="0" w:color="auto"/>
            <w:bottom w:val="none" w:sz="0" w:space="0" w:color="auto"/>
            <w:right w:val="none" w:sz="0" w:space="0" w:color="auto"/>
          </w:divBdr>
        </w:div>
        <w:div w:id="403723946">
          <w:marLeft w:val="0"/>
          <w:marRight w:val="0"/>
          <w:marTop w:val="0"/>
          <w:marBottom w:val="0"/>
          <w:divBdr>
            <w:top w:val="none" w:sz="0" w:space="0" w:color="auto"/>
            <w:left w:val="none" w:sz="0" w:space="0" w:color="auto"/>
            <w:bottom w:val="none" w:sz="0" w:space="0" w:color="auto"/>
            <w:right w:val="none" w:sz="0" w:space="0" w:color="auto"/>
          </w:divBdr>
        </w:div>
        <w:div w:id="1407068934">
          <w:marLeft w:val="0"/>
          <w:marRight w:val="0"/>
          <w:marTop w:val="0"/>
          <w:marBottom w:val="0"/>
          <w:divBdr>
            <w:top w:val="none" w:sz="0" w:space="0" w:color="auto"/>
            <w:left w:val="none" w:sz="0" w:space="0" w:color="auto"/>
            <w:bottom w:val="none" w:sz="0" w:space="0" w:color="auto"/>
            <w:right w:val="none" w:sz="0" w:space="0" w:color="auto"/>
          </w:divBdr>
        </w:div>
        <w:div w:id="449934610">
          <w:marLeft w:val="0"/>
          <w:marRight w:val="0"/>
          <w:marTop w:val="0"/>
          <w:marBottom w:val="0"/>
          <w:divBdr>
            <w:top w:val="none" w:sz="0" w:space="0" w:color="auto"/>
            <w:left w:val="none" w:sz="0" w:space="0" w:color="auto"/>
            <w:bottom w:val="none" w:sz="0" w:space="0" w:color="auto"/>
            <w:right w:val="none" w:sz="0" w:space="0" w:color="auto"/>
          </w:divBdr>
        </w:div>
        <w:div w:id="1462192047">
          <w:marLeft w:val="0"/>
          <w:marRight w:val="0"/>
          <w:marTop w:val="0"/>
          <w:marBottom w:val="0"/>
          <w:divBdr>
            <w:top w:val="none" w:sz="0" w:space="0" w:color="auto"/>
            <w:left w:val="none" w:sz="0" w:space="0" w:color="auto"/>
            <w:bottom w:val="none" w:sz="0" w:space="0" w:color="auto"/>
            <w:right w:val="none" w:sz="0" w:space="0" w:color="auto"/>
          </w:divBdr>
        </w:div>
        <w:div w:id="383411815">
          <w:marLeft w:val="0"/>
          <w:marRight w:val="0"/>
          <w:marTop w:val="0"/>
          <w:marBottom w:val="0"/>
          <w:divBdr>
            <w:top w:val="none" w:sz="0" w:space="0" w:color="auto"/>
            <w:left w:val="none" w:sz="0" w:space="0" w:color="auto"/>
            <w:bottom w:val="none" w:sz="0" w:space="0" w:color="auto"/>
            <w:right w:val="none" w:sz="0" w:space="0" w:color="auto"/>
          </w:divBdr>
        </w:div>
        <w:div w:id="594943558">
          <w:marLeft w:val="0"/>
          <w:marRight w:val="0"/>
          <w:marTop w:val="0"/>
          <w:marBottom w:val="0"/>
          <w:divBdr>
            <w:top w:val="none" w:sz="0" w:space="0" w:color="auto"/>
            <w:left w:val="none" w:sz="0" w:space="0" w:color="auto"/>
            <w:bottom w:val="none" w:sz="0" w:space="0" w:color="auto"/>
            <w:right w:val="none" w:sz="0" w:space="0" w:color="auto"/>
          </w:divBdr>
        </w:div>
        <w:div w:id="1939369040">
          <w:marLeft w:val="0"/>
          <w:marRight w:val="0"/>
          <w:marTop w:val="0"/>
          <w:marBottom w:val="0"/>
          <w:divBdr>
            <w:top w:val="none" w:sz="0" w:space="0" w:color="auto"/>
            <w:left w:val="none" w:sz="0" w:space="0" w:color="auto"/>
            <w:bottom w:val="none" w:sz="0" w:space="0" w:color="auto"/>
            <w:right w:val="none" w:sz="0" w:space="0" w:color="auto"/>
          </w:divBdr>
        </w:div>
        <w:div w:id="1456487818">
          <w:marLeft w:val="0"/>
          <w:marRight w:val="0"/>
          <w:marTop w:val="0"/>
          <w:marBottom w:val="0"/>
          <w:divBdr>
            <w:top w:val="none" w:sz="0" w:space="0" w:color="auto"/>
            <w:left w:val="none" w:sz="0" w:space="0" w:color="auto"/>
            <w:bottom w:val="none" w:sz="0" w:space="0" w:color="auto"/>
            <w:right w:val="none" w:sz="0" w:space="0" w:color="auto"/>
          </w:divBdr>
        </w:div>
        <w:div w:id="2005206351">
          <w:marLeft w:val="0"/>
          <w:marRight w:val="0"/>
          <w:marTop w:val="0"/>
          <w:marBottom w:val="0"/>
          <w:divBdr>
            <w:top w:val="none" w:sz="0" w:space="0" w:color="auto"/>
            <w:left w:val="none" w:sz="0" w:space="0" w:color="auto"/>
            <w:bottom w:val="none" w:sz="0" w:space="0" w:color="auto"/>
            <w:right w:val="none" w:sz="0" w:space="0" w:color="auto"/>
          </w:divBdr>
        </w:div>
        <w:div w:id="1027488813">
          <w:marLeft w:val="0"/>
          <w:marRight w:val="0"/>
          <w:marTop w:val="0"/>
          <w:marBottom w:val="0"/>
          <w:divBdr>
            <w:top w:val="none" w:sz="0" w:space="0" w:color="auto"/>
            <w:left w:val="none" w:sz="0" w:space="0" w:color="auto"/>
            <w:bottom w:val="none" w:sz="0" w:space="0" w:color="auto"/>
            <w:right w:val="none" w:sz="0" w:space="0" w:color="auto"/>
          </w:divBdr>
        </w:div>
        <w:div w:id="443772338">
          <w:marLeft w:val="0"/>
          <w:marRight w:val="0"/>
          <w:marTop w:val="0"/>
          <w:marBottom w:val="0"/>
          <w:divBdr>
            <w:top w:val="none" w:sz="0" w:space="0" w:color="auto"/>
            <w:left w:val="none" w:sz="0" w:space="0" w:color="auto"/>
            <w:bottom w:val="none" w:sz="0" w:space="0" w:color="auto"/>
            <w:right w:val="none" w:sz="0" w:space="0" w:color="auto"/>
          </w:divBdr>
        </w:div>
        <w:div w:id="1731343426">
          <w:marLeft w:val="0"/>
          <w:marRight w:val="0"/>
          <w:marTop w:val="0"/>
          <w:marBottom w:val="0"/>
          <w:divBdr>
            <w:top w:val="none" w:sz="0" w:space="0" w:color="auto"/>
            <w:left w:val="none" w:sz="0" w:space="0" w:color="auto"/>
            <w:bottom w:val="none" w:sz="0" w:space="0" w:color="auto"/>
            <w:right w:val="none" w:sz="0" w:space="0" w:color="auto"/>
          </w:divBdr>
        </w:div>
        <w:div w:id="1677727598">
          <w:marLeft w:val="0"/>
          <w:marRight w:val="0"/>
          <w:marTop w:val="0"/>
          <w:marBottom w:val="0"/>
          <w:divBdr>
            <w:top w:val="none" w:sz="0" w:space="0" w:color="auto"/>
            <w:left w:val="none" w:sz="0" w:space="0" w:color="auto"/>
            <w:bottom w:val="none" w:sz="0" w:space="0" w:color="auto"/>
            <w:right w:val="none" w:sz="0" w:space="0" w:color="auto"/>
          </w:divBdr>
        </w:div>
        <w:div w:id="2008239919">
          <w:marLeft w:val="0"/>
          <w:marRight w:val="0"/>
          <w:marTop w:val="0"/>
          <w:marBottom w:val="0"/>
          <w:divBdr>
            <w:top w:val="none" w:sz="0" w:space="0" w:color="auto"/>
            <w:left w:val="none" w:sz="0" w:space="0" w:color="auto"/>
            <w:bottom w:val="none" w:sz="0" w:space="0" w:color="auto"/>
            <w:right w:val="none" w:sz="0" w:space="0" w:color="auto"/>
          </w:divBdr>
        </w:div>
        <w:div w:id="1317802612">
          <w:marLeft w:val="0"/>
          <w:marRight w:val="0"/>
          <w:marTop w:val="0"/>
          <w:marBottom w:val="0"/>
          <w:divBdr>
            <w:top w:val="none" w:sz="0" w:space="0" w:color="auto"/>
            <w:left w:val="none" w:sz="0" w:space="0" w:color="auto"/>
            <w:bottom w:val="none" w:sz="0" w:space="0" w:color="auto"/>
            <w:right w:val="none" w:sz="0" w:space="0" w:color="auto"/>
          </w:divBdr>
        </w:div>
        <w:div w:id="1865288019">
          <w:marLeft w:val="0"/>
          <w:marRight w:val="0"/>
          <w:marTop w:val="0"/>
          <w:marBottom w:val="0"/>
          <w:divBdr>
            <w:top w:val="none" w:sz="0" w:space="0" w:color="auto"/>
            <w:left w:val="none" w:sz="0" w:space="0" w:color="auto"/>
            <w:bottom w:val="none" w:sz="0" w:space="0" w:color="auto"/>
            <w:right w:val="none" w:sz="0" w:space="0" w:color="auto"/>
          </w:divBdr>
        </w:div>
        <w:div w:id="767166178">
          <w:marLeft w:val="0"/>
          <w:marRight w:val="0"/>
          <w:marTop w:val="0"/>
          <w:marBottom w:val="0"/>
          <w:divBdr>
            <w:top w:val="none" w:sz="0" w:space="0" w:color="auto"/>
            <w:left w:val="none" w:sz="0" w:space="0" w:color="auto"/>
            <w:bottom w:val="none" w:sz="0" w:space="0" w:color="auto"/>
            <w:right w:val="none" w:sz="0" w:space="0" w:color="auto"/>
          </w:divBdr>
        </w:div>
        <w:div w:id="618998412">
          <w:marLeft w:val="0"/>
          <w:marRight w:val="0"/>
          <w:marTop w:val="0"/>
          <w:marBottom w:val="0"/>
          <w:divBdr>
            <w:top w:val="none" w:sz="0" w:space="0" w:color="auto"/>
            <w:left w:val="none" w:sz="0" w:space="0" w:color="auto"/>
            <w:bottom w:val="none" w:sz="0" w:space="0" w:color="auto"/>
            <w:right w:val="none" w:sz="0" w:space="0" w:color="auto"/>
          </w:divBdr>
        </w:div>
        <w:div w:id="1529413961">
          <w:marLeft w:val="0"/>
          <w:marRight w:val="0"/>
          <w:marTop w:val="0"/>
          <w:marBottom w:val="0"/>
          <w:divBdr>
            <w:top w:val="none" w:sz="0" w:space="0" w:color="auto"/>
            <w:left w:val="none" w:sz="0" w:space="0" w:color="auto"/>
            <w:bottom w:val="none" w:sz="0" w:space="0" w:color="auto"/>
            <w:right w:val="none" w:sz="0" w:space="0" w:color="auto"/>
          </w:divBdr>
        </w:div>
        <w:div w:id="1638487922">
          <w:marLeft w:val="0"/>
          <w:marRight w:val="0"/>
          <w:marTop w:val="0"/>
          <w:marBottom w:val="0"/>
          <w:divBdr>
            <w:top w:val="none" w:sz="0" w:space="0" w:color="auto"/>
            <w:left w:val="none" w:sz="0" w:space="0" w:color="auto"/>
            <w:bottom w:val="none" w:sz="0" w:space="0" w:color="auto"/>
            <w:right w:val="none" w:sz="0" w:space="0" w:color="auto"/>
          </w:divBdr>
        </w:div>
        <w:div w:id="1374774304">
          <w:marLeft w:val="0"/>
          <w:marRight w:val="0"/>
          <w:marTop w:val="0"/>
          <w:marBottom w:val="0"/>
          <w:divBdr>
            <w:top w:val="none" w:sz="0" w:space="0" w:color="auto"/>
            <w:left w:val="none" w:sz="0" w:space="0" w:color="auto"/>
            <w:bottom w:val="none" w:sz="0" w:space="0" w:color="auto"/>
            <w:right w:val="none" w:sz="0" w:space="0" w:color="auto"/>
          </w:divBdr>
        </w:div>
        <w:div w:id="968054745">
          <w:marLeft w:val="0"/>
          <w:marRight w:val="0"/>
          <w:marTop w:val="0"/>
          <w:marBottom w:val="0"/>
          <w:divBdr>
            <w:top w:val="none" w:sz="0" w:space="0" w:color="auto"/>
            <w:left w:val="none" w:sz="0" w:space="0" w:color="auto"/>
            <w:bottom w:val="none" w:sz="0" w:space="0" w:color="auto"/>
            <w:right w:val="none" w:sz="0" w:space="0" w:color="auto"/>
          </w:divBdr>
        </w:div>
        <w:div w:id="1221137064">
          <w:marLeft w:val="0"/>
          <w:marRight w:val="0"/>
          <w:marTop w:val="0"/>
          <w:marBottom w:val="0"/>
          <w:divBdr>
            <w:top w:val="none" w:sz="0" w:space="0" w:color="auto"/>
            <w:left w:val="none" w:sz="0" w:space="0" w:color="auto"/>
            <w:bottom w:val="none" w:sz="0" w:space="0" w:color="auto"/>
            <w:right w:val="none" w:sz="0" w:space="0" w:color="auto"/>
          </w:divBdr>
        </w:div>
        <w:div w:id="1367175646">
          <w:marLeft w:val="0"/>
          <w:marRight w:val="0"/>
          <w:marTop w:val="0"/>
          <w:marBottom w:val="0"/>
          <w:divBdr>
            <w:top w:val="none" w:sz="0" w:space="0" w:color="auto"/>
            <w:left w:val="none" w:sz="0" w:space="0" w:color="auto"/>
            <w:bottom w:val="none" w:sz="0" w:space="0" w:color="auto"/>
            <w:right w:val="none" w:sz="0" w:space="0" w:color="auto"/>
          </w:divBdr>
        </w:div>
        <w:div w:id="1824464433">
          <w:marLeft w:val="0"/>
          <w:marRight w:val="0"/>
          <w:marTop w:val="0"/>
          <w:marBottom w:val="0"/>
          <w:divBdr>
            <w:top w:val="none" w:sz="0" w:space="0" w:color="auto"/>
            <w:left w:val="none" w:sz="0" w:space="0" w:color="auto"/>
            <w:bottom w:val="none" w:sz="0" w:space="0" w:color="auto"/>
            <w:right w:val="none" w:sz="0" w:space="0" w:color="auto"/>
          </w:divBdr>
        </w:div>
        <w:div w:id="1482502177">
          <w:marLeft w:val="0"/>
          <w:marRight w:val="0"/>
          <w:marTop w:val="0"/>
          <w:marBottom w:val="0"/>
          <w:divBdr>
            <w:top w:val="none" w:sz="0" w:space="0" w:color="auto"/>
            <w:left w:val="none" w:sz="0" w:space="0" w:color="auto"/>
            <w:bottom w:val="none" w:sz="0" w:space="0" w:color="auto"/>
            <w:right w:val="none" w:sz="0" w:space="0" w:color="auto"/>
          </w:divBdr>
        </w:div>
        <w:div w:id="1984844939">
          <w:marLeft w:val="0"/>
          <w:marRight w:val="0"/>
          <w:marTop w:val="0"/>
          <w:marBottom w:val="0"/>
          <w:divBdr>
            <w:top w:val="none" w:sz="0" w:space="0" w:color="auto"/>
            <w:left w:val="none" w:sz="0" w:space="0" w:color="auto"/>
            <w:bottom w:val="none" w:sz="0" w:space="0" w:color="auto"/>
            <w:right w:val="none" w:sz="0" w:space="0" w:color="auto"/>
          </w:divBdr>
        </w:div>
        <w:div w:id="136729136">
          <w:marLeft w:val="0"/>
          <w:marRight w:val="0"/>
          <w:marTop w:val="0"/>
          <w:marBottom w:val="0"/>
          <w:divBdr>
            <w:top w:val="none" w:sz="0" w:space="0" w:color="auto"/>
            <w:left w:val="none" w:sz="0" w:space="0" w:color="auto"/>
            <w:bottom w:val="none" w:sz="0" w:space="0" w:color="auto"/>
            <w:right w:val="none" w:sz="0" w:space="0" w:color="auto"/>
          </w:divBdr>
        </w:div>
        <w:div w:id="630750184">
          <w:marLeft w:val="0"/>
          <w:marRight w:val="0"/>
          <w:marTop w:val="0"/>
          <w:marBottom w:val="0"/>
          <w:divBdr>
            <w:top w:val="none" w:sz="0" w:space="0" w:color="auto"/>
            <w:left w:val="none" w:sz="0" w:space="0" w:color="auto"/>
            <w:bottom w:val="none" w:sz="0" w:space="0" w:color="auto"/>
            <w:right w:val="none" w:sz="0" w:space="0" w:color="auto"/>
          </w:divBdr>
        </w:div>
        <w:div w:id="311713044">
          <w:marLeft w:val="0"/>
          <w:marRight w:val="0"/>
          <w:marTop w:val="0"/>
          <w:marBottom w:val="0"/>
          <w:divBdr>
            <w:top w:val="none" w:sz="0" w:space="0" w:color="auto"/>
            <w:left w:val="none" w:sz="0" w:space="0" w:color="auto"/>
            <w:bottom w:val="none" w:sz="0" w:space="0" w:color="auto"/>
            <w:right w:val="none" w:sz="0" w:space="0" w:color="auto"/>
          </w:divBdr>
        </w:div>
        <w:div w:id="1984462700">
          <w:marLeft w:val="0"/>
          <w:marRight w:val="0"/>
          <w:marTop w:val="0"/>
          <w:marBottom w:val="0"/>
          <w:divBdr>
            <w:top w:val="none" w:sz="0" w:space="0" w:color="auto"/>
            <w:left w:val="none" w:sz="0" w:space="0" w:color="auto"/>
            <w:bottom w:val="none" w:sz="0" w:space="0" w:color="auto"/>
            <w:right w:val="none" w:sz="0" w:space="0" w:color="auto"/>
          </w:divBdr>
        </w:div>
        <w:div w:id="214662838">
          <w:marLeft w:val="0"/>
          <w:marRight w:val="0"/>
          <w:marTop w:val="0"/>
          <w:marBottom w:val="0"/>
          <w:divBdr>
            <w:top w:val="none" w:sz="0" w:space="0" w:color="auto"/>
            <w:left w:val="none" w:sz="0" w:space="0" w:color="auto"/>
            <w:bottom w:val="none" w:sz="0" w:space="0" w:color="auto"/>
            <w:right w:val="none" w:sz="0" w:space="0" w:color="auto"/>
          </w:divBdr>
        </w:div>
        <w:div w:id="1126240220">
          <w:marLeft w:val="0"/>
          <w:marRight w:val="0"/>
          <w:marTop w:val="0"/>
          <w:marBottom w:val="0"/>
          <w:divBdr>
            <w:top w:val="none" w:sz="0" w:space="0" w:color="auto"/>
            <w:left w:val="none" w:sz="0" w:space="0" w:color="auto"/>
            <w:bottom w:val="none" w:sz="0" w:space="0" w:color="auto"/>
            <w:right w:val="none" w:sz="0" w:space="0" w:color="auto"/>
          </w:divBdr>
        </w:div>
        <w:div w:id="1824153153">
          <w:marLeft w:val="0"/>
          <w:marRight w:val="0"/>
          <w:marTop w:val="0"/>
          <w:marBottom w:val="0"/>
          <w:divBdr>
            <w:top w:val="none" w:sz="0" w:space="0" w:color="auto"/>
            <w:left w:val="none" w:sz="0" w:space="0" w:color="auto"/>
            <w:bottom w:val="none" w:sz="0" w:space="0" w:color="auto"/>
            <w:right w:val="none" w:sz="0" w:space="0" w:color="auto"/>
          </w:divBdr>
        </w:div>
        <w:div w:id="17782388">
          <w:marLeft w:val="0"/>
          <w:marRight w:val="0"/>
          <w:marTop w:val="0"/>
          <w:marBottom w:val="0"/>
          <w:divBdr>
            <w:top w:val="none" w:sz="0" w:space="0" w:color="auto"/>
            <w:left w:val="none" w:sz="0" w:space="0" w:color="auto"/>
            <w:bottom w:val="none" w:sz="0" w:space="0" w:color="auto"/>
            <w:right w:val="none" w:sz="0" w:space="0" w:color="auto"/>
          </w:divBdr>
        </w:div>
        <w:div w:id="951285874">
          <w:marLeft w:val="0"/>
          <w:marRight w:val="0"/>
          <w:marTop w:val="0"/>
          <w:marBottom w:val="0"/>
          <w:divBdr>
            <w:top w:val="none" w:sz="0" w:space="0" w:color="auto"/>
            <w:left w:val="none" w:sz="0" w:space="0" w:color="auto"/>
            <w:bottom w:val="none" w:sz="0" w:space="0" w:color="auto"/>
            <w:right w:val="none" w:sz="0" w:space="0" w:color="auto"/>
          </w:divBdr>
        </w:div>
        <w:div w:id="1264999561">
          <w:marLeft w:val="0"/>
          <w:marRight w:val="0"/>
          <w:marTop w:val="0"/>
          <w:marBottom w:val="0"/>
          <w:divBdr>
            <w:top w:val="none" w:sz="0" w:space="0" w:color="auto"/>
            <w:left w:val="none" w:sz="0" w:space="0" w:color="auto"/>
            <w:bottom w:val="none" w:sz="0" w:space="0" w:color="auto"/>
            <w:right w:val="none" w:sz="0" w:space="0" w:color="auto"/>
          </w:divBdr>
        </w:div>
        <w:div w:id="526720721">
          <w:marLeft w:val="0"/>
          <w:marRight w:val="0"/>
          <w:marTop w:val="0"/>
          <w:marBottom w:val="0"/>
          <w:divBdr>
            <w:top w:val="none" w:sz="0" w:space="0" w:color="auto"/>
            <w:left w:val="none" w:sz="0" w:space="0" w:color="auto"/>
            <w:bottom w:val="none" w:sz="0" w:space="0" w:color="auto"/>
            <w:right w:val="none" w:sz="0" w:space="0" w:color="auto"/>
          </w:divBdr>
        </w:div>
        <w:div w:id="1383484279">
          <w:marLeft w:val="0"/>
          <w:marRight w:val="0"/>
          <w:marTop w:val="0"/>
          <w:marBottom w:val="0"/>
          <w:divBdr>
            <w:top w:val="none" w:sz="0" w:space="0" w:color="auto"/>
            <w:left w:val="none" w:sz="0" w:space="0" w:color="auto"/>
            <w:bottom w:val="none" w:sz="0" w:space="0" w:color="auto"/>
            <w:right w:val="none" w:sz="0" w:space="0" w:color="auto"/>
          </w:divBdr>
        </w:div>
        <w:div w:id="677469441">
          <w:marLeft w:val="0"/>
          <w:marRight w:val="0"/>
          <w:marTop w:val="0"/>
          <w:marBottom w:val="0"/>
          <w:divBdr>
            <w:top w:val="none" w:sz="0" w:space="0" w:color="auto"/>
            <w:left w:val="none" w:sz="0" w:space="0" w:color="auto"/>
            <w:bottom w:val="none" w:sz="0" w:space="0" w:color="auto"/>
            <w:right w:val="none" w:sz="0" w:space="0" w:color="auto"/>
          </w:divBdr>
        </w:div>
        <w:div w:id="97412370">
          <w:marLeft w:val="0"/>
          <w:marRight w:val="0"/>
          <w:marTop w:val="0"/>
          <w:marBottom w:val="0"/>
          <w:divBdr>
            <w:top w:val="none" w:sz="0" w:space="0" w:color="auto"/>
            <w:left w:val="none" w:sz="0" w:space="0" w:color="auto"/>
            <w:bottom w:val="none" w:sz="0" w:space="0" w:color="auto"/>
            <w:right w:val="none" w:sz="0" w:space="0" w:color="auto"/>
          </w:divBdr>
        </w:div>
        <w:div w:id="287979265">
          <w:marLeft w:val="0"/>
          <w:marRight w:val="0"/>
          <w:marTop w:val="0"/>
          <w:marBottom w:val="0"/>
          <w:divBdr>
            <w:top w:val="none" w:sz="0" w:space="0" w:color="auto"/>
            <w:left w:val="none" w:sz="0" w:space="0" w:color="auto"/>
            <w:bottom w:val="none" w:sz="0" w:space="0" w:color="auto"/>
            <w:right w:val="none" w:sz="0" w:space="0" w:color="auto"/>
          </w:divBdr>
        </w:div>
        <w:div w:id="1029138326">
          <w:marLeft w:val="0"/>
          <w:marRight w:val="0"/>
          <w:marTop w:val="0"/>
          <w:marBottom w:val="0"/>
          <w:divBdr>
            <w:top w:val="none" w:sz="0" w:space="0" w:color="auto"/>
            <w:left w:val="none" w:sz="0" w:space="0" w:color="auto"/>
            <w:bottom w:val="none" w:sz="0" w:space="0" w:color="auto"/>
            <w:right w:val="none" w:sz="0" w:space="0" w:color="auto"/>
          </w:divBdr>
        </w:div>
        <w:div w:id="176627382">
          <w:marLeft w:val="0"/>
          <w:marRight w:val="0"/>
          <w:marTop w:val="0"/>
          <w:marBottom w:val="0"/>
          <w:divBdr>
            <w:top w:val="none" w:sz="0" w:space="0" w:color="auto"/>
            <w:left w:val="none" w:sz="0" w:space="0" w:color="auto"/>
            <w:bottom w:val="none" w:sz="0" w:space="0" w:color="auto"/>
            <w:right w:val="none" w:sz="0" w:space="0" w:color="auto"/>
          </w:divBdr>
        </w:div>
        <w:div w:id="1101536152">
          <w:marLeft w:val="0"/>
          <w:marRight w:val="0"/>
          <w:marTop w:val="0"/>
          <w:marBottom w:val="0"/>
          <w:divBdr>
            <w:top w:val="none" w:sz="0" w:space="0" w:color="auto"/>
            <w:left w:val="none" w:sz="0" w:space="0" w:color="auto"/>
            <w:bottom w:val="none" w:sz="0" w:space="0" w:color="auto"/>
            <w:right w:val="none" w:sz="0" w:space="0" w:color="auto"/>
          </w:divBdr>
        </w:div>
        <w:div w:id="771707103">
          <w:marLeft w:val="0"/>
          <w:marRight w:val="0"/>
          <w:marTop w:val="0"/>
          <w:marBottom w:val="0"/>
          <w:divBdr>
            <w:top w:val="none" w:sz="0" w:space="0" w:color="auto"/>
            <w:left w:val="none" w:sz="0" w:space="0" w:color="auto"/>
            <w:bottom w:val="none" w:sz="0" w:space="0" w:color="auto"/>
            <w:right w:val="none" w:sz="0" w:space="0" w:color="auto"/>
          </w:divBdr>
        </w:div>
        <w:div w:id="630132618">
          <w:marLeft w:val="0"/>
          <w:marRight w:val="0"/>
          <w:marTop w:val="0"/>
          <w:marBottom w:val="0"/>
          <w:divBdr>
            <w:top w:val="none" w:sz="0" w:space="0" w:color="auto"/>
            <w:left w:val="none" w:sz="0" w:space="0" w:color="auto"/>
            <w:bottom w:val="none" w:sz="0" w:space="0" w:color="auto"/>
            <w:right w:val="none" w:sz="0" w:space="0" w:color="auto"/>
          </w:divBdr>
        </w:div>
        <w:div w:id="685012306">
          <w:marLeft w:val="0"/>
          <w:marRight w:val="0"/>
          <w:marTop w:val="0"/>
          <w:marBottom w:val="0"/>
          <w:divBdr>
            <w:top w:val="none" w:sz="0" w:space="0" w:color="auto"/>
            <w:left w:val="none" w:sz="0" w:space="0" w:color="auto"/>
            <w:bottom w:val="none" w:sz="0" w:space="0" w:color="auto"/>
            <w:right w:val="none" w:sz="0" w:space="0" w:color="auto"/>
          </w:divBdr>
        </w:div>
        <w:div w:id="1675300793">
          <w:marLeft w:val="0"/>
          <w:marRight w:val="0"/>
          <w:marTop w:val="0"/>
          <w:marBottom w:val="0"/>
          <w:divBdr>
            <w:top w:val="none" w:sz="0" w:space="0" w:color="auto"/>
            <w:left w:val="none" w:sz="0" w:space="0" w:color="auto"/>
            <w:bottom w:val="none" w:sz="0" w:space="0" w:color="auto"/>
            <w:right w:val="none" w:sz="0" w:space="0" w:color="auto"/>
          </w:divBdr>
        </w:div>
        <w:div w:id="1072462238">
          <w:marLeft w:val="0"/>
          <w:marRight w:val="0"/>
          <w:marTop w:val="0"/>
          <w:marBottom w:val="0"/>
          <w:divBdr>
            <w:top w:val="none" w:sz="0" w:space="0" w:color="auto"/>
            <w:left w:val="none" w:sz="0" w:space="0" w:color="auto"/>
            <w:bottom w:val="none" w:sz="0" w:space="0" w:color="auto"/>
            <w:right w:val="none" w:sz="0" w:space="0" w:color="auto"/>
          </w:divBdr>
        </w:div>
        <w:div w:id="1555310584">
          <w:marLeft w:val="0"/>
          <w:marRight w:val="0"/>
          <w:marTop w:val="0"/>
          <w:marBottom w:val="0"/>
          <w:divBdr>
            <w:top w:val="none" w:sz="0" w:space="0" w:color="auto"/>
            <w:left w:val="none" w:sz="0" w:space="0" w:color="auto"/>
            <w:bottom w:val="none" w:sz="0" w:space="0" w:color="auto"/>
            <w:right w:val="none" w:sz="0" w:space="0" w:color="auto"/>
          </w:divBdr>
        </w:div>
        <w:div w:id="1894923815">
          <w:marLeft w:val="0"/>
          <w:marRight w:val="0"/>
          <w:marTop w:val="0"/>
          <w:marBottom w:val="0"/>
          <w:divBdr>
            <w:top w:val="none" w:sz="0" w:space="0" w:color="auto"/>
            <w:left w:val="none" w:sz="0" w:space="0" w:color="auto"/>
            <w:bottom w:val="none" w:sz="0" w:space="0" w:color="auto"/>
            <w:right w:val="none" w:sz="0" w:space="0" w:color="auto"/>
          </w:divBdr>
        </w:div>
        <w:div w:id="70128701">
          <w:marLeft w:val="0"/>
          <w:marRight w:val="0"/>
          <w:marTop w:val="0"/>
          <w:marBottom w:val="0"/>
          <w:divBdr>
            <w:top w:val="none" w:sz="0" w:space="0" w:color="auto"/>
            <w:left w:val="none" w:sz="0" w:space="0" w:color="auto"/>
            <w:bottom w:val="none" w:sz="0" w:space="0" w:color="auto"/>
            <w:right w:val="none" w:sz="0" w:space="0" w:color="auto"/>
          </w:divBdr>
        </w:div>
        <w:div w:id="1724400128">
          <w:marLeft w:val="0"/>
          <w:marRight w:val="0"/>
          <w:marTop w:val="0"/>
          <w:marBottom w:val="0"/>
          <w:divBdr>
            <w:top w:val="none" w:sz="0" w:space="0" w:color="auto"/>
            <w:left w:val="none" w:sz="0" w:space="0" w:color="auto"/>
            <w:bottom w:val="none" w:sz="0" w:space="0" w:color="auto"/>
            <w:right w:val="none" w:sz="0" w:space="0" w:color="auto"/>
          </w:divBdr>
        </w:div>
        <w:div w:id="323510254">
          <w:marLeft w:val="0"/>
          <w:marRight w:val="0"/>
          <w:marTop w:val="0"/>
          <w:marBottom w:val="0"/>
          <w:divBdr>
            <w:top w:val="none" w:sz="0" w:space="0" w:color="auto"/>
            <w:left w:val="none" w:sz="0" w:space="0" w:color="auto"/>
            <w:bottom w:val="none" w:sz="0" w:space="0" w:color="auto"/>
            <w:right w:val="none" w:sz="0" w:space="0" w:color="auto"/>
          </w:divBdr>
        </w:div>
        <w:div w:id="1442645464">
          <w:marLeft w:val="0"/>
          <w:marRight w:val="0"/>
          <w:marTop w:val="0"/>
          <w:marBottom w:val="0"/>
          <w:divBdr>
            <w:top w:val="none" w:sz="0" w:space="0" w:color="auto"/>
            <w:left w:val="none" w:sz="0" w:space="0" w:color="auto"/>
            <w:bottom w:val="none" w:sz="0" w:space="0" w:color="auto"/>
            <w:right w:val="none" w:sz="0" w:space="0" w:color="auto"/>
          </w:divBdr>
        </w:div>
        <w:div w:id="1246691525">
          <w:marLeft w:val="0"/>
          <w:marRight w:val="0"/>
          <w:marTop w:val="0"/>
          <w:marBottom w:val="0"/>
          <w:divBdr>
            <w:top w:val="none" w:sz="0" w:space="0" w:color="auto"/>
            <w:left w:val="none" w:sz="0" w:space="0" w:color="auto"/>
            <w:bottom w:val="none" w:sz="0" w:space="0" w:color="auto"/>
            <w:right w:val="none" w:sz="0" w:space="0" w:color="auto"/>
          </w:divBdr>
        </w:div>
        <w:div w:id="2077623281">
          <w:marLeft w:val="0"/>
          <w:marRight w:val="0"/>
          <w:marTop w:val="0"/>
          <w:marBottom w:val="0"/>
          <w:divBdr>
            <w:top w:val="none" w:sz="0" w:space="0" w:color="auto"/>
            <w:left w:val="none" w:sz="0" w:space="0" w:color="auto"/>
            <w:bottom w:val="none" w:sz="0" w:space="0" w:color="auto"/>
            <w:right w:val="none" w:sz="0" w:space="0" w:color="auto"/>
          </w:divBdr>
        </w:div>
        <w:div w:id="1192914294">
          <w:marLeft w:val="0"/>
          <w:marRight w:val="0"/>
          <w:marTop w:val="0"/>
          <w:marBottom w:val="0"/>
          <w:divBdr>
            <w:top w:val="none" w:sz="0" w:space="0" w:color="auto"/>
            <w:left w:val="none" w:sz="0" w:space="0" w:color="auto"/>
            <w:bottom w:val="none" w:sz="0" w:space="0" w:color="auto"/>
            <w:right w:val="none" w:sz="0" w:space="0" w:color="auto"/>
          </w:divBdr>
        </w:div>
        <w:div w:id="1885098494">
          <w:marLeft w:val="0"/>
          <w:marRight w:val="0"/>
          <w:marTop w:val="0"/>
          <w:marBottom w:val="0"/>
          <w:divBdr>
            <w:top w:val="none" w:sz="0" w:space="0" w:color="auto"/>
            <w:left w:val="none" w:sz="0" w:space="0" w:color="auto"/>
            <w:bottom w:val="none" w:sz="0" w:space="0" w:color="auto"/>
            <w:right w:val="none" w:sz="0" w:space="0" w:color="auto"/>
          </w:divBdr>
        </w:div>
        <w:div w:id="372968839">
          <w:marLeft w:val="0"/>
          <w:marRight w:val="0"/>
          <w:marTop w:val="0"/>
          <w:marBottom w:val="0"/>
          <w:divBdr>
            <w:top w:val="none" w:sz="0" w:space="0" w:color="auto"/>
            <w:left w:val="none" w:sz="0" w:space="0" w:color="auto"/>
            <w:bottom w:val="none" w:sz="0" w:space="0" w:color="auto"/>
            <w:right w:val="none" w:sz="0" w:space="0" w:color="auto"/>
          </w:divBdr>
        </w:div>
        <w:div w:id="53547872">
          <w:marLeft w:val="0"/>
          <w:marRight w:val="0"/>
          <w:marTop w:val="0"/>
          <w:marBottom w:val="0"/>
          <w:divBdr>
            <w:top w:val="none" w:sz="0" w:space="0" w:color="auto"/>
            <w:left w:val="none" w:sz="0" w:space="0" w:color="auto"/>
            <w:bottom w:val="none" w:sz="0" w:space="0" w:color="auto"/>
            <w:right w:val="none" w:sz="0" w:space="0" w:color="auto"/>
          </w:divBdr>
        </w:div>
        <w:div w:id="1237671553">
          <w:marLeft w:val="0"/>
          <w:marRight w:val="0"/>
          <w:marTop w:val="0"/>
          <w:marBottom w:val="0"/>
          <w:divBdr>
            <w:top w:val="none" w:sz="0" w:space="0" w:color="auto"/>
            <w:left w:val="none" w:sz="0" w:space="0" w:color="auto"/>
            <w:bottom w:val="none" w:sz="0" w:space="0" w:color="auto"/>
            <w:right w:val="none" w:sz="0" w:space="0" w:color="auto"/>
          </w:divBdr>
        </w:div>
        <w:div w:id="375860173">
          <w:marLeft w:val="0"/>
          <w:marRight w:val="0"/>
          <w:marTop w:val="0"/>
          <w:marBottom w:val="0"/>
          <w:divBdr>
            <w:top w:val="none" w:sz="0" w:space="0" w:color="auto"/>
            <w:left w:val="none" w:sz="0" w:space="0" w:color="auto"/>
            <w:bottom w:val="none" w:sz="0" w:space="0" w:color="auto"/>
            <w:right w:val="none" w:sz="0" w:space="0" w:color="auto"/>
          </w:divBdr>
        </w:div>
        <w:div w:id="1856259976">
          <w:marLeft w:val="0"/>
          <w:marRight w:val="0"/>
          <w:marTop w:val="0"/>
          <w:marBottom w:val="0"/>
          <w:divBdr>
            <w:top w:val="none" w:sz="0" w:space="0" w:color="auto"/>
            <w:left w:val="none" w:sz="0" w:space="0" w:color="auto"/>
            <w:bottom w:val="none" w:sz="0" w:space="0" w:color="auto"/>
            <w:right w:val="none" w:sz="0" w:space="0" w:color="auto"/>
          </w:divBdr>
        </w:div>
        <w:div w:id="1235434776">
          <w:marLeft w:val="0"/>
          <w:marRight w:val="0"/>
          <w:marTop w:val="0"/>
          <w:marBottom w:val="0"/>
          <w:divBdr>
            <w:top w:val="none" w:sz="0" w:space="0" w:color="auto"/>
            <w:left w:val="none" w:sz="0" w:space="0" w:color="auto"/>
            <w:bottom w:val="none" w:sz="0" w:space="0" w:color="auto"/>
            <w:right w:val="none" w:sz="0" w:space="0" w:color="auto"/>
          </w:divBdr>
        </w:div>
        <w:div w:id="1785228752">
          <w:marLeft w:val="0"/>
          <w:marRight w:val="0"/>
          <w:marTop w:val="0"/>
          <w:marBottom w:val="0"/>
          <w:divBdr>
            <w:top w:val="none" w:sz="0" w:space="0" w:color="auto"/>
            <w:left w:val="none" w:sz="0" w:space="0" w:color="auto"/>
            <w:bottom w:val="none" w:sz="0" w:space="0" w:color="auto"/>
            <w:right w:val="none" w:sz="0" w:space="0" w:color="auto"/>
          </w:divBdr>
        </w:div>
      </w:divsChild>
    </w:div>
    <w:div w:id="1773740539">
      <w:bodyDiv w:val="1"/>
      <w:marLeft w:val="0"/>
      <w:marRight w:val="0"/>
      <w:marTop w:val="0"/>
      <w:marBottom w:val="0"/>
      <w:divBdr>
        <w:top w:val="none" w:sz="0" w:space="0" w:color="auto"/>
        <w:left w:val="none" w:sz="0" w:space="0" w:color="auto"/>
        <w:bottom w:val="none" w:sz="0" w:space="0" w:color="auto"/>
        <w:right w:val="none" w:sz="0" w:space="0" w:color="auto"/>
      </w:divBdr>
      <w:divsChild>
        <w:div w:id="1442139872">
          <w:marLeft w:val="0"/>
          <w:marRight w:val="0"/>
          <w:marTop w:val="0"/>
          <w:marBottom w:val="0"/>
          <w:divBdr>
            <w:top w:val="none" w:sz="0" w:space="0" w:color="auto"/>
            <w:left w:val="none" w:sz="0" w:space="0" w:color="auto"/>
            <w:bottom w:val="none" w:sz="0" w:space="0" w:color="auto"/>
            <w:right w:val="none" w:sz="0" w:space="0" w:color="auto"/>
          </w:divBdr>
        </w:div>
        <w:div w:id="274798744">
          <w:marLeft w:val="0"/>
          <w:marRight w:val="0"/>
          <w:marTop w:val="0"/>
          <w:marBottom w:val="0"/>
          <w:divBdr>
            <w:top w:val="none" w:sz="0" w:space="0" w:color="auto"/>
            <w:left w:val="none" w:sz="0" w:space="0" w:color="auto"/>
            <w:bottom w:val="none" w:sz="0" w:space="0" w:color="auto"/>
            <w:right w:val="none" w:sz="0" w:space="0" w:color="auto"/>
          </w:divBdr>
        </w:div>
        <w:div w:id="343674834">
          <w:marLeft w:val="0"/>
          <w:marRight w:val="0"/>
          <w:marTop w:val="0"/>
          <w:marBottom w:val="0"/>
          <w:divBdr>
            <w:top w:val="none" w:sz="0" w:space="0" w:color="auto"/>
            <w:left w:val="none" w:sz="0" w:space="0" w:color="auto"/>
            <w:bottom w:val="none" w:sz="0" w:space="0" w:color="auto"/>
            <w:right w:val="none" w:sz="0" w:space="0" w:color="auto"/>
          </w:divBdr>
        </w:div>
        <w:div w:id="1893226294">
          <w:marLeft w:val="0"/>
          <w:marRight w:val="0"/>
          <w:marTop w:val="0"/>
          <w:marBottom w:val="0"/>
          <w:divBdr>
            <w:top w:val="none" w:sz="0" w:space="0" w:color="auto"/>
            <w:left w:val="none" w:sz="0" w:space="0" w:color="auto"/>
            <w:bottom w:val="none" w:sz="0" w:space="0" w:color="auto"/>
            <w:right w:val="none" w:sz="0" w:space="0" w:color="auto"/>
          </w:divBdr>
        </w:div>
        <w:div w:id="1518227005">
          <w:marLeft w:val="0"/>
          <w:marRight w:val="0"/>
          <w:marTop w:val="0"/>
          <w:marBottom w:val="0"/>
          <w:divBdr>
            <w:top w:val="none" w:sz="0" w:space="0" w:color="auto"/>
            <w:left w:val="none" w:sz="0" w:space="0" w:color="auto"/>
            <w:bottom w:val="none" w:sz="0" w:space="0" w:color="auto"/>
            <w:right w:val="none" w:sz="0" w:space="0" w:color="auto"/>
          </w:divBdr>
        </w:div>
        <w:div w:id="360252724">
          <w:marLeft w:val="0"/>
          <w:marRight w:val="0"/>
          <w:marTop w:val="0"/>
          <w:marBottom w:val="0"/>
          <w:divBdr>
            <w:top w:val="none" w:sz="0" w:space="0" w:color="auto"/>
            <w:left w:val="none" w:sz="0" w:space="0" w:color="auto"/>
            <w:bottom w:val="none" w:sz="0" w:space="0" w:color="auto"/>
            <w:right w:val="none" w:sz="0" w:space="0" w:color="auto"/>
          </w:divBdr>
        </w:div>
        <w:div w:id="411900265">
          <w:marLeft w:val="0"/>
          <w:marRight w:val="0"/>
          <w:marTop w:val="0"/>
          <w:marBottom w:val="0"/>
          <w:divBdr>
            <w:top w:val="none" w:sz="0" w:space="0" w:color="auto"/>
            <w:left w:val="none" w:sz="0" w:space="0" w:color="auto"/>
            <w:bottom w:val="none" w:sz="0" w:space="0" w:color="auto"/>
            <w:right w:val="none" w:sz="0" w:space="0" w:color="auto"/>
          </w:divBdr>
        </w:div>
      </w:divsChild>
    </w:div>
    <w:div w:id="1774858874">
      <w:bodyDiv w:val="1"/>
      <w:marLeft w:val="0"/>
      <w:marRight w:val="0"/>
      <w:marTop w:val="0"/>
      <w:marBottom w:val="0"/>
      <w:divBdr>
        <w:top w:val="none" w:sz="0" w:space="0" w:color="auto"/>
        <w:left w:val="none" w:sz="0" w:space="0" w:color="auto"/>
        <w:bottom w:val="none" w:sz="0" w:space="0" w:color="auto"/>
        <w:right w:val="none" w:sz="0" w:space="0" w:color="auto"/>
      </w:divBdr>
      <w:divsChild>
        <w:div w:id="363601681">
          <w:marLeft w:val="0"/>
          <w:marRight w:val="0"/>
          <w:marTop w:val="0"/>
          <w:marBottom w:val="0"/>
          <w:divBdr>
            <w:top w:val="none" w:sz="0" w:space="0" w:color="auto"/>
            <w:left w:val="none" w:sz="0" w:space="0" w:color="auto"/>
            <w:bottom w:val="none" w:sz="0" w:space="0" w:color="auto"/>
            <w:right w:val="none" w:sz="0" w:space="0" w:color="auto"/>
          </w:divBdr>
        </w:div>
        <w:div w:id="1855340587">
          <w:marLeft w:val="0"/>
          <w:marRight w:val="0"/>
          <w:marTop w:val="0"/>
          <w:marBottom w:val="0"/>
          <w:divBdr>
            <w:top w:val="none" w:sz="0" w:space="0" w:color="auto"/>
            <w:left w:val="none" w:sz="0" w:space="0" w:color="auto"/>
            <w:bottom w:val="none" w:sz="0" w:space="0" w:color="auto"/>
            <w:right w:val="none" w:sz="0" w:space="0" w:color="auto"/>
          </w:divBdr>
        </w:div>
        <w:div w:id="1147624263">
          <w:marLeft w:val="0"/>
          <w:marRight w:val="0"/>
          <w:marTop w:val="0"/>
          <w:marBottom w:val="0"/>
          <w:divBdr>
            <w:top w:val="none" w:sz="0" w:space="0" w:color="auto"/>
            <w:left w:val="none" w:sz="0" w:space="0" w:color="auto"/>
            <w:bottom w:val="none" w:sz="0" w:space="0" w:color="auto"/>
            <w:right w:val="none" w:sz="0" w:space="0" w:color="auto"/>
          </w:divBdr>
        </w:div>
        <w:div w:id="1144349945">
          <w:marLeft w:val="0"/>
          <w:marRight w:val="0"/>
          <w:marTop w:val="0"/>
          <w:marBottom w:val="0"/>
          <w:divBdr>
            <w:top w:val="none" w:sz="0" w:space="0" w:color="auto"/>
            <w:left w:val="none" w:sz="0" w:space="0" w:color="auto"/>
            <w:bottom w:val="none" w:sz="0" w:space="0" w:color="auto"/>
            <w:right w:val="none" w:sz="0" w:space="0" w:color="auto"/>
          </w:divBdr>
        </w:div>
        <w:div w:id="1222210554">
          <w:marLeft w:val="0"/>
          <w:marRight w:val="0"/>
          <w:marTop w:val="0"/>
          <w:marBottom w:val="0"/>
          <w:divBdr>
            <w:top w:val="none" w:sz="0" w:space="0" w:color="auto"/>
            <w:left w:val="none" w:sz="0" w:space="0" w:color="auto"/>
            <w:bottom w:val="none" w:sz="0" w:space="0" w:color="auto"/>
            <w:right w:val="none" w:sz="0" w:space="0" w:color="auto"/>
          </w:divBdr>
        </w:div>
        <w:div w:id="1989170425">
          <w:marLeft w:val="0"/>
          <w:marRight w:val="0"/>
          <w:marTop w:val="0"/>
          <w:marBottom w:val="0"/>
          <w:divBdr>
            <w:top w:val="none" w:sz="0" w:space="0" w:color="auto"/>
            <w:left w:val="none" w:sz="0" w:space="0" w:color="auto"/>
            <w:bottom w:val="none" w:sz="0" w:space="0" w:color="auto"/>
            <w:right w:val="none" w:sz="0" w:space="0" w:color="auto"/>
          </w:divBdr>
        </w:div>
      </w:divsChild>
    </w:div>
    <w:div w:id="1782261448">
      <w:bodyDiv w:val="1"/>
      <w:marLeft w:val="0"/>
      <w:marRight w:val="0"/>
      <w:marTop w:val="0"/>
      <w:marBottom w:val="0"/>
      <w:divBdr>
        <w:top w:val="none" w:sz="0" w:space="0" w:color="auto"/>
        <w:left w:val="none" w:sz="0" w:space="0" w:color="auto"/>
        <w:bottom w:val="none" w:sz="0" w:space="0" w:color="auto"/>
        <w:right w:val="none" w:sz="0" w:space="0" w:color="auto"/>
      </w:divBdr>
      <w:divsChild>
        <w:div w:id="1468162733">
          <w:marLeft w:val="0"/>
          <w:marRight w:val="0"/>
          <w:marTop w:val="0"/>
          <w:marBottom w:val="0"/>
          <w:divBdr>
            <w:top w:val="none" w:sz="0" w:space="0" w:color="auto"/>
            <w:left w:val="none" w:sz="0" w:space="0" w:color="auto"/>
            <w:bottom w:val="none" w:sz="0" w:space="0" w:color="auto"/>
            <w:right w:val="none" w:sz="0" w:space="0" w:color="auto"/>
          </w:divBdr>
        </w:div>
        <w:div w:id="669793514">
          <w:marLeft w:val="0"/>
          <w:marRight w:val="0"/>
          <w:marTop w:val="0"/>
          <w:marBottom w:val="0"/>
          <w:divBdr>
            <w:top w:val="none" w:sz="0" w:space="0" w:color="auto"/>
            <w:left w:val="none" w:sz="0" w:space="0" w:color="auto"/>
            <w:bottom w:val="none" w:sz="0" w:space="0" w:color="auto"/>
            <w:right w:val="none" w:sz="0" w:space="0" w:color="auto"/>
          </w:divBdr>
        </w:div>
        <w:div w:id="1932158731">
          <w:marLeft w:val="0"/>
          <w:marRight w:val="0"/>
          <w:marTop w:val="0"/>
          <w:marBottom w:val="0"/>
          <w:divBdr>
            <w:top w:val="none" w:sz="0" w:space="0" w:color="auto"/>
            <w:left w:val="none" w:sz="0" w:space="0" w:color="auto"/>
            <w:bottom w:val="none" w:sz="0" w:space="0" w:color="auto"/>
            <w:right w:val="none" w:sz="0" w:space="0" w:color="auto"/>
          </w:divBdr>
        </w:div>
        <w:div w:id="940064122">
          <w:marLeft w:val="0"/>
          <w:marRight w:val="0"/>
          <w:marTop w:val="0"/>
          <w:marBottom w:val="0"/>
          <w:divBdr>
            <w:top w:val="none" w:sz="0" w:space="0" w:color="auto"/>
            <w:left w:val="none" w:sz="0" w:space="0" w:color="auto"/>
            <w:bottom w:val="none" w:sz="0" w:space="0" w:color="auto"/>
            <w:right w:val="none" w:sz="0" w:space="0" w:color="auto"/>
          </w:divBdr>
        </w:div>
        <w:div w:id="497843557">
          <w:marLeft w:val="0"/>
          <w:marRight w:val="0"/>
          <w:marTop w:val="0"/>
          <w:marBottom w:val="0"/>
          <w:divBdr>
            <w:top w:val="none" w:sz="0" w:space="0" w:color="auto"/>
            <w:left w:val="none" w:sz="0" w:space="0" w:color="auto"/>
            <w:bottom w:val="none" w:sz="0" w:space="0" w:color="auto"/>
            <w:right w:val="none" w:sz="0" w:space="0" w:color="auto"/>
          </w:divBdr>
        </w:div>
        <w:div w:id="863053472">
          <w:marLeft w:val="0"/>
          <w:marRight w:val="0"/>
          <w:marTop w:val="0"/>
          <w:marBottom w:val="0"/>
          <w:divBdr>
            <w:top w:val="none" w:sz="0" w:space="0" w:color="auto"/>
            <w:left w:val="none" w:sz="0" w:space="0" w:color="auto"/>
            <w:bottom w:val="none" w:sz="0" w:space="0" w:color="auto"/>
            <w:right w:val="none" w:sz="0" w:space="0" w:color="auto"/>
          </w:divBdr>
        </w:div>
      </w:divsChild>
    </w:div>
    <w:div w:id="1795126872">
      <w:bodyDiv w:val="1"/>
      <w:marLeft w:val="0"/>
      <w:marRight w:val="0"/>
      <w:marTop w:val="0"/>
      <w:marBottom w:val="0"/>
      <w:divBdr>
        <w:top w:val="none" w:sz="0" w:space="0" w:color="auto"/>
        <w:left w:val="none" w:sz="0" w:space="0" w:color="auto"/>
        <w:bottom w:val="none" w:sz="0" w:space="0" w:color="auto"/>
        <w:right w:val="none" w:sz="0" w:space="0" w:color="auto"/>
      </w:divBdr>
      <w:divsChild>
        <w:div w:id="1541236586">
          <w:marLeft w:val="0"/>
          <w:marRight w:val="0"/>
          <w:marTop w:val="0"/>
          <w:marBottom w:val="0"/>
          <w:divBdr>
            <w:top w:val="none" w:sz="0" w:space="0" w:color="auto"/>
            <w:left w:val="none" w:sz="0" w:space="0" w:color="auto"/>
            <w:bottom w:val="none" w:sz="0" w:space="0" w:color="auto"/>
            <w:right w:val="none" w:sz="0" w:space="0" w:color="auto"/>
          </w:divBdr>
        </w:div>
        <w:div w:id="1980643326">
          <w:marLeft w:val="0"/>
          <w:marRight w:val="0"/>
          <w:marTop w:val="0"/>
          <w:marBottom w:val="0"/>
          <w:divBdr>
            <w:top w:val="none" w:sz="0" w:space="0" w:color="auto"/>
            <w:left w:val="none" w:sz="0" w:space="0" w:color="auto"/>
            <w:bottom w:val="none" w:sz="0" w:space="0" w:color="auto"/>
            <w:right w:val="none" w:sz="0" w:space="0" w:color="auto"/>
          </w:divBdr>
        </w:div>
        <w:div w:id="785084677">
          <w:marLeft w:val="0"/>
          <w:marRight w:val="0"/>
          <w:marTop w:val="0"/>
          <w:marBottom w:val="0"/>
          <w:divBdr>
            <w:top w:val="none" w:sz="0" w:space="0" w:color="auto"/>
            <w:left w:val="none" w:sz="0" w:space="0" w:color="auto"/>
            <w:bottom w:val="none" w:sz="0" w:space="0" w:color="auto"/>
            <w:right w:val="none" w:sz="0" w:space="0" w:color="auto"/>
          </w:divBdr>
        </w:div>
        <w:div w:id="2099984079">
          <w:marLeft w:val="0"/>
          <w:marRight w:val="0"/>
          <w:marTop w:val="0"/>
          <w:marBottom w:val="0"/>
          <w:divBdr>
            <w:top w:val="none" w:sz="0" w:space="0" w:color="auto"/>
            <w:left w:val="none" w:sz="0" w:space="0" w:color="auto"/>
            <w:bottom w:val="none" w:sz="0" w:space="0" w:color="auto"/>
            <w:right w:val="none" w:sz="0" w:space="0" w:color="auto"/>
          </w:divBdr>
        </w:div>
        <w:div w:id="935023363">
          <w:marLeft w:val="0"/>
          <w:marRight w:val="0"/>
          <w:marTop w:val="0"/>
          <w:marBottom w:val="0"/>
          <w:divBdr>
            <w:top w:val="none" w:sz="0" w:space="0" w:color="auto"/>
            <w:left w:val="none" w:sz="0" w:space="0" w:color="auto"/>
            <w:bottom w:val="none" w:sz="0" w:space="0" w:color="auto"/>
            <w:right w:val="none" w:sz="0" w:space="0" w:color="auto"/>
          </w:divBdr>
        </w:div>
        <w:div w:id="777867769">
          <w:marLeft w:val="0"/>
          <w:marRight w:val="0"/>
          <w:marTop w:val="0"/>
          <w:marBottom w:val="0"/>
          <w:divBdr>
            <w:top w:val="none" w:sz="0" w:space="0" w:color="auto"/>
            <w:left w:val="none" w:sz="0" w:space="0" w:color="auto"/>
            <w:bottom w:val="none" w:sz="0" w:space="0" w:color="auto"/>
            <w:right w:val="none" w:sz="0" w:space="0" w:color="auto"/>
          </w:divBdr>
        </w:div>
        <w:div w:id="1609511054">
          <w:marLeft w:val="0"/>
          <w:marRight w:val="0"/>
          <w:marTop w:val="0"/>
          <w:marBottom w:val="0"/>
          <w:divBdr>
            <w:top w:val="none" w:sz="0" w:space="0" w:color="auto"/>
            <w:left w:val="none" w:sz="0" w:space="0" w:color="auto"/>
            <w:bottom w:val="none" w:sz="0" w:space="0" w:color="auto"/>
            <w:right w:val="none" w:sz="0" w:space="0" w:color="auto"/>
          </w:divBdr>
        </w:div>
        <w:div w:id="1412653462">
          <w:marLeft w:val="0"/>
          <w:marRight w:val="0"/>
          <w:marTop w:val="0"/>
          <w:marBottom w:val="0"/>
          <w:divBdr>
            <w:top w:val="none" w:sz="0" w:space="0" w:color="auto"/>
            <w:left w:val="none" w:sz="0" w:space="0" w:color="auto"/>
            <w:bottom w:val="none" w:sz="0" w:space="0" w:color="auto"/>
            <w:right w:val="none" w:sz="0" w:space="0" w:color="auto"/>
          </w:divBdr>
        </w:div>
        <w:div w:id="1458601482">
          <w:marLeft w:val="0"/>
          <w:marRight w:val="0"/>
          <w:marTop w:val="0"/>
          <w:marBottom w:val="0"/>
          <w:divBdr>
            <w:top w:val="none" w:sz="0" w:space="0" w:color="auto"/>
            <w:left w:val="none" w:sz="0" w:space="0" w:color="auto"/>
            <w:bottom w:val="none" w:sz="0" w:space="0" w:color="auto"/>
            <w:right w:val="none" w:sz="0" w:space="0" w:color="auto"/>
          </w:divBdr>
        </w:div>
        <w:div w:id="2141650983">
          <w:marLeft w:val="0"/>
          <w:marRight w:val="0"/>
          <w:marTop w:val="0"/>
          <w:marBottom w:val="0"/>
          <w:divBdr>
            <w:top w:val="none" w:sz="0" w:space="0" w:color="auto"/>
            <w:left w:val="none" w:sz="0" w:space="0" w:color="auto"/>
            <w:bottom w:val="none" w:sz="0" w:space="0" w:color="auto"/>
            <w:right w:val="none" w:sz="0" w:space="0" w:color="auto"/>
          </w:divBdr>
        </w:div>
        <w:div w:id="1931893433">
          <w:marLeft w:val="0"/>
          <w:marRight w:val="0"/>
          <w:marTop w:val="0"/>
          <w:marBottom w:val="0"/>
          <w:divBdr>
            <w:top w:val="none" w:sz="0" w:space="0" w:color="auto"/>
            <w:left w:val="none" w:sz="0" w:space="0" w:color="auto"/>
            <w:bottom w:val="none" w:sz="0" w:space="0" w:color="auto"/>
            <w:right w:val="none" w:sz="0" w:space="0" w:color="auto"/>
          </w:divBdr>
        </w:div>
        <w:div w:id="260992351">
          <w:marLeft w:val="0"/>
          <w:marRight w:val="0"/>
          <w:marTop w:val="0"/>
          <w:marBottom w:val="0"/>
          <w:divBdr>
            <w:top w:val="none" w:sz="0" w:space="0" w:color="auto"/>
            <w:left w:val="none" w:sz="0" w:space="0" w:color="auto"/>
            <w:bottom w:val="none" w:sz="0" w:space="0" w:color="auto"/>
            <w:right w:val="none" w:sz="0" w:space="0" w:color="auto"/>
          </w:divBdr>
        </w:div>
        <w:div w:id="2001808083">
          <w:marLeft w:val="0"/>
          <w:marRight w:val="0"/>
          <w:marTop w:val="0"/>
          <w:marBottom w:val="0"/>
          <w:divBdr>
            <w:top w:val="none" w:sz="0" w:space="0" w:color="auto"/>
            <w:left w:val="none" w:sz="0" w:space="0" w:color="auto"/>
            <w:bottom w:val="none" w:sz="0" w:space="0" w:color="auto"/>
            <w:right w:val="none" w:sz="0" w:space="0" w:color="auto"/>
          </w:divBdr>
        </w:div>
        <w:div w:id="1687361834">
          <w:marLeft w:val="0"/>
          <w:marRight w:val="0"/>
          <w:marTop w:val="0"/>
          <w:marBottom w:val="0"/>
          <w:divBdr>
            <w:top w:val="none" w:sz="0" w:space="0" w:color="auto"/>
            <w:left w:val="none" w:sz="0" w:space="0" w:color="auto"/>
            <w:bottom w:val="none" w:sz="0" w:space="0" w:color="auto"/>
            <w:right w:val="none" w:sz="0" w:space="0" w:color="auto"/>
          </w:divBdr>
        </w:div>
        <w:div w:id="2016880636">
          <w:marLeft w:val="0"/>
          <w:marRight w:val="0"/>
          <w:marTop w:val="0"/>
          <w:marBottom w:val="0"/>
          <w:divBdr>
            <w:top w:val="none" w:sz="0" w:space="0" w:color="auto"/>
            <w:left w:val="none" w:sz="0" w:space="0" w:color="auto"/>
            <w:bottom w:val="none" w:sz="0" w:space="0" w:color="auto"/>
            <w:right w:val="none" w:sz="0" w:space="0" w:color="auto"/>
          </w:divBdr>
        </w:div>
        <w:div w:id="243881015">
          <w:marLeft w:val="0"/>
          <w:marRight w:val="0"/>
          <w:marTop w:val="0"/>
          <w:marBottom w:val="0"/>
          <w:divBdr>
            <w:top w:val="none" w:sz="0" w:space="0" w:color="auto"/>
            <w:left w:val="none" w:sz="0" w:space="0" w:color="auto"/>
            <w:bottom w:val="none" w:sz="0" w:space="0" w:color="auto"/>
            <w:right w:val="none" w:sz="0" w:space="0" w:color="auto"/>
          </w:divBdr>
        </w:div>
        <w:div w:id="1703819276">
          <w:marLeft w:val="0"/>
          <w:marRight w:val="0"/>
          <w:marTop w:val="0"/>
          <w:marBottom w:val="0"/>
          <w:divBdr>
            <w:top w:val="none" w:sz="0" w:space="0" w:color="auto"/>
            <w:left w:val="none" w:sz="0" w:space="0" w:color="auto"/>
            <w:bottom w:val="none" w:sz="0" w:space="0" w:color="auto"/>
            <w:right w:val="none" w:sz="0" w:space="0" w:color="auto"/>
          </w:divBdr>
        </w:div>
        <w:div w:id="1130055496">
          <w:marLeft w:val="0"/>
          <w:marRight w:val="0"/>
          <w:marTop w:val="0"/>
          <w:marBottom w:val="0"/>
          <w:divBdr>
            <w:top w:val="none" w:sz="0" w:space="0" w:color="auto"/>
            <w:left w:val="none" w:sz="0" w:space="0" w:color="auto"/>
            <w:bottom w:val="none" w:sz="0" w:space="0" w:color="auto"/>
            <w:right w:val="none" w:sz="0" w:space="0" w:color="auto"/>
          </w:divBdr>
        </w:div>
        <w:div w:id="873277120">
          <w:marLeft w:val="0"/>
          <w:marRight w:val="0"/>
          <w:marTop w:val="0"/>
          <w:marBottom w:val="0"/>
          <w:divBdr>
            <w:top w:val="none" w:sz="0" w:space="0" w:color="auto"/>
            <w:left w:val="none" w:sz="0" w:space="0" w:color="auto"/>
            <w:bottom w:val="none" w:sz="0" w:space="0" w:color="auto"/>
            <w:right w:val="none" w:sz="0" w:space="0" w:color="auto"/>
          </w:divBdr>
        </w:div>
        <w:div w:id="527762060">
          <w:marLeft w:val="0"/>
          <w:marRight w:val="0"/>
          <w:marTop w:val="0"/>
          <w:marBottom w:val="0"/>
          <w:divBdr>
            <w:top w:val="none" w:sz="0" w:space="0" w:color="auto"/>
            <w:left w:val="none" w:sz="0" w:space="0" w:color="auto"/>
            <w:bottom w:val="none" w:sz="0" w:space="0" w:color="auto"/>
            <w:right w:val="none" w:sz="0" w:space="0" w:color="auto"/>
          </w:divBdr>
        </w:div>
        <w:div w:id="1059477140">
          <w:marLeft w:val="0"/>
          <w:marRight w:val="0"/>
          <w:marTop w:val="0"/>
          <w:marBottom w:val="0"/>
          <w:divBdr>
            <w:top w:val="none" w:sz="0" w:space="0" w:color="auto"/>
            <w:left w:val="none" w:sz="0" w:space="0" w:color="auto"/>
            <w:bottom w:val="none" w:sz="0" w:space="0" w:color="auto"/>
            <w:right w:val="none" w:sz="0" w:space="0" w:color="auto"/>
          </w:divBdr>
        </w:div>
        <w:div w:id="350231726">
          <w:marLeft w:val="0"/>
          <w:marRight w:val="0"/>
          <w:marTop w:val="0"/>
          <w:marBottom w:val="0"/>
          <w:divBdr>
            <w:top w:val="none" w:sz="0" w:space="0" w:color="auto"/>
            <w:left w:val="none" w:sz="0" w:space="0" w:color="auto"/>
            <w:bottom w:val="none" w:sz="0" w:space="0" w:color="auto"/>
            <w:right w:val="none" w:sz="0" w:space="0" w:color="auto"/>
          </w:divBdr>
        </w:div>
        <w:div w:id="1121605592">
          <w:marLeft w:val="0"/>
          <w:marRight w:val="0"/>
          <w:marTop w:val="0"/>
          <w:marBottom w:val="0"/>
          <w:divBdr>
            <w:top w:val="none" w:sz="0" w:space="0" w:color="auto"/>
            <w:left w:val="none" w:sz="0" w:space="0" w:color="auto"/>
            <w:bottom w:val="none" w:sz="0" w:space="0" w:color="auto"/>
            <w:right w:val="none" w:sz="0" w:space="0" w:color="auto"/>
          </w:divBdr>
        </w:div>
        <w:div w:id="225919961">
          <w:marLeft w:val="0"/>
          <w:marRight w:val="0"/>
          <w:marTop w:val="0"/>
          <w:marBottom w:val="0"/>
          <w:divBdr>
            <w:top w:val="none" w:sz="0" w:space="0" w:color="auto"/>
            <w:left w:val="none" w:sz="0" w:space="0" w:color="auto"/>
            <w:bottom w:val="none" w:sz="0" w:space="0" w:color="auto"/>
            <w:right w:val="none" w:sz="0" w:space="0" w:color="auto"/>
          </w:divBdr>
        </w:div>
      </w:divsChild>
    </w:div>
    <w:div w:id="1799176437">
      <w:bodyDiv w:val="1"/>
      <w:marLeft w:val="0"/>
      <w:marRight w:val="0"/>
      <w:marTop w:val="0"/>
      <w:marBottom w:val="0"/>
      <w:divBdr>
        <w:top w:val="none" w:sz="0" w:space="0" w:color="auto"/>
        <w:left w:val="none" w:sz="0" w:space="0" w:color="auto"/>
        <w:bottom w:val="none" w:sz="0" w:space="0" w:color="auto"/>
        <w:right w:val="none" w:sz="0" w:space="0" w:color="auto"/>
      </w:divBdr>
      <w:divsChild>
        <w:div w:id="671639091">
          <w:marLeft w:val="0"/>
          <w:marRight w:val="0"/>
          <w:marTop w:val="0"/>
          <w:marBottom w:val="0"/>
          <w:divBdr>
            <w:top w:val="none" w:sz="0" w:space="0" w:color="auto"/>
            <w:left w:val="none" w:sz="0" w:space="0" w:color="auto"/>
            <w:bottom w:val="none" w:sz="0" w:space="0" w:color="auto"/>
            <w:right w:val="none" w:sz="0" w:space="0" w:color="auto"/>
          </w:divBdr>
        </w:div>
        <w:div w:id="1346176525">
          <w:marLeft w:val="0"/>
          <w:marRight w:val="0"/>
          <w:marTop w:val="0"/>
          <w:marBottom w:val="0"/>
          <w:divBdr>
            <w:top w:val="none" w:sz="0" w:space="0" w:color="auto"/>
            <w:left w:val="none" w:sz="0" w:space="0" w:color="auto"/>
            <w:bottom w:val="none" w:sz="0" w:space="0" w:color="auto"/>
            <w:right w:val="none" w:sz="0" w:space="0" w:color="auto"/>
          </w:divBdr>
        </w:div>
        <w:div w:id="676421137">
          <w:marLeft w:val="0"/>
          <w:marRight w:val="0"/>
          <w:marTop w:val="0"/>
          <w:marBottom w:val="0"/>
          <w:divBdr>
            <w:top w:val="none" w:sz="0" w:space="0" w:color="auto"/>
            <w:left w:val="none" w:sz="0" w:space="0" w:color="auto"/>
            <w:bottom w:val="none" w:sz="0" w:space="0" w:color="auto"/>
            <w:right w:val="none" w:sz="0" w:space="0" w:color="auto"/>
          </w:divBdr>
        </w:div>
        <w:div w:id="1446343298">
          <w:marLeft w:val="0"/>
          <w:marRight w:val="0"/>
          <w:marTop w:val="0"/>
          <w:marBottom w:val="0"/>
          <w:divBdr>
            <w:top w:val="none" w:sz="0" w:space="0" w:color="auto"/>
            <w:left w:val="none" w:sz="0" w:space="0" w:color="auto"/>
            <w:bottom w:val="none" w:sz="0" w:space="0" w:color="auto"/>
            <w:right w:val="none" w:sz="0" w:space="0" w:color="auto"/>
          </w:divBdr>
        </w:div>
        <w:div w:id="2146195360">
          <w:marLeft w:val="0"/>
          <w:marRight w:val="0"/>
          <w:marTop w:val="0"/>
          <w:marBottom w:val="0"/>
          <w:divBdr>
            <w:top w:val="none" w:sz="0" w:space="0" w:color="auto"/>
            <w:left w:val="none" w:sz="0" w:space="0" w:color="auto"/>
            <w:bottom w:val="none" w:sz="0" w:space="0" w:color="auto"/>
            <w:right w:val="none" w:sz="0" w:space="0" w:color="auto"/>
          </w:divBdr>
        </w:div>
        <w:div w:id="799568549">
          <w:marLeft w:val="0"/>
          <w:marRight w:val="0"/>
          <w:marTop w:val="0"/>
          <w:marBottom w:val="0"/>
          <w:divBdr>
            <w:top w:val="none" w:sz="0" w:space="0" w:color="auto"/>
            <w:left w:val="none" w:sz="0" w:space="0" w:color="auto"/>
            <w:bottom w:val="none" w:sz="0" w:space="0" w:color="auto"/>
            <w:right w:val="none" w:sz="0" w:space="0" w:color="auto"/>
          </w:divBdr>
        </w:div>
        <w:div w:id="1127698537">
          <w:marLeft w:val="0"/>
          <w:marRight w:val="0"/>
          <w:marTop w:val="0"/>
          <w:marBottom w:val="0"/>
          <w:divBdr>
            <w:top w:val="none" w:sz="0" w:space="0" w:color="auto"/>
            <w:left w:val="none" w:sz="0" w:space="0" w:color="auto"/>
            <w:bottom w:val="none" w:sz="0" w:space="0" w:color="auto"/>
            <w:right w:val="none" w:sz="0" w:space="0" w:color="auto"/>
          </w:divBdr>
        </w:div>
      </w:divsChild>
    </w:div>
    <w:div w:id="1800301436">
      <w:bodyDiv w:val="1"/>
      <w:marLeft w:val="0"/>
      <w:marRight w:val="0"/>
      <w:marTop w:val="0"/>
      <w:marBottom w:val="0"/>
      <w:divBdr>
        <w:top w:val="none" w:sz="0" w:space="0" w:color="auto"/>
        <w:left w:val="none" w:sz="0" w:space="0" w:color="auto"/>
        <w:bottom w:val="none" w:sz="0" w:space="0" w:color="auto"/>
        <w:right w:val="none" w:sz="0" w:space="0" w:color="auto"/>
      </w:divBdr>
      <w:divsChild>
        <w:div w:id="534124642">
          <w:marLeft w:val="0"/>
          <w:marRight w:val="0"/>
          <w:marTop w:val="0"/>
          <w:marBottom w:val="0"/>
          <w:divBdr>
            <w:top w:val="none" w:sz="0" w:space="0" w:color="auto"/>
            <w:left w:val="none" w:sz="0" w:space="0" w:color="auto"/>
            <w:bottom w:val="none" w:sz="0" w:space="0" w:color="auto"/>
            <w:right w:val="none" w:sz="0" w:space="0" w:color="auto"/>
          </w:divBdr>
        </w:div>
        <w:div w:id="2038847435">
          <w:marLeft w:val="0"/>
          <w:marRight w:val="0"/>
          <w:marTop w:val="0"/>
          <w:marBottom w:val="0"/>
          <w:divBdr>
            <w:top w:val="none" w:sz="0" w:space="0" w:color="auto"/>
            <w:left w:val="none" w:sz="0" w:space="0" w:color="auto"/>
            <w:bottom w:val="none" w:sz="0" w:space="0" w:color="auto"/>
            <w:right w:val="none" w:sz="0" w:space="0" w:color="auto"/>
          </w:divBdr>
        </w:div>
        <w:div w:id="706372902">
          <w:marLeft w:val="0"/>
          <w:marRight w:val="0"/>
          <w:marTop w:val="0"/>
          <w:marBottom w:val="0"/>
          <w:divBdr>
            <w:top w:val="none" w:sz="0" w:space="0" w:color="auto"/>
            <w:left w:val="none" w:sz="0" w:space="0" w:color="auto"/>
            <w:bottom w:val="none" w:sz="0" w:space="0" w:color="auto"/>
            <w:right w:val="none" w:sz="0" w:space="0" w:color="auto"/>
          </w:divBdr>
        </w:div>
        <w:div w:id="342248285">
          <w:marLeft w:val="0"/>
          <w:marRight w:val="0"/>
          <w:marTop w:val="0"/>
          <w:marBottom w:val="0"/>
          <w:divBdr>
            <w:top w:val="none" w:sz="0" w:space="0" w:color="auto"/>
            <w:left w:val="none" w:sz="0" w:space="0" w:color="auto"/>
            <w:bottom w:val="none" w:sz="0" w:space="0" w:color="auto"/>
            <w:right w:val="none" w:sz="0" w:space="0" w:color="auto"/>
          </w:divBdr>
        </w:div>
        <w:div w:id="1275790723">
          <w:marLeft w:val="0"/>
          <w:marRight w:val="0"/>
          <w:marTop w:val="0"/>
          <w:marBottom w:val="0"/>
          <w:divBdr>
            <w:top w:val="none" w:sz="0" w:space="0" w:color="auto"/>
            <w:left w:val="none" w:sz="0" w:space="0" w:color="auto"/>
            <w:bottom w:val="none" w:sz="0" w:space="0" w:color="auto"/>
            <w:right w:val="none" w:sz="0" w:space="0" w:color="auto"/>
          </w:divBdr>
        </w:div>
      </w:divsChild>
    </w:div>
    <w:div w:id="1813210583">
      <w:bodyDiv w:val="1"/>
      <w:marLeft w:val="0"/>
      <w:marRight w:val="0"/>
      <w:marTop w:val="0"/>
      <w:marBottom w:val="0"/>
      <w:divBdr>
        <w:top w:val="none" w:sz="0" w:space="0" w:color="auto"/>
        <w:left w:val="none" w:sz="0" w:space="0" w:color="auto"/>
        <w:bottom w:val="none" w:sz="0" w:space="0" w:color="auto"/>
        <w:right w:val="none" w:sz="0" w:space="0" w:color="auto"/>
      </w:divBdr>
      <w:divsChild>
        <w:div w:id="1177960182">
          <w:marLeft w:val="0"/>
          <w:marRight w:val="0"/>
          <w:marTop w:val="0"/>
          <w:marBottom w:val="0"/>
          <w:divBdr>
            <w:top w:val="none" w:sz="0" w:space="0" w:color="auto"/>
            <w:left w:val="none" w:sz="0" w:space="0" w:color="auto"/>
            <w:bottom w:val="none" w:sz="0" w:space="0" w:color="auto"/>
            <w:right w:val="none" w:sz="0" w:space="0" w:color="auto"/>
          </w:divBdr>
        </w:div>
        <w:div w:id="158427127">
          <w:marLeft w:val="0"/>
          <w:marRight w:val="0"/>
          <w:marTop w:val="0"/>
          <w:marBottom w:val="0"/>
          <w:divBdr>
            <w:top w:val="none" w:sz="0" w:space="0" w:color="auto"/>
            <w:left w:val="none" w:sz="0" w:space="0" w:color="auto"/>
            <w:bottom w:val="none" w:sz="0" w:space="0" w:color="auto"/>
            <w:right w:val="none" w:sz="0" w:space="0" w:color="auto"/>
          </w:divBdr>
        </w:div>
        <w:div w:id="476462529">
          <w:marLeft w:val="0"/>
          <w:marRight w:val="0"/>
          <w:marTop w:val="0"/>
          <w:marBottom w:val="0"/>
          <w:divBdr>
            <w:top w:val="none" w:sz="0" w:space="0" w:color="auto"/>
            <w:left w:val="none" w:sz="0" w:space="0" w:color="auto"/>
            <w:bottom w:val="none" w:sz="0" w:space="0" w:color="auto"/>
            <w:right w:val="none" w:sz="0" w:space="0" w:color="auto"/>
          </w:divBdr>
        </w:div>
        <w:div w:id="785777180">
          <w:marLeft w:val="0"/>
          <w:marRight w:val="0"/>
          <w:marTop w:val="0"/>
          <w:marBottom w:val="0"/>
          <w:divBdr>
            <w:top w:val="none" w:sz="0" w:space="0" w:color="auto"/>
            <w:left w:val="none" w:sz="0" w:space="0" w:color="auto"/>
            <w:bottom w:val="none" w:sz="0" w:space="0" w:color="auto"/>
            <w:right w:val="none" w:sz="0" w:space="0" w:color="auto"/>
          </w:divBdr>
        </w:div>
      </w:divsChild>
    </w:div>
    <w:div w:id="1819302209">
      <w:bodyDiv w:val="1"/>
      <w:marLeft w:val="0"/>
      <w:marRight w:val="0"/>
      <w:marTop w:val="0"/>
      <w:marBottom w:val="0"/>
      <w:divBdr>
        <w:top w:val="none" w:sz="0" w:space="0" w:color="auto"/>
        <w:left w:val="none" w:sz="0" w:space="0" w:color="auto"/>
        <w:bottom w:val="none" w:sz="0" w:space="0" w:color="auto"/>
        <w:right w:val="none" w:sz="0" w:space="0" w:color="auto"/>
      </w:divBdr>
      <w:divsChild>
        <w:div w:id="1790393172">
          <w:marLeft w:val="0"/>
          <w:marRight w:val="0"/>
          <w:marTop w:val="0"/>
          <w:marBottom w:val="0"/>
          <w:divBdr>
            <w:top w:val="none" w:sz="0" w:space="0" w:color="auto"/>
            <w:left w:val="none" w:sz="0" w:space="0" w:color="auto"/>
            <w:bottom w:val="none" w:sz="0" w:space="0" w:color="auto"/>
            <w:right w:val="none" w:sz="0" w:space="0" w:color="auto"/>
          </w:divBdr>
        </w:div>
        <w:div w:id="236939198">
          <w:marLeft w:val="0"/>
          <w:marRight w:val="0"/>
          <w:marTop w:val="0"/>
          <w:marBottom w:val="0"/>
          <w:divBdr>
            <w:top w:val="none" w:sz="0" w:space="0" w:color="auto"/>
            <w:left w:val="none" w:sz="0" w:space="0" w:color="auto"/>
            <w:bottom w:val="none" w:sz="0" w:space="0" w:color="auto"/>
            <w:right w:val="none" w:sz="0" w:space="0" w:color="auto"/>
          </w:divBdr>
        </w:div>
        <w:div w:id="372852593">
          <w:marLeft w:val="0"/>
          <w:marRight w:val="0"/>
          <w:marTop w:val="0"/>
          <w:marBottom w:val="0"/>
          <w:divBdr>
            <w:top w:val="none" w:sz="0" w:space="0" w:color="auto"/>
            <w:left w:val="none" w:sz="0" w:space="0" w:color="auto"/>
            <w:bottom w:val="none" w:sz="0" w:space="0" w:color="auto"/>
            <w:right w:val="none" w:sz="0" w:space="0" w:color="auto"/>
          </w:divBdr>
        </w:div>
        <w:div w:id="1514103041">
          <w:marLeft w:val="0"/>
          <w:marRight w:val="0"/>
          <w:marTop w:val="0"/>
          <w:marBottom w:val="0"/>
          <w:divBdr>
            <w:top w:val="none" w:sz="0" w:space="0" w:color="auto"/>
            <w:left w:val="none" w:sz="0" w:space="0" w:color="auto"/>
            <w:bottom w:val="none" w:sz="0" w:space="0" w:color="auto"/>
            <w:right w:val="none" w:sz="0" w:space="0" w:color="auto"/>
          </w:divBdr>
        </w:div>
        <w:div w:id="2136484326">
          <w:marLeft w:val="0"/>
          <w:marRight w:val="0"/>
          <w:marTop w:val="0"/>
          <w:marBottom w:val="0"/>
          <w:divBdr>
            <w:top w:val="none" w:sz="0" w:space="0" w:color="auto"/>
            <w:left w:val="none" w:sz="0" w:space="0" w:color="auto"/>
            <w:bottom w:val="none" w:sz="0" w:space="0" w:color="auto"/>
            <w:right w:val="none" w:sz="0" w:space="0" w:color="auto"/>
          </w:divBdr>
        </w:div>
        <w:div w:id="2011062394">
          <w:marLeft w:val="0"/>
          <w:marRight w:val="0"/>
          <w:marTop w:val="0"/>
          <w:marBottom w:val="0"/>
          <w:divBdr>
            <w:top w:val="none" w:sz="0" w:space="0" w:color="auto"/>
            <w:left w:val="none" w:sz="0" w:space="0" w:color="auto"/>
            <w:bottom w:val="none" w:sz="0" w:space="0" w:color="auto"/>
            <w:right w:val="none" w:sz="0" w:space="0" w:color="auto"/>
          </w:divBdr>
        </w:div>
        <w:div w:id="1343817070">
          <w:marLeft w:val="0"/>
          <w:marRight w:val="0"/>
          <w:marTop w:val="0"/>
          <w:marBottom w:val="0"/>
          <w:divBdr>
            <w:top w:val="none" w:sz="0" w:space="0" w:color="auto"/>
            <w:left w:val="none" w:sz="0" w:space="0" w:color="auto"/>
            <w:bottom w:val="none" w:sz="0" w:space="0" w:color="auto"/>
            <w:right w:val="none" w:sz="0" w:space="0" w:color="auto"/>
          </w:divBdr>
        </w:div>
        <w:div w:id="1160727604">
          <w:marLeft w:val="0"/>
          <w:marRight w:val="0"/>
          <w:marTop w:val="0"/>
          <w:marBottom w:val="0"/>
          <w:divBdr>
            <w:top w:val="none" w:sz="0" w:space="0" w:color="auto"/>
            <w:left w:val="none" w:sz="0" w:space="0" w:color="auto"/>
            <w:bottom w:val="none" w:sz="0" w:space="0" w:color="auto"/>
            <w:right w:val="none" w:sz="0" w:space="0" w:color="auto"/>
          </w:divBdr>
        </w:div>
        <w:div w:id="282736310">
          <w:marLeft w:val="0"/>
          <w:marRight w:val="0"/>
          <w:marTop w:val="0"/>
          <w:marBottom w:val="0"/>
          <w:divBdr>
            <w:top w:val="none" w:sz="0" w:space="0" w:color="auto"/>
            <w:left w:val="none" w:sz="0" w:space="0" w:color="auto"/>
            <w:bottom w:val="none" w:sz="0" w:space="0" w:color="auto"/>
            <w:right w:val="none" w:sz="0" w:space="0" w:color="auto"/>
          </w:divBdr>
        </w:div>
        <w:div w:id="1829789468">
          <w:marLeft w:val="0"/>
          <w:marRight w:val="0"/>
          <w:marTop w:val="0"/>
          <w:marBottom w:val="0"/>
          <w:divBdr>
            <w:top w:val="none" w:sz="0" w:space="0" w:color="auto"/>
            <w:left w:val="none" w:sz="0" w:space="0" w:color="auto"/>
            <w:bottom w:val="none" w:sz="0" w:space="0" w:color="auto"/>
            <w:right w:val="none" w:sz="0" w:space="0" w:color="auto"/>
          </w:divBdr>
        </w:div>
      </w:divsChild>
    </w:div>
    <w:div w:id="1836608846">
      <w:bodyDiv w:val="1"/>
      <w:marLeft w:val="0"/>
      <w:marRight w:val="0"/>
      <w:marTop w:val="0"/>
      <w:marBottom w:val="0"/>
      <w:divBdr>
        <w:top w:val="none" w:sz="0" w:space="0" w:color="auto"/>
        <w:left w:val="none" w:sz="0" w:space="0" w:color="auto"/>
        <w:bottom w:val="none" w:sz="0" w:space="0" w:color="auto"/>
        <w:right w:val="none" w:sz="0" w:space="0" w:color="auto"/>
      </w:divBdr>
      <w:divsChild>
        <w:div w:id="1745954178">
          <w:marLeft w:val="0"/>
          <w:marRight w:val="0"/>
          <w:marTop w:val="0"/>
          <w:marBottom w:val="0"/>
          <w:divBdr>
            <w:top w:val="none" w:sz="0" w:space="0" w:color="auto"/>
            <w:left w:val="none" w:sz="0" w:space="0" w:color="auto"/>
            <w:bottom w:val="none" w:sz="0" w:space="0" w:color="auto"/>
            <w:right w:val="none" w:sz="0" w:space="0" w:color="auto"/>
          </w:divBdr>
        </w:div>
        <w:div w:id="2067026514">
          <w:marLeft w:val="0"/>
          <w:marRight w:val="0"/>
          <w:marTop w:val="0"/>
          <w:marBottom w:val="0"/>
          <w:divBdr>
            <w:top w:val="none" w:sz="0" w:space="0" w:color="auto"/>
            <w:left w:val="none" w:sz="0" w:space="0" w:color="auto"/>
            <w:bottom w:val="none" w:sz="0" w:space="0" w:color="auto"/>
            <w:right w:val="none" w:sz="0" w:space="0" w:color="auto"/>
          </w:divBdr>
        </w:div>
        <w:div w:id="723333855">
          <w:marLeft w:val="0"/>
          <w:marRight w:val="0"/>
          <w:marTop w:val="0"/>
          <w:marBottom w:val="0"/>
          <w:divBdr>
            <w:top w:val="none" w:sz="0" w:space="0" w:color="auto"/>
            <w:left w:val="none" w:sz="0" w:space="0" w:color="auto"/>
            <w:bottom w:val="none" w:sz="0" w:space="0" w:color="auto"/>
            <w:right w:val="none" w:sz="0" w:space="0" w:color="auto"/>
          </w:divBdr>
        </w:div>
        <w:div w:id="973561237">
          <w:marLeft w:val="0"/>
          <w:marRight w:val="0"/>
          <w:marTop w:val="0"/>
          <w:marBottom w:val="0"/>
          <w:divBdr>
            <w:top w:val="none" w:sz="0" w:space="0" w:color="auto"/>
            <w:left w:val="none" w:sz="0" w:space="0" w:color="auto"/>
            <w:bottom w:val="none" w:sz="0" w:space="0" w:color="auto"/>
            <w:right w:val="none" w:sz="0" w:space="0" w:color="auto"/>
          </w:divBdr>
        </w:div>
        <w:div w:id="1090279427">
          <w:marLeft w:val="0"/>
          <w:marRight w:val="0"/>
          <w:marTop w:val="0"/>
          <w:marBottom w:val="0"/>
          <w:divBdr>
            <w:top w:val="none" w:sz="0" w:space="0" w:color="auto"/>
            <w:left w:val="none" w:sz="0" w:space="0" w:color="auto"/>
            <w:bottom w:val="none" w:sz="0" w:space="0" w:color="auto"/>
            <w:right w:val="none" w:sz="0" w:space="0" w:color="auto"/>
          </w:divBdr>
        </w:div>
        <w:div w:id="512494997">
          <w:marLeft w:val="0"/>
          <w:marRight w:val="0"/>
          <w:marTop w:val="0"/>
          <w:marBottom w:val="0"/>
          <w:divBdr>
            <w:top w:val="none" w:sz="0" w:space="0" w:color="auto"/>
            <w:left w:val="none" w:sz="0" w:space="0" w:color="auto"/>
            <w:bottom w:val="none" w:sz="0" w:space="0" w:color="auto"/>
            <w:right w:val="none" w:sz="0" w:space="0" w:color="auto"/>
          </w:divBdr>
        </w:div>
        <w:div w:id="383911191">
          <w:marLeft w:val="0"/>
          <w:marRight w:val="0"/>
          <w:marTop w:val="0"/>
          <w:marBottom w:val="0"/>
          <w:divBdr>
            <w:top w:val="none" w:sz="0" w:space="0" w:color="auto"/>
            <w:left w:val="none" w:sz="0" w:space="0" w:color="auto"/>
            <w:bottom w:val="none" w:sz="0" w:space="0" w:color="auto"/>
            <w:right w:val="none" w:sz="0" w:space="0" w:color="auto"/>
          </w:divBdr>
        </w:div>
        <w:div w:id="1064599060">
          <w:marLeft w:val="0"/>
          <w:marRight w:val="0"/>
          <w:marTop w:val="0"/>
          <w:marBottom w:val="0"/>
          <w:divBdr>
            <w:top w:val="none" w:sz="0" w:space="0" w:color="auto"/>
            <w:left w:val="none" w:sz="0" w:space="0" w:color="auto"/>
            <w:bottom w:val="none" w:sz="0" w:space="0" w:color="auto"/>
            <w:right w:val="none" w:sz="0" w:space="0" w:color="auto"/>
          </w:divBdr>
        </w:div>
        <w:div w:id="1812210971">
          <w:marLeft w:val="0"/>
          <w:marRight w:val="0"/>
          <w:marTop w:val="0"/>
          <w:marBottom w:val="0"/>
          <w:divBdr>
            <w:top w:val="none" w:sz="0" w:space="0" w:color="auto"/>
            <w:left w:val="none" w:sz="0" w:space="0" w:color="auto"/>
            <w:bottom w:val="none" w:sz="0" w:space="0" w:color="auto"/>
            <w:right w:val="none" w:sz="0" w:space="0" w:color="auto"/>
          </w:divBdr>
        </w:div>
        <w:div w:id="329874864">
          <w:marLeft w:val="0"/>
          <w:marRight w:val="0"/>
          <w:marTop w:val="0"/>
          <w:marBottom w:val="0"/>
          <w:divBdr>
            <w:top w:val="none" w:sz="0" w:space="0" w:color="auto"/>
            <w:left w:val="none" w:sz="0" w:space="0" w:color="auto"/>
            <w:bottom w:val="none" w:sz="0" w:space="0" w:color="auto"/>
            <w:right w:val="none" w:sz="0" w:space="0" w:color="auto"/>
          </w:divBdr>
        </w:div>
      </w:divsChild>
    </w:div>
    <w:div w:id="1849363873">
      <w:bodyDiv w:val="1"/>
      <w:marLeft w:val="0"/>
      <w:marRight w:val="0"/>
      <w:marTop w:val="0"/>
      <w:marBottom w:val="0"/>
      <w:divBdr>
        <w:top w:val="none" w:sz="0" w:space="0" w:color="auto"/>
        <w:left w:val="none" w:sz="0" w:space="0" w:color="auto"/>
        <w:bottom w:val="none" w:sz="0" w:space="0" w:color="auto"/>
        <w:right w:val="none" w:sz="0" w:space="0" w:color="auto"/>
      </w:divBdr>
      <w:divsChild>
        <w:div w:id="862329808">
          <w:marLeft w:val="0"/>
          <w:marRight w:val="0"/>
          <w:marTop w:val="0"/>
          <w:marBottom w:val="0"/>
          <w:divBdr>
            <w:top w:val="none" w:sz="0" w:space="0" w:color="auto"/>
            <w:left w:val="none" w:sz="0" w:space="0" w:color="auto"/>
            <w:bottom w:val="none" w:sz="0" w:space="0" w:color="auto"/>
            <w:right w:val="none" w:sz="0" w:space="0" w:color="auto"/>
          </w:divBdr>
        </w:div>
        <w:div w:id="341474482">
          <w:marLeft w:val="0"/>
          <w:marRight w:val="0"/>
          <w:marTop w:val="0"/>
          <w:marBottom w:val="0"/>
          <w:divBdr>
            <w:top w:val="none" w:sz="0" w:space="0" w:color="auto"/>
            <w:left w:val="none" w:sz="0" w:space="0" w:color="auto"/>
            <w:bottom w:val="none" w:sz="0" w:space="0" w:color="auto"/>
            <w:right w:val="none" w:sz="0" w:space="0" w:color="auto"/>
          </w:divBdr>
        </w:div>
        <w:div w:id="1647010504">
          <w:marLeft w:val="0"/>
          <w:marRight w:val="0"/>
          <w:marTop w:val="0"/>
          <w:marBottom w:val="0"/>
          <w:divBdr>
            <w:top w:val="none" w:sz="0" w:space="0" w:color="auto"/>
            <w:left w:val="none" w:sz="0" w:space="0" w:color="auto"/>
            <w:bottom w:val="none" w:sz="0" w:space="0" w:color="auto"/>
            <w:right w:val="none" w:sz="0" w:space="0" w:color="auto"/>
          </w:divBdr>
        </w:div>
        <w:div w:id="912349584">
          <w:marLeft w:val="0"/>
          <w:marRight w:val="0"/>
          <w:marTop w:val="0"/>
          <w:marBottom w:val="0"/>
          <w:divBdr>
            <w:top w:val="none" w:sz="0" w:space="0" w:color="auto"/>
            <w:left w:val="none" w:sz="0" w:space="0" w:color="auto"/>
            <w:bottom w:val="none" w:sz="0" w:space="0" w:color="auto"/>
            <w:right w:val="none" w:sz="0" w:space="0" w:color="auto"/>
          </w:divBdr>
        </w:div>
        <w:div w:id="382800730">
          <w:marLeft w:val="0"/>
          <w:marRight w:val="0"/>
          <w:marTop w:val="0"/>
          <w:marBottom w:val="0"/>
          <w:divBdr>
            <w:top w:val="none" w:sz="0" w:space="0" w:color="auto"/>
            <w:left w:val="none" w:sz="0" w:space="0" w:color="auto"/>
            <w:bottom w:val="none" w:sz="0" w:space="0" w:color="auto"/>
            <w:right w:val="none" w:sz="0" w:space="0" w:color="auto"/>
          </w:divBdr>
        </w:div>
      </w:divsChild>
    </w:div>
    <w:div w:id="1853185350">
      <w:bodyDiv w:val="1"/>
      <w:marLeft w:val="0"/>
      <w:marRight w:val="0"/>
      <w:marTop w:val="0"/>
      <w:marBottom w:val="0"/>
      <w:divBdr>
        <w:top w:val="none" w:sz="0" w:space="0" w:color="auto"/>
        <w:left w:val="none" w:sz="0" w:space="0" w:color="auto"/>
        <w:bottom w:val="none" w:sz="0" w:space="0" w:color="auto"/>
        <w:right w:val="none" w:sz="0" w:space="0" w:color="auto"/>
      </w:divBdr>
      <w:divsChild>
        <w:div w:id="849637733">
          <w:marLeft w:val="0"/>
          <w:marRight w:val="0"/>
          <w:marTop w:val="0"/>
          <w:marBottom w:val="0"/>
          <w:divBdr>
            <w:top w:val="none" w:sz="0" w:space="0" w:color="auto"/>
            <w:left w:val="none" w:sz="0" w:space="0" w:color="auto"/>
            <w:bottom w:val="none" w:sz="0" w:space="0" w:color="auto"/>
            <w:right w:val="none" w:sz="0" w:space="0" w:color="auto"/>
          </w:divBdr>
        </w:div>
        <w:div w:id="1305044115">
          <w:marLeft w:val="0"/>
          <w:marRight w:val="0"/>
          <w:marTop w:val="0"/>
          <w:marBottom w:val="0"/>
          <w:divBdr>
            <w:top w:val="none" w:sz="0" w:space="0" w:color="auto"/>
            <w:left w:val="none" w:sz="0" w:space="0" w:color="auto"/>
            <w:bottom w:val="none" w:sz="0" w:space="0" w:color="auto"/>
            <w:right w:val="none" w:sz="0" w:space="0" w:color="auto"/>
          </w:divBdr>
        </w:div>
        <w:div w:id="216667160">
          <w:marLeft w:val="0"/>
          <w:marRight w:val="0"/>
          <w:marTop w:val="0"/>
          <w:marBottom w:val="0"/>
          <w:divBdr>
            <w:top w:val="none" w:sz="0" w:space="0" w:color="auto"/>
            <w:left w:val="none" w:sz="0" w:space="0" w:color="auto"/>
            <w:bottom w:val="none" w:sz="0" w:space="0" w:color="auto"/>
            <w:right w:val="none" w:sz="0" w:space="0" w:color="auto"/>
          </w:divBdr>
        </w:div>
        <w:div w:id="1670408381">
          <w:marLeft w:val="0"/>
          <w:marRight w:val="0"/>
          <w:marTop w:val="0"/>
          <w:marBottom w:val="0"/>
          <w:divBdr>
            <w:top w:val="none" w:sz="0" w:space="0" w:color="auto"/>
            <w:left w:val="none" w:sz="0" w:space="0" w:color="auto"/>
            <w:bottom w:val="none" w:sz="0" w:space="0" w:color="auto"/>
            <w:right w:val="none" w:sz="0" w:space="0" w:color="auto"/>
          </w:divBdr>
        </w:div>
        <w:div w:id="788739663">
          <w:marLeft w:val="0"/>
          <w:marRight w:val="0"/>
          <w:marTop w:val="0"/>
          <w:marBottom w:val="0"/>
          <w:divBdr>
            <w:top w:val="none" w:sz="0" w:space="0" w:color="auto"/>
            <w:left w:val="none" w:sz="0" w:space="0" w:color="auto"/>
            <w:bottom w:val="none" w:sz="0" w:space="0" w:color="auto"/>
            <w:right w:val="none" w:sz="0" w:space="0" w:color="auto"/>
          </w:divBdr>
        </w:div>
        <w:div w:id="339818780">
          <w:marLeft w:val="0"/>
          <w:marRight w:val="0"/>
          <w:marTop w:val="0"/>
          <w:marBottom w:val="0"/>
          <w:divBdr>
            <w:top w:val="none" w:sz="0" w:space="0" w:color="auto"/>
            <w:left w:val="none" w:sz="0" w:space="0" w:color="auto"/>
            <w:bottom w:val="none" w:sz="0" w:space="0" w:color="auto"/>
            <w:right w:val="none" w:sz="0" w:space="0" w:color="auto"/>
          </w:divBdr>
        </w:div>
        <w:div w:id="285353971">
          <w:marLeft w:val="0"/>
          <w:marRight w:val="0"/>
          <w:marTop w:val="0"/>
          <w:marBottom w:val="0"/>
          <w:divBdr>
            <w:top w:val="none" w:sz="0" w:space="0" w:color="auto"/>
            <w:left w:val="none" w:sz="0" w:space="0" w:color="auto"/>
            <w:bottom w:val="none" w:sz="0" w:space="0" w:color="auto"/>
            <w:right w:val="none" w:sz="0" w:space="0" w:color="auto"/>
          </w:divBdr>
        </w:div>
        <w:div w:id="638998305">
          <w:marLeft w:val="0"/>
          <w:marRight w:val="0"/>
          <w:marTop w:val="0"/>
          <w:marBottom w:val="0"/>
          <w:divBdr>
            <w:top w:val="none" w:sz="0" w:space="0" w:color="auto"/>
            <w:left w:val="none" w:sz="0" w:space="0" w:color="auto"/>
            <w:bottom w:val="none" w:sz="0" w:space="0" w:color="auto"/>
            <w:right w:val="none" w:sz="0" w:space="0" w:color="auto"/>
          </w:divBdr>
        </w:div>
        <w:div w:id="841626052">
          <w:marLeft w:val="0"/>
          <w:marRight w:val="0"/>
          <w:marTop w:val="0"/>
          <w:marBottom w:val="0"/>
          <w:divBdr>
            <w:top w:val="none" w:sz="0" w:space="0" w:color="auto"/>
            <w:left w:val="none" w:sz="0" w:space="0" w:color="auto"/>
            <w:bottom w:val="none" w:sz="0" w:space="0" w:color="auto"/>
            <w:right w:val="none" w:sz="0" w:space="0" w:color="auto"/>
          </w:divBdr>
        </w:div>
        <w:div w:id="1004160897">
          <w:marLeft w:val="0"/>
          <w:marRight w:val="0"/>
          <w:marTop w:val="0"/>
          <w:marBottom w:val="0"/>
          <w:divBdr>
            <w:top w:val="none" w:sz="0" w:space="0" w:color="auto"/>
            <w:left w:val="none" w:sz="0" w:space="0" w:color="auto"/>
            <w:bottom w:val="none" w:sz="0" w:space="0" w:color="auto"/>
            <w:right w:val="none" w:sz="0" w:space="0" w:color="auto"/>
          </w:divBdr>
        </w:div>
        <w:div w:id="1050618440">
          <w:marLeft w:val="0"/>
          <w:marRight w:val="0"/>
          <w:marTop w:val="0"/>
          <w:marBottom w:val="0"/>
          <w:divBdr>
            <w:top w:val="none" w:sz="0" w:space="0" w:color="auto"/>
            <w:left w:val="none" w:sz="0" w:space="0" w:color="auto"/>
            <w:bottom w:val="none" w:sz="0" w:space="0" w:color="auto"/>
            <w:right w:val="none" w:sz="0" w:space="0" w:color="auto"/>
          </w:divBdr>
        </w:div>
        <w:div w:id="730274623">
          <w:marLeft w:val="0"/>
          <w:marRight w:val="0"/>
          <w:marTop w:val="0"/>
          <w:marBottom w:val="0"/>
          <w:divBdr>
            <w:top w:val="none" w:sz="0" w:space="0" w:color="auto"/>
            <w:left w:val="none" w:sz="0" w:space="0" w:color="auto"/>
            <w:bottom w:val="none" w:sz="0" w:space="0" w:color="auto"/>
            <w:right w:val="none" w:sz="0" w:space="0" w:color="auto"/>
          </w:divBdr>
        </w:div>
        <w:div w:id="1249271318">
          <w:marLeft w:val="0"/>
          <w:marRight w:val="0"/>
          <w:marTop w:val="0"/>
          <w:marBottom w:val="0"/>
          <w:divBdr>
            <w:top w:val="none" w:sz="0" w:space="0" w:color="auto"/>
            <w:left w:val="none" w:sz="0" w:space="0" w:color="auto"/>
            <w:bottom w:val="none" w:sz="0" w:space="0" w:color="auto"/>
            <w:right w:val="none" w:sz="0" w:space="0" w:color="auto"/>
          </w:divBdr>
        </w:div>
        <w:div w:id="205333132">
          <w:marLeft w:val="0"/>
          <w:marRight w:val="0"/>
          <w:marTop w:val="0"/>
          <w:marBottom w:val="0"/>
          <w:divBdr>
            <w:top w:val="none" w:sz="0" w:space="0" w:color="auto"/>
            <w:left w:val="none" w:sz="0" w:space="0" w:color="auto"/>
            <w:bottom w:val="none" w:sz="0" w:space="0" w:color="auto"/>
            <w:right w:val="none" w:sz="0" w:space="0" w:color="auto"/>
          </w:divBdr>
        </w:div>
        <w:div w:id="1853569428">
          <w:marLeft w:val="0"/>
          <w:marRight w:val="0"/>
          <w:marTop w:val="0"/>
          <w:marBottom w:val="0"/>
          <w:divBdr>
            <w:top w:val="none" w:sz="0" w:space="0" w:color="auto"/>
            <w:left w:val="none" w:sz="0" w:space="0" w:color="auto"/>
            <w:bottom w:val="none" w:sz="0" w:space="0" w:color="auto"/>
            <w:right w:val="none" w:sz="0" w:space="0" w:color="auto"/>
          </w:divBdr>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2146390824">
          <w:marLeft w:val="0"/>
          <w:marRight w:val="0"/>
          <w:marTop w:val="0"/>
          <w:marBottom w:val="0"/>
          <w:divBdr>
            <w:top w:val="none" w:sz="0" w:space="0" w:color="auto"/>
            <w:left w:val="none" w:sz="0" w:space="0" w:color="auto"/>
            <w:bottom w:val="none" w:sz="0" w:space="0" w:color="auto"/>
            <w:right w:val="none" w:sz="0" w:space="0" w:color="auto"/>
          </w:divBdr>
        </w:div>
        <w:div w:id="1392117633">
          <w:marLeft w:val="0"/>
          <w:marRight w:val="0"/>
          <w:marTop w:val="0"/>
          <w:marBottom w:val="0"/>
          <w:divBdr>
            <w:top w:val="none" w:sz="0" w:space="0" w:color="auto"/>
            <w:left w:val="none" w:sz="0" w:space="0" w:color="auto"/>
            <w:bottom w:val="none" w:sz="0" w:space="0" w:color="auto"/>
            <w:right w:val="none" w:sz="0" w:space="0" w:color="auto"/>
          </w:divBdr>
        </w:div>
        <w:div w:id="1539471079">
          <w:marLeft w:val="0"/>
          <w:marRight w:val="0"/>
          <w:marTop w:val="0"/>
          <w:marBottom w:val="0"/>
          <w:divBdr>
            <w:top w:val="none" w:sz="0" w:space="0" w:color="auto"/>
            <w:left w:val="none" w:sz="0" w:space="0" w:color="auto"/>
            <w:bottom w:val="none" w:sz="0" w:space="0" w:color="auto"/>
            <w:right w:val="none" w:sz="0" w:space="0" w:color="auto"/>
          </w:divBdr>
        </w:div>
        <w:div w:id="723260620">
          <w:marLeft w:val="0"/>
          <w:marRight w:val="0"/>
          <w:marTop w:val="0"/>
          <w:marBottom w:val="0"/>
          <w:divBdr>
            <w:top w:val="none" w:sz="0" w:space="0" w:color="auto"/>
            <w:left w:val="none" w:sz="0" w:space="0" w:color="auto"/>
            <w:bottom w:val="none" w:sz="0" w:space="0" w:color="auto"/>
            <w:right w:val="none" w:sz="0" w:space="0" w:color="auto"/>
          </w:divBdr>
        </w:div>
        <w:div w:id="1451779705">
          <w:marLeft w:val="0"/>
          <w:marRight w:val="0"/>
          <w:marTop w:val="0"/>
          <w:marBottom w:val="0"/>
          <w:divBdr>
            <w:top w:val="none" w:sz="0" w:space="0" w:color="auto"/>
            <w:left w:val="none" w:sz="0" w:space="0" w:color="auto"/>
            <w:bottom w:val="none" w:sz="0" w:space="0" w:color="auto"/>
            <w:right w:val="none" w:sz="0" w:space="0" w:color="auto"/>
          </w:divBdr>
        </w:div>
        <w:div w:id="1655834956">
          <w:marLeft w:val="0"/>
          <w:marRight w:val="0"/>
          <w:marTop w:val="0"/>
          <w:marBottom w:val="0"/>
          <w:divBdr>
            <w:top w:val="none" w:sz="0" w:space="0" w:color="auto"/>
            <w:left w:val="none" w:sz="0" w:space="0" w:color="auto"/>
            <w:bottom w:val="none" w:sz="0" w:space="0" w:color="auto"/>
            <w:right w:val="none" w:sz="0" w:space="0" w:color="auto"/>
          </w:divBdr>
        </w:div>
        <w:div w:id="1148935427">
          <w:marLeft w:val="0"/>
          <w:marRight w:val="0"/>
          <w:marTop w:val="0"/>
          <w:marBottom w:val="0"/>
          <w:divBdr>
            <w:top w:val="none" w:sz="0" w:space="0" w:color="auto"/>
            <w:left w:val="none" w:sz="0" w:space="0" w:color="auto"/>
            <w:bottom w:val="none" w:sz="0" w:space="0" w:color="auto"/>
            <w:right w:val="none" w:sz="0" w:space="0" w:color="auto"/>
          </w:divBdr>
        </w:div>
        <w:div w:id="1540237778">
          <w:marLeft w:val="0"/>
          <w:marRight w:val="0"/>
          <w:marTop w:val="0"/>
          <w:marBottom w:val="0"/>
          <w:divBdr>
            <w:top w:val="none" w:sz="0" w:space="0" w:color="auto"/>
            <w:left w:val="none" w:sz="0" w:space="0" w:color="auto"/>
            <w:bottom w:val="none" w:sz="0" w:space="0" w:color="auto"/>
            <w:right w:val="none" w:sz="0" w:space="0" w:color="auto"/>
          </w:divBdr>
        </w:div>
        <w:div w:id="1644233170">
          <w:marLeft w:val="0"/>
          <w:marRight w:val="0"/>
          <w:marTop w:val="0"/>
          <w:marBottom w:val="0"/>
          <w:divBdr>
            <w:top w:val="none" w:sz="0" w:space="0" w:color="auto"/>
            <w:left w:val="none" w:sz="0" w:space="0" w:color="auto"/>
            <w:bottom w:val="none" w:sz="0" w:space="0" w:color="auto"/>
            <w:right w:val="none" w:sz="0" w:space="0" w:color="auto"/>
          </w:divBdr>
        </w:div>
      </w:divsChild>
    </w:div>
    <w:div w:id="1899972615">
      <w:bodyDiv w:val="1"/>
      <w:marLeft w:val="0"/>
      <w:marRight w:val="0"/>
      <w:marTop w:val="0"/>
      <w:marBottom w:val="0"/>
      <w:divBdr>
        <w:top w:val="none" w:sz="0" w:space="0" w:color="auto"/>
        <w:left w:val="none" w:sz="0" w:space="0" w:color="auto"/>
        <w:bottom w:val="none" w:sz="0" w:space="0" w:color="auto"/>
        <w:right w:val="none" w:sz="0" w:space="0" w:color="auto"/>
      </w:divBdr>
      <w:divsChild>
        <w:div w:id="259603763">
          <w:marLeft w:val="0"/>
          <w:marRight w:val="0"/>
          <w:marTop w:val="0"/>
          <w:marBottom w:val="0"/>
          <w:divBdr>
            <w:top w:val="none" w:sz="0" w:space="0" w:color="auto"/>
            <w:left w:val="none" w:sz="0" w:space="0" w:color="auto"/>
            <w:bottom w:val="none" w:sz="0" w:space="0" w:color="auto"/>
            <w:right w:val="none" w:sz="0" w:space="0" w:color="auto"/>
          </w:divBdr>
        </w:div>
        <w:div w:id="1832453489">
          <w:marLeft w:val="0"/>
          <w:marRight w:val="0"/>
          <w:marTop w:val="0"/>
          <w:marBottom w:val="0"/>
          <w:divBdr>
            <w:top w:val="none" w:sz="0" w:space="0" w:color="auto"/>
            <w:left w:val="none" w:sz="0" w:space="0" w:color="auto"/>
            <w:bottom w:val="none" w:sz="0" w:space="0" w:color="auto"/>
            <w:right w:val="none" w:sz="0" w:space="0" w:color="auto"/>
          </w:divBdr>
        </w:div>
        <w:div w:id="1190073292">
          <w:marLeft w:val="0"/>
          <w:marRight w:val="0"/>
          <w:marTop w:val="0"/>
          <w:marBottom w:val="0"/>
          <w:divBdr>
            <w:top w:val="none" w:sz="0" w:space="0" w:color="auto"/>
            <w:left w:val="none" w:sz="0" w:space="0" w:color="auto"/>
            <w:bottom w:val="none" w:sz="0" w:space="0" w:color="auto"/>
            <w:right w:val="none" w:sz="0" w:space="0" w:color="auto"/>
          </w:divBdr>
        </w:div>
        <w:div w:id="2048525913">
          <w:marLeft w:val="0"/>
          <w:marRight w:val="0"/>
          <w:marTop w:val="0"/>
          <w:marBottom w:val="0"/>
          <w:divBdr>
            <w:top w:val="none" w:sz="0" w:space="0" w:color="auto"/>
            <w:left w:val="none" w:sz="0" w:space="0" w:color="auto"/>
            <w:bottom w:val="none" w:sz="0" w:space="0" w:color="auto"/>
            <w:right w:val="none" w:sz="0" w:space="0" w:color="auto"/>
          </w:divBdr>
        </w:div>
        <w:div w:id="2123572712">
          <w:marLeft w:val="0"/>
          <w:marRight w:val="0"/>
          <w:marTop w:val="0"/>
          <w:marBottom w:val="0"/>
          <w:divBdr>
            <w:top w:val="none" w:sz="0" w:space="0" w:color="auto"/>
            <w:left w:val="none" w:sz="0" w:space="0" w:color="auto"/>
            <w:bottom w:val="none" w:sz="0" w:space="0" w:color="auto"/>
            <w:right w:val="none" w:sz="0" w:space="0" w:color="auto"/>
          </w:divBdr>
        </w:div>
        <w:div w:id="1336573414">
          <w:marLeft w:val="0"/>
          <w:marRight w:val="0"/>
          <w:marTop w:val="0"/>
          <w:marBottom w:val="0"/>
          <w:divBdr>
            <w:top w:val="none" w:sz="0" w:space="0" w:color="auto"/>
            <w:left w:val="none" w:sz="0" w:space="0" w:color="auto"/>
            <w:bottom w:val="none" w:sz="0" w:space="0" w:color="auto"/>
            <w:right w:val="none" w:sz="0" w:space="0" w:color="auto"/>
          </w:divBdr>
        </w:div>
        <w:div w:id="135075138">
          <w:marLeft w:val="0"/>
          <w:marRight w:val="0"/>
          <w:marTop w:val="0"/>
          <w:marBottom w:val="0"/>
          <w:divBdr>
            <w:top w:val="none" w:sz="0" w:space="0" w:color="auto"/>
            <w:left w:val="none" w:sz="0" w:space="0" w:color="auto"/>
            <w:bottom w:val="none" w:sz="0" w:space="0" w:color="auto"/>
            <w:right w:val="none" w:sz="0" w:space="0" w:color="auto"/>
          </w:divBdr>
        </w:div>
        <w:div w:id="489442823">
          <w:marLeft w:val="0"/>
          <w:marRight w:val="0"/>
          <w:marTop w:val="0"/>
          <w:marBottom w:val="0"/>
          <w:divBdr>
            <w:top w:val="none" w:sz="0" w:space="0" w:color="auto"/>
            <w:left w:val="none" w:sz="0" w:space="0" w:color="auto"/>
            <w:bottom w:val="none" w:sz="0" w:space="0" w:color="auto"/>
            <w:right w:val="none" w:sz="0" w:space="0" w:color="auto"/>
          </w:divBdr>
        </w:div>
        <w:div w:id="204761372">
          <w:marLeft w:val="0"/>
          <w:marRight w:val="0"/>
          <w:marTop w:val="0"/>
          <w:marBottom w:val="0"/>
          <w:divBdr>
            <w:top w:val="none" w:sz="0" w:space="0" w:color="auto"/>
            <w:left w:val="none" w:sz="0" w:space="0" w:color="auto"/>
            <w:bottom w:val="none" w:sz="0" w:space="0" w:color="auto"/>
            <w:right w:val="none" w:sz="0" w:space="0" w:color="auto"/>
          </w:divBdr>
        </w:div>
        <w:div w:id="2079205659">
          <w:marLeft w:val="0"/>
          <w:marRight w:val="0"/>
          <w:marTop w:val="0"/>
          <w:marBottom w:val="0"/>
          <w:divBdr>
            <w:top w:val="none" w:sz="0" w:space="0" w:color="auto"/>
            <w:left w:val="none" w:sz="0" w:space="0" w:color="auto"/>
            <w:bottom w:val="none" w:sz="0" w:space="0" w:color="auto"/>
            <w:right w:val="none" w:sz="0" w:space="0" w:color="auto"/>
          </w:divBdr>
        </w:div>
        <w:div w:id="2039618721">
          <w:marLeft w:val="0"/>
          <w:marRight w:val="0"/>
          <w:marTop w:val="0"/>
          <w:marBottom w:val="0"/>
          <w:divBdr>
            <w:top w:val="none" w:sz="0" w:space="0" w:color="auto"/>
            <w:left w:val="none" w:sz="0" w:space="0" w:color="auto"/>
            <w:bottom w:val="none" w:sz="0" w:space="0" w:color="auto"/>
            <w:right w:val="none" w:sz="0" w:space="0" w:color="auto"/>
          </w:divBdr>
        </w:div>
        <w:div w:id="1585190754">
          <w:marLeft w:val="0"/>
          <w:marRight w:val="0"/>
          <w:marTop w:val="0"/>
          <w:marBottom w:val="0"/>
          <w:divBdr>
            <w:top w:val="none" w:sz="0" w:space="0" w:color="auto"/>
            <w:left w:val="none" w:sz="0" w:space="0" w:color="auto"/>
            <w:bottom w:val="none" w:sz="0" w:space="0" w:color="auto"/>
            <w:right w:val="none" w:sz="0" w:space="0" w:color="auto"/>
          </w:divBdr>
        </w:div>
        <w:div w:id="652761180">
          <w:marLeft w:val="0"/>
          <w:marRight w:val="0"/>
          <w:marTop w:val="0"/>
          <w:marBottom w:val="0"/>
          <w:divBdr>
            <w:top w:val="none" w:sz="0" w:space="0" w:color="auto"/>
            <w:left w:val="none" w:sz="0" w:space="0" w:color="auto"/>
            <w:bottom w:val="none" w:sz="0" w:space="0" w:color="auto"/>
            <w:right w:val="none" w:sz="0" w:space="0" w:color="auto"/>
          </w:divBdr>
        </w:div>
        <w:div w:id="1475828345">
          <w:marLeft w:val="0"/>
          <w:marRight w:val="0"/>
          <w:marTop w:val="0"/>
          <w:marBottom w:val="0"/>
          <w:divBdr>
            <w:top w:val="none" w:sz="0" w:space="0" w:color="auto"/>
            <w:left w:val="none" w:sz="0" w:space="0" w:color="auto"/>
            <w:bottom w:val="none" w:sz="0" w:space="0" w:color="auto"/>
            <w:right w:val="none" w:sz="0" w:space="0" w:color="auto"/>
          </w:divBdr>
        </w:div>
        <w:div w:id="1824157595">
          <w:marLeft w:val="0"/>
          <w:marRight w:val="0"/>
          <w:marTop w:val="0"/>
          <w:marBottom w:val="0"/>
          <w:divBdr>
            <w:top w:val="none" w:sz="0" w:space="0" w:color="auto"/>
            <w:left w:val="none" w:sz="0" w:space="0" w:color="auto"/>
            <w:bottom w:val="none" w:sz="0" w:space="0" w:color="auto"/>
            <w:right w:val="none" w:sz="0" w:space="0" w:color="auto"/>
          </w:divBdr>
        </w:div>
        <w:div w:id="1179271027">
          <w:marLeft w:val="0"/>
          <w:marRight w:val="0"/>
          <w:marTop w:val="0"/>
          <w:marBottom w:val="0"/>
          <w:divBdr>
            <w:top w:val="none" w:sz="0" w:space="0" w:color="auto"/>
            <w:left w:val="none" w:sz="0" w:space="0" w:color="auto"/>
            <w:bottom w:val="none" w:sz="0" w:space="0" w:color="auto"/>
            <w:right w:val="none" w:sz="0" w:space="0" w:color="auto"/>
          </w:divBdr>
        </w:div>
        <w:div w:id="1046834447">
          <w:marLeft w:val="0"/>
          <w:marRight w:val="0"/>
          <w:marTop w:val="0"/>
          <w:marBottom w:val="0"/>
          <w:divBdr>
            <w:top w:val="none" w:sz="0" w:space="0" w:color="auto"/>
            <w:left w:val="none" w:sz="0" w:space="0" w:color="auto"/>
            <w:bottom w:val="none" w:sz="0" w:space="0" w:color="auto"/>
            <w:right w:val="none" w:sz="0" w:space="0" w:color="auto"/>
          </w:divBdr>
        </w:div>
        <w:div w:id="234628052">
          <w:marLeft w:val="0"/>
          <w:marRight w:val="0"/>
          <w:marTop w:val="0"/>
          <w:marBottom w:val="0"/>
          <w:divBdr>
            <w:top w:val="none" w:sz="0" w:space="0" w:color="auto"/>
            <w:left w:val="none" w:sz="0" w:space="0" w:color="auto"/>
            <w:bottom w:val="none" w:sz="0" w:space="0" w:color="auto"/>
            <w:right w:val="none" w:sz="0" w:space="0" w:color="auto"/>
          </w:divBdr>
        </w:div>
        <w:div w:id="508834360">
          <w:marLeft w:val="0"/>
          <w:marRight w:val="0"/>
          <w:marTop w:val="0"/>
          <w:marBottom w:val="0"/>
          <w:divBdr>
            <w:top w:val="none" w:sz="0" w:space="0" w:color="auto"/>
            <w:left w:val="none" w:sz="0" w:space="0" w:color="auto"/>
            <w:bottom w:val="none" w:sz="0" w:space="0" w:color="auto"/>
            <w:right w:val="none" w:sz="0" w:space="0" w:color="auto"/>
          </w:divBdr>
        </w:div>
        <w:div w:id="638801639">
          <w:marLeft w:val="0"/>
          <w:marRight w:val="0"/>
          <w:marTop w:val="0"/>
          <w:marBottom w:val="0"/>
          <w:divBdr>
            <w:top w:val="none" w:sz="0" w:space="0" w:color="auto"/>
            <w:left w:val="none" w:sz="0" w:space="0" w:color="auto"/>
            <w:bottom w:val="none" w:sz="0" w:space="0" w:color="auto"/>
            <w:right w:val="none" w:sz="0" w:space="0" w:color="auto"/>
          </w:divBdr>
        </w:div>
        <w:div w:id="261189332">
          <w:marLeft w:val="0"/>
          <w:marRight w:val="0"/>
          <w:marTop w:val="0"/>
          <w:marBottom w:val="0"/>
          <w:divBdr>
            <w:top w:val="none" w:sz="0" w:space="0" w:color="auto"/>
            <w:left w:val="none" w:sz="0" w:space="0" w:color="auto"/>
            <w:bottom w:val="none" w:sz="0" w:space="0" w:color="auto"/>
            <w:right w:val="none" w:sz="0" w:space="0" w:color="auto"/>
          </w:divBdr>
        </w:div>
        <w:div w:id="1399594082">
          <w:marLeft w:val="0"/>
          <w:marRight w:val="0"/>
          <w:marTop w:val="0"/>
          <w:marBottom w:val="0"/>
          <w:divBdr>
            <w:top w:val="none" w:sz="0" w:space="0" w:color="auto"/>
            <w:left w:val="none" w:sz="0" w:space="0" w:color="auto"/>
            <w:bottom w:val="none" w:sz="0" w:space="0" w:color="auto"/>
            <w:right w:val="none" w:sz="0" w:space="0" w:color="auto"/>
          </w:divBdr>
        </w:div>
        <w:div w:id="1699576803">
          <w:marLeft w:val="0"/>
          <w:marRight w:val="0"/>
          <w:marTop w:val="0"/>
          <w:marBottom w:val="0"/>
          <w:divBdr>
            <w:top w:val="none" w:sz="0" w:space="0" w:color="auto"/>
            <w:left w:val="none" w:sz="0" w:space="0" w:color="auto"/>
            <w:bottom w:val="none" w:sz="0" w:space="0" w:color="auto"/>
            <w:right w:val="none" w:sz="0" w:space="0" w:color="auto"/>
          </w:divBdr>
        </w:div>
      </w:divsChild>
    </w:div>
    <w:div w:id="1917543876">
      <w:bodyDiv w:val="1"/>
      <w:marLeft w:val="0"/>
      <w:marRight w:val="0"/>
      <w:marTop w:val="0"/>
      <w:marBottom w:val="0"/>
      <w:divBdr>
        <w:top w:val="none" w:sz="0" w:space="0" w:color="auto"/>
        <w:left w:val="none" w:sz="0" w:space="0" w:color="auto"/>
        <w:bottom w:val="none" w:sz="0" w:space="0" w:color="auto"/>
        <w:right w:val="none" w:sz="0" w:space="0" w:color="auto"/>
      </w:divBdr>
      <w:divsChild>
        <w:div w:id="708190804">
          <w:marLeft w:val="0"/>
          <w:marRight w:val="0"/>
          <w:marTop w:val="0"/>
          <w:marBottom w:val="0"/>
          <w:divBdr>
            <w:top w:val="none" w:sz="0" w:space="0" w:color="auto"/>
            <w:left w:val="none" w:sz="0" w:space="0" w:color="auto"/>
            <w:bottom w:val="none" w:sz="0" w:space="0" w:color="auto"/>
            <w:right w:val="none" w:sz="0" w:space="0" w:color="auto"/>
          </w:divBdr>
        </w:div>
        <w:div w:id="153186620">
          <w:marLeft w:val="0"/>
          <w:marRight w:val="0"/>
          <w:marTop w:val="0"/>
          <w:marBottom w:val="0"/>
          <w:divBdr>
            <w:top w:val="none" w:sz="0" w:space="0" w:color="auto"/>
            <w:left w:val="none" w:sz="0" w:space="0" w:color="auto"/>
            <w:bottom w:val="none" w:sz="0" w:space="0" w:color="auto"/>
            <w:right w:val="none" w:sz="0" w:space="0" w:color="auto"/>
          </w:divBdr>
        </w:div>
        <w:div w:id="702825251">
          <w:marLeft w:val="0"/>
          <w:marRight w:val="0"/>
          <w:marTop w:val="0"/>
          <w:marBottom w:val="0"/>
          <w:divBdr>
            <w:top w:val="none" w:sz="0" w:space="0" w:color="auto"/>
            <w:left w:val="none" w:sz="0" w:space="0" w:color="auto"/>
            <w:bottom w:val="none" w:sz="0" w:space="0" w:color="auto"/>
            <w:right w:val="none" w:sz="0" w:space="0" w:color="auto"/>
          </w:divBdr>
        </w:div>
        <w:div w:id="652030613">
          <w:marLeft w:val="0"/>
          <w:marRight w:val="0"/>
          <w:marTop w:val="0"/>
          <w:marBottom w:val="0"/>
          <w:divBdr>
            <w:top w:val="none" w:sz="0" w:space="0" w:color="auto"/>
            <w:left w:val="none" w:sz="0" w:space="0" w:color="auto"/>
            <w:bottom w:val="none" w:sz="0" w:space="0" w:color="auto"/>
            <w:right w:val="none" w:sz="0" w:space="0" w:color="auto"/>
          </w:divBdr>
        </w:div>
        <w:div w:id="544877384">
          <w:marLeft w:val="0"/>
          <w:marRight w:val="0"/>
          <w:marTop w:val="0"/>
          <w:marBottom w:val="0"/>
          <w:divBdr>
            <w:top w:val="none" w:sz="0" w:space="0" w:color="auto"/>
            <w:left w:val="none" w:sz="0" w:space="0" w:color="auto"/>
            <w:bottom w:val="none" w:sz="0" w:space="0" w:color="auto"/>
            <w:right w:val="none" w:sz="0" w:space="0" w:color="auto"/>
          </w:divBdr>
        </w:div>
      </w:divsChild>
    </w:div>
    <w:div w:id="1917936417">
      <w:bodyDiv w:val="1"/>
      <w:marLeft w:val="0"/>
      <w:marRight w:val="0"/>
      <w:marTop w:val="0"/>
      <w:marBottom w:val="0"/>
      <w:divBdr>
        <w:top w:val="none" w:sz="0" w:space="0" w:color="auto"/>
        <w:left w:val="none" w:sz="0" w:space="0" w:color="auto"/>
        <w:bottom w:val="none" w:sz="0" w:space="0" w:color="auto"/>
        <w:right w:val="none" w:sz="0" w:space="0" w:color="auto"/>
      </w:divBdr>
      <w:divsChild>
        <w:div w:id="862400482">
          <w:marLeft w:val="0"/>
          <w:marRight w:val="0"/>
          <w:marTop w:val="0"/>
          <w:marBottom w:val="0"/>
          <w:divBdr>
            <w:top w:val="none" w:sz="0" w:space="0" w:color="auto"/>
            <w:left w:val="none" w:sz="0" w:space="0" w:color="auto"/>
            <w:bottom w:val="none" w:sz="0" w:space="0" w:color="auto"/>
            <w:right w:val="none" w:sz="0" w:space="0" w:color="auto"/>
          </w:divBdr>
        </w:div>
        <w:div w:id="284194626">
          <w:marLeft w:val="0"/>
          <w:marRight w:val="0"/>
          <w:marTop w:val="0"/>
          <w:marBottom w:val="0"/>
          <w:divBdr>
            <w:top w:val="none" w:sz="0" w:space="0" w:color="auto"/>
            <w:left w:val="none" w:sz="0" w:space="0" w:color="auto"/>
            <w:bottom w:val="none" w:sz="0" w:space="0" w:color="auto"/>
            <w:right w:val="none" w:sz="0" w:space="0" w:color="auto"/>
          </w:divBdr>
        </w:div>
        <w:div w:id="1422605755">
          <w:marLeft w:val="0"/>
          <w:marRight w:val="0"/>
          <w:marTop w:val="0"/>
          <w:marBottom w:val="0"/>
          <w:divBdr>
            <w:top w:val="none" w:sz="0" w:space="0" w:color="auto"/>
            <w:left w:val="none" w:sz="0" w:space="0" w:color="auto"/>
            <w:bottom w:val="none" w:sz="0" w:space="0" w:color="auto"/>
            <w:right w:val="none" w:sz="0" w:space="0" w:color="auto"/>
          </w:divBdr>
        </w:div>
        <w:div w:id="1194197956">
          <w:marLeft w:val="0"/>
          <w:marRight w:val="0"/>
          <w:marTop w:val="0"/>
          <w:marBottom w:val="0"/>
          <w:divBdr>
            <w:top w:val="none" w:sz="0" w:space="0" w:color="auto"/>
            <w:left w:val="none" w:sz="0" w:space="0" w:color="auto"/>
            <w:bottom w:val="none" w:sz="0" w:space="0" w:color="auto"/>
            <w:right w:val="none" w:sz="0" w:space="0" w:color="auto"/>
          </w:divBdr>
        </w:div>
        <w:div w:id="249437401">
          <w:marLeft w:val="0"/>
          <w:marRight w:val="0"/>
          <w:marTop w:val="0"/>
          <w:marBottom w:val="0"/>
          <w:divBdr>
            <w:top w:val="none" w:sz="0" w:space="0" w:color="auto"/>
            <w:left w:val="none" w:sz="0" w:space="0" w:color="auto"/>
            <w:bottom w:val="none" w:sz="0" w:space="0" w:color="auto"/>
            <w:right w:val="none" w:sz="0" w:space="0" w:color="auto"/>
          </w:divBdr>
        </w:div>
        <w:div w:id="1150564092">
          <w:marLeft w:val="0"/>
          <w:marRight w:val="0"/>
          <w:marTop w:val="0"/>
          <w:marBottom w:val="0"/>
          <w:divBdr>
            <w:top w:val="none" w:sz="0" w:space="0" w:color="auto"/>
            <w:left w:val="none" w:sz="0" w:space="0" w:color="auto"/>
            <w:bottom w:val="none" w:sz="0" w:space="0" w:color="auto"/>
            <w:right w:val="none" w:sz="0" w:space="0" w:color="auto"/>
          </w:divBdr>
        </w:div>
      </w:divsChild>
    </w:div>
    <w:div w:id="1925986888">
      <w:bodyDiv w:val="1"/>
      <w:marLeft w:val="0"/>
      <w:marRight w:val="0"/>
      <w:marTop w:val="0"/>
      <w:marBottom w:val="0"/>
      <w:divBdr>
        <w:top w:val="none" w:sz="0" w:space="0" w:color="auto"/>
        <w:left w:val="none" w:sz="0" w:space="0" w:color="auto"/>
        <w:bottom w:val="none" w:sz="0" w:space="0" w:color="auto"/>
        <w:right w:val="none" w:sz="0" w:space="0" w:color="auto"/>
      </w:divBdr>
      <w:divsChild>
        <w:div w:id="1177380588">
          <w:marLeft w:val="0"/>
          <w:marRight w:val="0"/>
          <w:marTop w:val="0"/>
          <w:marBottom w:val="0"/>
          <w:divBdr>
            <w:top w:val="none" w:sz="0" w:space="0" w:color="auto"/>
            <w:left w:val="none" w:sz="0" w:space="0" w:color="auto"/>
            <w:bottom w:val="none" w:sz="0" w:space="0" w:color="auto"/>
            <w:right w:val="none" w:sz="0" w:space="0" w:color="auto"/>
          </w:divBdr>
        </w:div>
        <w:div w:id="539099407">
          <w:marLeft w:val="0"/>
          <w:marRight w:val="0"/>
          <w:marTop w:val="0"/>
          <w:marBottom w:val="0"/>
          <w:divBdr>
            <w:top w:val="none" w:sz="0" w:space="0" w:color="auto"/>
            <w:left w:val="none" w:sz="0" w:space="0" w:color="auto"/>
            <w:bottom w:val="none" w:sz="0" w:space="0" w:color="auto"/>
            <w:right w:val="none" w:sz="0" w:space="0" w:color="auto"/>
          </w:divBdr>
        </w:div>
        <w:div w:id="738137349">
          <w:marLeft w:val="0"/>
          <w:marRight w:val="0"/>
          <w:marTop w:val="0"/>
          <w:marBottom w:val="0"/>
          <w:divBdr>
            <w:top w:val="none" w:sz="0" w:space="0" w:color="auto"/>
            <w:left w:val="none" w:sz="0" w:space="0" w:color="auto"/>
            <w:bottom w:val="none" w:sz="0" w:space="0" w:color="auto"/>
            <w:right w:val="none" w:sz="0" w:space="0" w:color="auto"/>
          </w:divBdr>
        </w:div>
        <w:div w:id="2019844726">
          <w:marLeft w:val="0"/>
          <w:marRight w:val="0"/>
          <w:marTop w:val="0"/>
          <w:marBottom w:val="0"/>
          <w:divBdr>
            <w:top w:val="none" w:sz="0" w:space="0" w:color="auto"/>
            <w:left w:val="none" w:sz="0" w:space="0" w:color="auto"/>
            <w:bottom w:val="none" w:sz="0" w:space="0" w:color="auto"/>
            <w:right w:val="none" w:sz="0" w:space="0" w:color="auto"/>
          </w:divBdr>
        </w:div>
      </w:divsChild>
    </w:div>
    <w:div w:id="1936790456">
      <w:bodyDiv w:val="1"/>
      <w:marLeft w:val="0"/>
      <w:marRight w:val="0"/>
      <w:marTop w:val="0"/>
      <w:marBottom w:val="0"/>
      <w:divBdr>
        <w:top w:val="none" w:sz="0" w:space="0" w:color="auto"/>
        <w:left w:val="none" w:sz="0" w:space="0" w:color="auto"/>
        <w:bottom w:val="none" w:sz="0" w:space="0" w:color="auto"/>
        <w:right w:val="none" w:sz="0" w:space="0" w:color="auto"/>
      </w:divBdr>
      <w:divsChild>
        <w:div w:id="1186752756">
          <w:marLeft w:val="0"/>
          <w:marRight w:val="0"/>
          <w:marTop w:val="0"/>
          <w:marBottom w:val="0"/>
          <w:divBdr>
            <w:top w:val="none" w:sz="0" w:space="0" w:color="auto"/>
            <w:left w:val="none" w:sz="0" w:space="0" w:color="auto"/>
            <w:bottom w:val="none" w:sz="0" w:space="0" w:color="auto"/>
            <w:right w:val="none" w:sz="0" w:space="0" w:color="auto"/>
          </w:divBdr>
        </w:div>
        <w:div w:id="2511794">
          <w:marLeft w:val="0"/>
          <w:marRight w:val="0"/>
          <w:marTop w:val="0"/>
          <w:marBottom w:val="0"/>
          <w:divBdr>
            <w:top w:val="none" w:sz="0" w:space="0" w:color="auto"/>
            <w:left w:val="none" w:sz="0" w:space="0" w:color="auto"/>
            <w:bottom w:val="none" w:sz="0" w:space="0" w:color="auto"/>
            <w:right w:val="none" w:sz="0" w:space="0" w:color="auto"/>
          </w:divBdr>
        </w:div>
        <w:div w:id="1845243487">
          <w:marLeft w:val="0"/>
          <w:marRight w:val="0"/>
          <w:marTop w:val="0"/>
          <w:marBottom w:val="0"/>
          <w:divBdr>
            <w:top w:val="none" w:sz="0" w:space="0" w:color="auto"/>
            <w:left w:val="none" w:sz="0" w:space="0" w:color="auto"/>
            <w:bottom w:val="none" w:sz="0" w:space="0" w:color="auto"/>
            <w:right w:val="none" w:sz="0" w:space="0" w:color="auto"/>
          </w:divBdr>
        </w:div>
        <w:div w:id="2111731022">
          <w:marLeft w:val="0"/>
          <w:marRight w:val="0"/>
          <w:marTop w:val="0"/>
          <w:marBottom w:val="0"/>
          <w:divBdr>
            <w:top w:val="none" w:sz="0" w:space="0" w:color="auto"/>
            <w:left w:val="none" w:sz="0" w:space="0" w:color="auto"/>
            <w:bottom w:val="none" w:sz="0" w:space="0" w:color="auto"/>
            <w:right w:val="none" w:sz="0" w:space="0" w:color="auto"/>
          </w:divBdr>
        </w:div>
        <w:div w:id="1863981052">
          <w:marLeft w:val="0"/>
          <w:marRight w:val="0"/>
          <w:marTop w:val="0"/>
          <w:marBottom w:val="0"/>
          <w:divBdr>
            <w:top w:val="none" w:sz="0" w:space="0" w:color="auto"/>
            <w:left w:val="none" w:sz="0" w:space="0" w:color="auto"/>
            <w:bottom w:val="none" w:sz="0" w:space="0" w:color="auto"/>
            <w:right w:val="none" w:sz="0" w:space="0" w:color="auto"/>
          </w:divBdr>
        </w:div>
        <w:div w:id="716244526">
          <w:marLeft w:val="0"/>
          <w:marRight w:val="0"/>
          <w:marTop w:val="0"/>
          <w:marBottom w:val="0"/>
          <w:divBdr>
            <w:top w:val="none" w:sz="0" w:space="0" w:color="auto"/>
            <w:left w:val="none" w:sz="0" w:space="0" w:color="auto"/>
            <w:bottom w:val="none" w:sz="0" w:space="0" w:color="auto"/>
            <w:right w:val="none" w:sz="0" w:space="0" w:color="auto"/>
          </w:divBdr>
        </w:div>
        <w:div w:id="410002507">
          <w:marLeft w:val="0"/>
          <w:marRight w:val="0"/>
          <w:marTop w:val="0"/>
          <w:marBottom w:val="0"/>
          <w:divBdr>
            <w:top w:val="none" w:sz="0" w:space="0" w:color="auto"/>
            <w:left w:val="none" w:sz="0" w:space="0" w:color="auto"/>
            <w:bottom w:val="none" w:sz="0" w:space="0" w:color="auto"/>
            <w:right w:val="none" w:sz="0" w:space="0" w:color="auto"/>
          </w:divBdr>
        </w:div>
      </w:divsChild>
    </w:div>
    <w:div w:id="1940746645">
      <w:bodyDiv w:val="1"/>
      <w:marLeft w:val="0"/>
      <w:marRight w:val="0"/>
      <w:marTop w:val="0"/>
      <w:marBottom w:val="0"/>
      <w:divBdr>
        <w:top w:val="none" w:sz="0" w:space="0" w:color="auto"/>
        <w:left w:val="none" w:sz="0" w:space="0" w:color="auto"/>
        <w:bottom w:val="none" w:sz="0" w:space="0" w:color="auto"/>
        <w:right w:val="none" w:sz="0" w:space="0" w:color="auto"/>
      </w:divBdr>
      <w:divsChild>
        <w:div w:id="1797219264">
          <w:marLeft w:val="0"/>
          <w:marRight w:val="0"/>
          <w:marTop w:val="0"/>
          <w:marBottom w:val="0"/>
          <w:divBdr>
            <w:top w:val="none" w:sz="0" w:space="0" w:color="auto"/>
            <w:left w:val="none" w:sz="0" w:space="0" w:color="auto"/>
            <w:bottom w:val="none" w:sz="0" w:space="0" w:color="auto"/>
            <w:right w:val="none" w:sz="0" w:space="0" w:color="auto"/>
          </w:divBdr>
        </w:div>
        <w:div w:id="1673528176">
          <w:marLeft w:val="0"/>
          <w:marRight w:val="0"/>
          <w:marTop w:val="0"/>
          <w:marBottom w:val="0"/>
          <w:divBdr>
            <w:top w:val="none" w:sz="0" w:space="0" w:color="auto"/>
            <w:left w:val="none" w:sz="0" w:space="0" w:color="auto"/>
            <w:bottom w:val="none" w:sz="0" w:space="0" w:color="auto"/>
            <w:right w:val="none" w:sz="0" w:space="0" w:color="auto"/>
          </w:divBdr>
        </w:div>
        <w:div w:id="1949699538">
          <w:marLeft w:val="0"/>
          <w:marRight w:val="0"/>
          <w:marTop w:val="0"/>
          <w:marBottom w:val="0"/>
          <w:divBdr>
            <w:top w:val="none" w:sz="0" w:space="0" w:color="auto"/>
            <w:left w:val="none" w:sz="0" w:space="0" w:color="auto"/>
            <w:bottom w:val="none" w:sz="0" w:space="0" w:color="auto"/>
            <w:right w:val="none" w:sz="0" w:space="0" w:color="auto"/>
          </w:divBdr>
        </w:div>
        <w:div w:id="1293436105">
          <w:marLeft w:val="0"/>
          <w:marRight w:val="0"/>
          <w:marTop w:val="0"/>
          <w:marBottom w:val="0"/>
          <w:divBdr>
            <w:top w:val="none" w:sz="0" w:space="0" w:color="auto"/>
            <w:left w:val="none" w:sz="0" w:space="0" w:color="auto"/>
            <w:bottom w:val="none" w:sz="0" w:space="0" w:color="auto"/>
            <w:right w:val="none" w:sz="0" w:space="0" w:color="auto"/>
          </w:divBdr>
        </w:div>
        <w:div w:id="1792091948">
          <w:marLeft w:val="0"/>
          <w:marRight w:val="0"/>
          <w:marTop w:val="0"/>
          <w:marBottom w:val="0"/>
          <w:divBdr>
            <w:top w:val="none" w:sz="0" w:space="0" w:color="auto"/>
            <w:left w:val="none" w:sz="0" w:space="0" w:color="auto"/>
            <w:bottom w:val="none" w:sz="0" w:space="0" w:color="auto"/>
            <w:right w:val="none" w:sz="0" w:space="0" w:color="auto"/>
          </w:divBdr>
        </w:div>
        <w:div w:id="1634674461">
          <w:marLeft w:val="0"/>
          <w:marRight w:val="0"/>
          <w:marTop w:val="0"/>
          <w:marBottom w:val="0"/>
          <w:divBdr>
            <w:top w:val="none" w:sz="0" w:space="0" w:color="auto"/>
            <w:left w:val="none" w:sz="0" w:space="0" w:color="auto"/>
            <w:bottom w:val="none" w:sz="0" w:space="0" w:color="auto"/>
            <w:right w:val="none" w:sz="0" w:space="0" w:color="auto"/>
          </w:divBdr>
        </w:div>
        <w:div w:id="502934473">
          <w:marLeft w:val="0"/>
          <w:marRight w:val="0"/>
          <w:marTop w:val="0"/>
          <w:marBottom w:val="0"/>
          <w:divBdr>
            <w:top w:val="none" w:sz="0" w:space="0" w:color="auto"/>
            <w:left w:val="none" w:sz="0" w:space="0" w:color="auto"/>
            <w:bottom w:val="none" w:sz="0" w:space="0" w:color="auto"/>
            <w:right w:val="none" w:sz="0" w:space="0" w:color="auto"/>
          </w:divBdr>
        </w:div>
        <w:div w:id="1402436809">
          <w:marLeft w:val="0"/>
          <w:marRight w:val="0"/>
          <w:marTop w:val="0"/>
          <w:marBottom w:val="0"/>
          <w:divBdr>
            <w:top w:val="none" w:sz="0" w:space="0" w:color="auto"/>
            <w:left w:val="none" w:sz="0" w:space="0" w:color="auto"/>
            <w:bottom w:val="none" w:sz="0" w:space="0" w:color="auto"/>
            <w:right w:val="none" w:sz="0" w:space="0" w:color="auto"/>
          </w:divBdr>
        </w:div>
        <w:div w:id="1510173482">
          <w:marLeft w:val="0"/>
          <w:marRight w:val="0"/>
          <w:marTop w:val="0"/>
          <w:marBottom w:val="0"/>
          <w:divBdr>
            <w:top w:val="none" w:sz="0" w:space="0" w:color="auto"/>
            <w:left w:val="none" w:sz="0" w:space="0" w:color="auto"/>
            <w:bottom w:val="none" w:sz="0" w:space="0" w:color="auto"/>
            <w:right w:val="none" w:sz="0" w:space="0" w:color="auto"/>
          </w:divBdr>
        </w:div>
        <w:div w:id="1627002994">
          <w:marLeft w:val="0"/>
          <w:marRight w:val="0"/>
          <w:marTop w:val="0"/>
          <w:marBottom w:val="0"/>
          <w:divBdr>
            <w:top w:val="none" w:sz="0" w:space="0" w:color="auto"/>
            <w:left w:val="none" w:sz="0" w:space="0" w:color="auto"/>
            <w:bottom w:val="none" w:sz="0" w:space="0" w:color="auto"/>
            <w:right w:val="none" w:sz="0" w:space="0" w:color="auto"/>
          </w:divBdr>
        </w:div>
        <w:div w:id="1770344299">
          <w:marLeft w:val="0"/>
          <w:marRight w:val="0"/>
          <w:marTop w:val="0"/>
          <w:marBottom w:val="0"/>
          <w:divBdr>
            <w:top w:val="none" w:sz="0" w:space="0" w:color="auto"/>
            <w:left w:val="none" w:sz="0" w:space="0" w:color="auto"/>
            <w:bottom w:val="none" w:sz="0" w:space="0" w:color="auto"/>
            <w:right w:val="none" w:sz="0" w:space="0" w:color="auto"/>
          </w:divBdr>
        </w:div>
        <w:div w:id="1607687168">
          <w:marLeft w:val="0"/>
          <w:marRight w:val="0"/>
          <w:marTop w:val="0"/>
          <w:marBottom w:val="0"/>
          <w:divBdr>
            <w:top w:val="none" w:sz="0" w:space="0" w:color="auto"/>
            <w:left w:val="none" w:sz="0" w:space="0" w:color="auto"/>
            <w:bottom w:val="none" w:sz="0" w:space="0" w:color="auto"/>
            <w:right w:val="none" w:sz="0" w:space="0" w:color="auto"/>
          </w:divBdr>
        </w:div>
        <w:div w:id="463473414">
          <w:marLeft w:val="0"/>
          <w:marRight w:val="0"/>
          <w:marTop w:val="0"/>
          <w:marBottom w:val="0"/>
          <w:divBdr>
            <w:top w:val="none" w:sz="0" w:space="0" w:color="auto"/>
            <w:left w:val="none" w:sz="0" w:space="0" w:color="auto"/>
            <w:bottom w:val="none" w:sz="0" w:space="0" w:color="auto"/>
            <w:right w:val="none" w:sz="0" w:space="0" w:color="auto"/>
          </w:divBdr>
        </w:div>
      </w:divsChild>
    </w:div>
    <w:div w:id="1949239820">
      <w:bodyDiv w:val="1"/>
      <w:marLeft w:val="0"/>
      <w:marRight w:val="0"/>
      <w:marTop w:val="0"/>
      <w:marBottom w:val="0"/>
      <w:divBdr>
        <w:top w:val="none" w:sz="0" w:space="0" w:color="auto"/>
        <w:left w:val="none" w:sz="0" w:space="0" w:color="auto"/>
        <w:bottom w:val="none" w:sz="0" w:space="0" w:color="auto"/>
        <w:right w:val="none" w:sz="0" w:space="0" w:color="auto"/>
      </w:divBdr>
      <w:divsChild>
        <w:div w:id="652873237">
          <w:marLeft w:val="0"/>
          <w:marRight w:val="0"/>
          <w:marTop w:val="0"/>
          <w:marBottom w:val="0"/>
          <w:divBdr>
            <w:top w:val="none" w:sz="0" w:space="0" w:color="auto"/>
            <w:left w:val="none" w:sz="0" w:space="0" w:color="auto"/>
            <w:bottom w:val="none" w:sz="0" w:space="0" w:color="auto"/>
            <w:right w:val="none" w:sz="0" w:space="0" w:color="auto"/>
          </w:divBdr>
        </w:div>
        <w:div w:id="1262838515">
          <w:marLeft w:val="0"/>
          <w:marRight w:val="0"/>
          <w:marTop w:val="0"/>
          <w:marBottom w:val="0"/>
          <w:divBdr>
            <w:top w:val="none" w:sz="0" w:space="0" w:color="auto"/>
            <w:left w:val="none" w:sz="0" w:space="0" w:color="auto"/>
            <w:bottom w:val="none" w:sz="0" w:space="0" w:color="auto"/>
            <w:right w:val="none" w:sz="0" w:space="0" w:color="auto"/>
          </w:divBdr>
        </w:div>
        <w:div w:id="1010258369">
          <w:marLeft w:val="0"/>
          <w:marRight w:val="0"/>
          <w:marTop w:val="0"/>
          <w:marBottom w:val="0"/>
          <w:divBdr>
            <w:top w:val="none" w:sz="0" w:space="0" w:color="auto"/>
            <w:left w:val="none" w:sz="0" w:space="0" w:color="auto"/>
            <w:bottom w:val="none" w:sz="0" w:space="0" w:color="auto"/>
            <w:right w:val="none" w:sz="0" w:space="0" w:color="auto"/>
          </w:divBdr>
        </w:div>
        <w:div w:id="36585711">
          <w:marLeft w:val="0"/>
          <w:marRight w:val="0"/>
          <w:marTop w:val="0"/>
          <w:marBottom w:val="0"/>
          <w:divBdr>
            <w:top w:val="none" w:sz="0" w:space="0" w:color="auto"/>
            <w:left w:val="none" w:sz="0" w:space="0" w:color="auto"/>
            <w:bottom w:val="none" w:sz="0" w:space="0" w:color="auto"/>
            <w:right w:val="none" w:sz="0" w:space="0" w:color="auto"/>
          </w:divBdr>
        </w:div>
        <w:div w:id="523061200">
          <w:marLeft w:val="0"/>
          <w:marRight w:val="0"/>
          <w:marTop w:val="0"/>
          <w:marBottom w:val="0"/>
          <w:divBdr>
            <w:top w:val="none" w:sz="0" w:space="0" w:color="auto"/>
            <w:left w:val="none" w:sz="0" w:space="0" w:color="auto"/>
            <w:bottom w:val="none" w:sz="0" w:space="0" w:color="auto"/>
            <w:right w:val="none" w:sz="0" w:space="0" w:color="auto"/>
          </w:divBdr>
        </w:div>
        <w:div w:id="269968851">
          <w:marLeft w:val="0"/>
          <w:marRight w:val="0"/>
          <w:marTop w:val="0"/>
          <w:marBottom w:val="0"/>
          <w:divBdr>
            <w:top w:val="none" w:sz="0" w:space="0" w:color="auto"/>
            <w:left w:val="none" w:sz="0" w:space="0" w:color="auto"/>
            <w:bottom w:val="none" w:sz="0" w:space="0" w:color="auto"/>
            <w:right w:val="none" w:sz="0" w:space="0" w:color="auto"/>
          </w:divBdr>
        </w:div>
      </w:divsChild>
    </w:div>
    <w:div w:id="1957442239">
      <w:bodyDiv w:val="1"/>
      <w:marLeft w:val="0"/>
      <w:marRight w:val="0"/>
      <w:marTop w:val="0"/>
      <w:marBottom w:val="0"/>
      <w:divBdr>
        <w:top w:val="none" w:sz="0" w:space="0" w:color="auto"/>
        <w:left w:val="none" w:sz="0" w:space="0" w:color="auto"/>
        <w:bottom w:val="none" w:sz="0" w:space="0" w:color="auto"/>
        <w:right w:val="none" w:sz="0" w:space="0" w:color="auto"/>
      </w:divBdr>
      <w:divsChild>
        <w:div w:id="1655522497">
          <w:marLeft w:val="0"/>
          <w:marRight w:val="0"/>
          <w:marTop w:val="0"/>
          <w:marBottom w:val="0"/>
          <w:divBdr>
            <w:top w:val="none" w:sz="0" w:space="0" w:color="auto"/>
            <w:left w:val="none" w:sz="0" w:space="0" w:color="auto"/>
            <w:bottom w:val="none" w:sz="0" w:space="0" w:color="auto"/>
            <w:right w:val="none" w:sz="0" w:space="0" w:color="auto"/>
          </w:divBdr>
        </w:div>
        <w:div w:id="1033848856">
          <w:marLeft w:val="0"/>
          <w:marRight w:val="0"/>
          <w:marTop w:val="0"/>
          <w:marBottom w:val="0"/>
          <w:divBdr>
            <w:top w:val="none" w:sz="0" w:space="0" w:color="auto"/>
            <w:left w:val="none" w:sz="0" w:space="0" w:color="auto"/>
            <w:bottom w:val="none" w:sz="0" w:space="0" w:color="auto"/>
            <w:right w:val="none" w:sz="0" w:space="0" w:color="auto"/>
          </w:divBdr>
        </w:div>
        <w:div w:id="1806388680">
          <w:marLeft w:val="0"/>
          <w:marRight w:val="0"/>
          <w:marTop w:val="0"/>
          <w:marBottom w:val="0"/>
          <w:divBdr>
            <w:top w:val="none" w:sz="0" w:space="0" w:color="auto"/>
            <w:left w:val="none" w:sz="0" w:space="0" w:color="auto"/>
            <w:bottom w:val="none" w:sz="0" w:space="0" w:color="auto"/>
            <w:right w:val="none" w:sz="0" w:space="0" w:color="auto"/>
          </w:divBdr>
        </w:div>
        <w:div w:id="126317599">
          <w:marLeft w:val="0"/>
          <w:marRight w:val="0"/>
          <w:marTop w:val="0"/>
          <w:marBottom w:val="0"/>
          <w:divBdr>
            <w:top w:val="none" w:sz="0" w:space="0" w:color="auto"/>
            <w:left w:val="none" w:sz="0" w:space="0" w:color="auto"/>
            <w:bottom w:val="none" w:sz="0" w:space="0" w:color="auto"/>
            <w:right w:val="none" w:sz="0" w:space="0" w:color="auto"/>
          </w:divBdr>
        </w:div>
      </w:divsChild>
    </w:div>
    <w:div w:id="1964459885">
      <w:bodyDiv w:val="1"/>
      <w:marLeft w:val="0"/>
      <w:marRight w:val="0"/>
      <w:marTop w:val="0"/>
      <w:marBottom w:val="0"/>
      <w:divBdr>
        <w:top w:val="none" w:sz="0" w:space="0" w:color="auto"/>
        <w:left w:val="none" w:sz="0" w:space="0" w:color="auto"/>
        <w:bottom w:val="none" w:sz="0" w:space="0" w:color="auto"/>
        <w:right w:val="none" w:sz="0" w:space="0" w:color="auto"/>
      </w:divBdr>
      <w:divsChild>
        <w:div w:id="1785349237">
          <w:marLeft w:val="0"/>
          <w:marRight w:val="0"/>
          <w:marTop w:val="0"/>
          <w:marBottom w:val="0"/>
          <w:divBdr>
            <w:top w:val="none" w:sz="0" w:space="0" w:color="auto"/>
            <w:left w:val="none" w:sz="0" w:space="0" w:color="auto"/>
            <w:bottom w:val="none" w:sz="0" w:space="0" w:color="auto"/>
            <w:right w:val="none" w:sz="0" w:space="0" w:color="auto"/>
          </w:divBdr>
        </w:div>
        <w:div w:id="1208713039">
          <w:marLeft w:val="0"/>
          <w:marRight w:val="0"/>
          <w:marTop w:val="0"/>
          <w:marBottom w:val="0"/>
          <w:divBdr>
            <w:top w:val="none" w:sz="0" w:space="0" w:color="auto"/>
            <w:left w:val="none" w:sz="0" w:space="0" w:color="auto"/>
            <w:bottom w:val="none" w:sz="0" w:space="0" w:color="auto"/>
            <w:right w:val="none" w:sz="0" w:space="0" w:color="auto"/>
          </w:divBdr>
        </w:div>
        <w:div w:id="373038959">
          <w:marLeft w:val="0"/>
          <w:marRight w:val="0"/>
          <w:marTop w:val="0"/>
          <w:marBottom w:val="0"/>
          <w:divBdr>
            <w:top w:val="none" w:sz="0" w:space="0" w:color="auto"/>
            <w:left w:val="none" w:sz="0" w:space="0" w:color="auto"/>
            <w:bottom w:val="none" w:sz="0" w:space="0" w:color="auto"/>
            <w:right w:val="none" w:sz="0" w:space="0" w:color="auto"/>
          </w:divBdr>
        </w:div>
        <w:div w:id="1895461996">
          <w:marLeft w:val="0"/>
          <w:marRight w:val="0"/>
          <w:marTop w:val="0"/>
          <w:marBottom w:val="0"/>
          <w:divBdr>
            <w:top w:val="none" w:sz="0" w:space="0" w:color="auto"/>
            <w:left w:val="none" w:sz="0" w:space="0" w:color="auto"/>
            <w:bottom w:val="none" w:sz="0" w:space="0" w:color="auto"/>
            <w:right w:val="none" w:sz="0" w:space="0" w:color="auto"/>
          </w:divBdr>
        </w:div>
        <w:div w:id="80571822">
          <w:marLeft w:val="0"/>
          <w:marRight w:val="0"/>
          <w:marTop w:val="0"/>
          <w:marBottom w:val="0"/>
          <w:divBdr>
            <w:top w:val="none" w:sz="0" w:space="0" w:color="auto"/>
            <w:left w:val="none" w:sz="0" w:space="0" w:color="auto"/>
            <w:bottom w:val="none" w:sz="0" w:space="0" w:color="auto"/>
            <w:right w:val="none" w:sz="0" w:space="0" w:color="auto"/>
          </w:divBdr>
        </w:div>
        <w:div w:id="1362512771">
          <w:marLeft w:val="0"/>
          <w:marRight w:val="0"/>
          <w:marTop w:val="0"/>
          <w:marBottom w:val="0"/>
          <w:divBdr>
            <w:top w:val="none" w:sz="0" w:space="0" w:color="auto"/>
            <w:left w:val="none" w:sz="0" w:space="0" w:color="auto"/>
            <w:bottom w:val="none" w:sz="0" w:space="0" w:color="auto"/>
            <w:right w:val="none" w:sz="0" w:space="0" w:color="auto"/>
          </w:divBdr>
        </w:div>
        <w:div w:id="1852797469">
          <w:marLeft w:val="0"/>
          <w:marRight w:val="0"/>
          <w:marTop w:val="0"/>
          <w:marBottom w:val="0"/>
          <w:divBdr>
            <w:top w:val="none" w:sz="0" w:space="0" w:color="auto"/>
            <w:left w:val="none" w:sz="0" w:space="0" w:color="auto"/>
            <w:bottom w:val="none" w:sz="0" w:space="0" w:color="auto"/>
            <w:right w:val="none" w:sz="0" w:space="0" w:color="auto"/>
          </w:divBdr>
        </w:div>
        <w:div w:id="1573541193">
          <w:marLeft w:val="0"/>
          <w:marRight w:val="0"/>
          <w:marTop w:val="0"/>
          <w:marBottom w:val="0"/>
          <w:divBdr>
            <w:top w:val="none" w:sz="0" w:space="0" w:color="auto"/>
            <w:left w:val="none" w:sz="0" w:space="0" w:color="auto"/>
            <w:bottom w:val="none" w:sz="0" w:space="0" w:color="auto"/>
            <w:right w:val="none" w:sz="0" w:space="0" w:color="auto"/>
          </w:divBdr>
        </w:div>
        <w:div w:id="1910573570">
          <w:marLeft w:val="0"/>
          <w:marRight w:val="0"/>
          <w:marTop w:val="0"/>
          <w:marBottom w:val="0"/>
          <w:divBdr>
            <w:top w:val="none" w:sz="0" w:space="0" w:color="auto"/>
            <w:left w:val="none" w:sz="0" w:space="0" w:color="auto"/>
            <w:bottom w:val="none" w:sz="0" w:space="0" w:color="auto"/>
            <w:right w:val="none" w:sz="0" w:space="0" w:color="auto"/>
          </w:divBdr>
        </w:div>
      </w:divsChild>
    </w:div>
    <w:div w:id="1970431034">
      <w:bodyDiv w:val="1"/>
      <w:marLeft w:val="0"/>
      <w:marRight w:val="0"/>
      <w:marTop w:val="0"/>
      <w:marBottom w:val="0"/>
      <w:divBdr>
        <w:top w:val="none" w:sz="0" w:space="0" w:color="auto"/>
        <w:left w:val="none" w:sz="0" w:space="0" w:color="auto"/>
        <w:bottom w:val="none" w:sz="0" w:space="0" w:color="auto"/>
        <w:right w:val="none" w:sz="0" w:space="0" w:color="auto"/>
      </w:divBdr>
      <w:divsChild>
        <w:div w:id="67927429">
          <w:marLeft w:val="0"/>
          <w:marRight w:val="0"/>
          <w:marTop w:val="0"/>
          <w:marBottom w:val="0"/>
          <w:divBdr>
            <w:top w:val="none" w:sz="0" w:space="0" w:color="auto"/>
            <w:left w:val="none" w:sz="0" w:space="0" w:color="auto"/>
            <w:bottom w:val="none" w:sz="0" w:space="0" w:color="auto"/>
            <w:right w:val="none" w:sz="0" w:space="0" w:color="auto"/>
          </w:divBdr>
        </w:div>
        <w:div w:id="2077392296">
          <w:marLeft w:val="0"/>
          <w:marRight w:val="0"/>
          <w:marTop w:val="0"/>
          <w:marBottom w:val="0"/>
          <w:divBdr>
            <w:top w:val="none" w:sz="0" w:space="0" w:color="auto"/>
            <w:left w:val="none" w:sz="0" w:space="0" w:color="auto"/>
            <w:bottom w:val="none" w:sz="0" w:space="0" w:color="auto"/>
            <w:right w:val="none" w:sz="0" w:space="0" w:color="auto"/>
          </w:divBdr>
        </w:div>
        <w:div w:id="1087579758">
          <w:marLeft w:val="0"/>
          <w:marRight w:val="0"/>
          <w:marTop w:val="0"/>
          <w:marBottom w:val="0"/>
          <w:divBdr>
            <w:top w:val="none" w:sz="0" w:space="0" w:color="auto"/>
            <w:left w:val="none" w:sz="0" w:space="0" w:color="auto"/>
            <w:bottom w:val="none" w:sz="0" w:space="0" w:color="auto"/>
            <w:right w:val="none" w:sz="0" w:space="0" w:color="auto"/>
          </w:divBdr>
        </w:div>
        <w:div w:id="1591573463">
          <w:marLeft w:val="0"/>
          <w:marRight w:val="0"/>
          <w:marTop w:val="0"/>
          <w:marBottom w:val="0"/>
          <w:divBdr>
            <w:top w:val="none" w:sz="0" w:space="0" w:color="auto"/>
            <w:left w:val="none" w:sz="0" w:space="0" w:color="auto"/>
            <w:bottom w:val="none" w:sz="0" w:space="0" w:color="auto"/>
            <w:right w:val="none" w:sz="0" w:space="0" w:color="auto"/>
          </w:divBdr>
        </w:div>
        <w:div w:id="146871472">
          <w:marLeft w:val="0"/>
          <w:marRight w:val="0"/>
          <w:marTop w:val="0"/>
          <w:marBottom w:val="0"/>
          <w:divBdr>
            <w:top w:val="none" w:sz="0" w:space="0" w:color="auto"/>
            <w:left w:val="none" w:sz="0" w:space="0" w:color="auto"/>
            <w:bottom w:val="none" w:sz="0" w:space="0" w:color="auto"/>
            <w:right w:val="none" w:sz="0" w:space="0" w:color="auto"/>
          </w:divBdr>
        </w:div>
        <w:div w:id="795215507">
          <w:marLeft w:val="0"/>
          <w:marRight w:val="0"/>
          <w:marTop w:val="0"/>
          <w:marBottom w:val="0"/>
          <w:divBdr>
            <w:top w:val="none" w:sz="0" w:space="0" w:color="auto"/>
            <w:left w:val="none" w:sz="0" w:space="0" w:color="auto"/>
            <w:bottom w:val="none" w:sz="0" w:space="0" w:color="auto"/>
            <w:right w:val="none" w:sz="0" w:space="0" w:color="auto"/>
          </w:divBdr>
        </w:div>
        <w:div w:id="1342782352">
          <w:marLeft w:val="0"/>
          <w:marRight w:val="0"/>
          <w:marTop w:val="0"/>
          <w:marBottom w:val="0"/>
          <w:divBdr>
            <w:top w:val="none" w:sz="0" w:space="0" w:color="auto"/>
            <w:left w:val="none" w:sz="0" w:space="0" w:color="auto"/>
            <w:bottom w:val="none" w:sz="0" w:space="0" w:color="auto"/>
            <w:right w:val="none" w:sz="0" w:space="0" w:color="auto"/>
          </w:divBdr>
        </w:div>
        <w:div w:id="627782258">
          <w:marLeft w:val="0"/>
          <w:marRight w:val="0"/>
          <w:marTop w:val="0"/>
          <w:marBottom w:val="0"/>
          <w:divBdr>
            <w:top w:val="none" w:sz="0" w:space="0" w:color="auto"/>
            <w:left w:val="none" w:sz="0" w:space="0" w:color="auto"/>
            <w:bottom w:val="none" w:sz="0" w:space="0" w:color="auto"/>
            <w:right w:val="none" w:sz="0" w:space="0" w:color="auto"/>
          </w:divBdr>
        </w:div>
        <w:div w:id="1686324217">
          <w:marLeft w:val="0"/>
          <w:marRight w:val="0"/>
          <w:marTop w:val="0"/>
          <w:marBottom w:val="0"/>
          <w:divBdr>
            <w:top w:val="none" w:sz="0" w:space="0" w:color="auto"/>
            <w:left w:val="none" w:sz="0" w:space="0" w:color="auto"/>
            <w:bottom w:val="none" w:sz="0" w:space="0" w:color="auto"/>
            <w:right w:val="none" w:sz="0" w:space="0" w:color="auto"/>
          </w:divBdr>
        </w:div>
        <w:div w:id="1063262341">
          <w:marLeft w:val="0"/>
          <w:marRight w:val="0"/>
          <w:marTop w:val="0"/>
          <w:marBottom w:val="0"/>
          <w:divBdr>
            <w:top w:val="none" w:sz="0" w:space="0" w:color="auto"/>
            <w:left w:val="none" w:sz="0" w:space="0" w:color="auto"/>
            <w:bottom w:val="none" w:sz="0" w:space="0" w:color="auto"/>
            <w:right w:val="none" w:sz="0" w:space="0" w:color="auto"/>
          </w:divBdr>
        </w:div>
        <w:div w:id="1086923095">
          <w:marLeft w:val="0"/>
          <w:marRight w:val="0"/>
          <w:marTop w:val="0"/>
          <w:marBottom w:val="0"/>
          <w:divBdr>
            <w:top w:val="none" w:sz="0" w:space="0" w:color="auto"/>
            <w:left w:val="none" w:sz="0" w:space="0" w:color="auto"/>
            <w:bottom w:val="none" w:sz="0" w:space="0" w:color="auto"/>
            <w:right w:val="none" w:sz="0" w:space="0" w:color="auto"/>
          </w:divBdr>
        </w:div>
        <w:div w:id="174927498">
          <w:marLeft w:val="0"/>
          <w:marRight w:val="0"/>
          <w:marTop w:val="0"/>
          <w:marBottom w:val="0"/>
          <w:divBdr>
            <w:top w:val="none" w:sz="0" w:space="0" w:color="auto"/>
            <w:left w:val="none" w:sz="0" w:space="0" w:color="auto"/>
            <w:bottom w:val="none" w:sz="0" w:space="0" w:color="auto"/>
            <w:right w:val="none" w:sz="0" w:space="0" w:color="auto"/>
          </w:divBdr>
        </w:div>
        <w:div w:id="2119058200">
          <w:marLeft w:val="0"/>
          <w:marRight w:val="0"/>
          <w:marTop w:val="0"/>
          <w:marBottom w:val="0"/>
          <w:divBdr>
            <w:top w:val="none" w:sz="0" w:space="0" w:color="auto"/>
            <w:left w:val="none" w:sz="0" w:space="0" w:color="auto"/>
            <w:bottom w:val="none" w:sz="0" w:space="0" w:color="auto"/>
            <w:right w:val="none" w:sz="0" w:space="0" w:color="auto"/>
          </w:divBdr>
        </w:div>
        <w:div w:id="2071027695">
          <w:marLeft w:val="0"/>
          <w:marRight w:val="0"/>
          <w:marTop w:val="0"/>
          <w:marBottom w:val="0"/>
          <w:divBdr>
            <w:top w:val="none" w:sz="0" w:space="0" w:color="auto"/>
            <w:left w:val="none" w:sz="0" w:space="0" w:color="auto"/>
            <w:bottom w:val="none" w:sz="0" w:space="0" w:color="auto"/>
            <w:right w:val="none" w:sz="0" w:space="0" w:color="auto"/>
          </w:divBdr>
        </w:div>
      </w:divsChild>
    </w:div>
    <w:div w:id="1976636706">
      <w:bodyDiv w:val="1"/>
      <w:marLeft w:val="0"/>
      <w:marRight w:val="0"/>
      <w:marTop w:val="0"/>
      <w:marBottom w:val="0"/>
      <w:divBdr>
        <w:top w:val="none" w:sz="0" w:space="0" w:color="auto"/>
        <w:left w:val="none" w:sz="0" w:space="0" w:color="auto"/>
        <w:bottom w:val="none" w:sz="0" w:space="0" w:color="auto"/>
        <w:right w:val="none" w:sz="0" w:space="0" w:color="auto"/>
      </w:divBdr>
      <w:divsChild>
        <w:div w:id="1672827685">
          <w:marLeft w:val="0"/>
          <w:marRight w:val="0"/>
          <w:marTop w:val="0"/>
          <w:marBottom w:val="0"/>
          <w:divBdr>
            <w:top w:val="none" w:sz="0" w:space="0" w:color="auto"/>
            <w:left w:val="none" w:sz="0" w:space="0" w:color="auto"/>
            <w:bottom w:val="none" w:sz="0" w:space="0" w:color="auto"/>
            <w:right w:val="none" w:sz="0" w:space="0" w:color="auto"/>
          </w:divBdr>
        </w:div>
        <w:div w:id="1247037619">
          <w:marLeft w:val="0"/>
          <w:marRight w:val="0"/>
          <w:marTop w:val="0"/>
          <w:marBottom w:val="0"/>
          <w:divBdr>
            <w:top w:val="none" w:sz="0" w:space="0" w:color="auto"/>
            <w:left w:val="none" w:sz="0" w:space="0" w:color="auto"/>
            <w:bottom w:val="none" w:sz="0" w:space="0" w:color="auto"/>
            <w:right w:val="none" w:sz="0" w:space="0" w:color="auto"/>
          </w:divBdr>
        </w:div>
        <w:div w:id="308364043">
          <w:marLeft w:val="0"/>
          <w:marRight w:val="0"/>
          <w:marTop w:val="0"/>
          <w:marBottom w:val="0"/>
          <w:divBdr>
            <w:top w:val="none" w:sz="0" w:space="0" w:color="auto"/>
            <w:left w:val="none" w:sz="0" w:space="0" w:color="auto"/>
            <w:bottom w:val="none" w:sz="0" w:space="0" w:color="auto"/>
            <w:right w:val="none" w:sz="0" w:space="0" w:color="auto"/>
          </w:divBdr>
        </w:div>
        <w:div w:id="127822837">
          <w:marLeft w:val="0"/>
          <w:marRight w:val="0"/>
          <w:marTop w:val="0"/>
          <w:marBottom w:val="0"/>
          <w:divBdr>
            <w:top w:val="none" w:sz="0" w:space="0" w:color="auto"/>
            <w:left w:val="none" w:sz="0" w:space="0" w:color="auto"/>
            <w:bottom w:val="none" w:sz="0" w:space="0" w:color="auto"/>
            <w:right w:val="none" w:sz="0" w:space="0" w:color="auto"/>
          </w:divBdr>
        </w:div>
        <w:div w:id="933394096">
          <w:marLeft w:val="0"/>
          <w:marRight w:val="0"/>
          <w:marTop w:val="0"/>
          <w:marBottom w:val="0"/>
          <w:divBdr>
            <w:top w:val="none" w:sz="0" w:space="0" w:color="auto"/>
            <w:left w:val="none" w:sz="0" w:space="0" w:color="auto"/>
            <w:bottom w:val="none" w:sz="0" w:space="0" w:color="auto"/>
            <w:right w:val="none" w:sz="0" w:space="0" w:color="auto"/>
          </w:divBdr>
        </w:div>
      </w:divsChild>
    </w:div>
    <w:div w:id="1998924148">
      <w:bodyDiv w:val="1"/>
      <w:marLeft w:val="0"/>
      <w:marRight w:val="0"/>
      <w:marTop w:val="0"/>
      <w:marBottom w:val="0"/>
      <w:divBdr>
        <w:top w:val="none" w:sz="0" w:space="0" w:color="auto"/>
        <w:left w:val="none" w:sz="0" w:space="0" w:color="auto"/>
        <w:bottom w:val="none" w:sz="0" w:space="0" w:color="auto"/>
        <w:right w:val="none" w:sz="0" w:space="0" w:color="auto"/>
      </w:divBdr>
      <w:divsChild>
        <w:div w:id="1140269084">
          <w:marLeft w:val="0"/>
          <w:marRight w:val="0"/>
          <w:marTop w:val="0"/>
          <w:marBottom w:val="0"/>
          <w:divBdr>
            <w:top w:val="none" w:sz="0" w:space="0" w:color="auto"/>
            <w:left w:val="none" w:sz="0" w:space="0" w:color="auto"/>
            <w:bottom w:val="none" w:sz="0" w:space="0" w:color="auto"/>
            <w:right w:val="none" w:sz="0" w:space="0" w:color="auto"/>
          </w:divBdr>
        </w:div>
        <w:div w:id="1626541269">
          <w:marLeft w:val="0"/>
          <w:marRight w:val="0"/>
          <w:marTop w:val="0"/>
          <w:marBottom w:val="0"/>
          <w:divBdr>
            <w:top w:val="none" w:sz="0" w:space="0" w:color="auto"/>
            <w:left w:val="none" w:sz="0" w:space="0" w:color="auto"/>
            <w:bottom w:val="none" w:sz="0" w:space="0" w:color="auto"/>
            <w:right w:val="none" w:sz="0" w:space="0" w:color="auto"/>
          </w:divBdr>
        </w:div>
        <w:div w:id="1193036815">
          <w:marLeft w:val="0"/>
          <w:marRight w:val="0"/>
          <w:marTop w:val="0"/>
          <w:marBottom w:val="0"/>
          <w:divBdr>
            <w:top w:val="none" w:sz="0" w:space="0" w:color="auto"/>
            <w:left w:val="none" w:sz="0" w:space="0" w:color="auto"/>
            <w:bottom w:val="none" w:sz="0" w:space="0" w:color="auto"/>
            <w:right w:val="none" w:sz="0" w:space="0" w:color="auto"/>
          </w:divBdr>
        </w:div>
      </w:divsChild>
    </w:div>
    <w:div w:id="2002927204">
      <w:bodyDiv w:val="1"/>
      <w:marLeft w:val="0"/>
      <w:marRight w:val="0"/>
      <w:marTop w:val="0"/>
      <w:marBottom w:val="0"/>
      <w:divBdr>
        <w:top w:val="none" w:sz="0" w:space="0" w:color="auto"/>
        <w:left w:val="none" w:sz="0" w:space="0" w:color="auto"/>
        <w:bottom w:val="none" w:sz="0" w:space="0" w:color="auto"/>
        <w:right w:val="none" w:sz="0" w:space="0" w:color="auto"/>
      </w:divBdr>
      <w:divsChild>
        <w:div w:id="517503246">
          <w:marLeft w:val="0"/>
          <w:marRight w:val="0"/>
          <w:marTop w:val="0"/>
          <w:marBottom w:val="0"/>
          <w:divBdr>
            <w:top w:val="none" w:sz="0" w:space="0" w:color="auto"/>
            <w:left w:val="none" w:sz="0" w:space="0" w:color="auto"/>
            <w:bottom w:val="none" w:sz="0" w:space="0" w:color="auto"/>
            <w:right w:val="none" w:sz="0" w:space="0" w:color="auto"/>
          </w:divBdr>
        </w:div>
        <w:div w:id="1104543814">
          <w:marLeft w:val="0"/>
          <w:marRight w:val="0"/>
          <w:marTop w:val="0"/>
          <w:marBottom w:val="0"/>
          <w:divBdr>
            <w:top w:val="none" w:sz="0" w:space="0" w:color="auto"/>
            <w:left w:val="none" w:sz="0" w:space="0" w:color="auto"/>
            <w:bottom w:val="none" w:sz="0" w:space="0" w:color="auto"/>
            <w:right w:val="none" w:sz="0" w:space="0" w:color="auto"/>
          </w:divBdr>
        </w:div>
        <w:div w:id="1958635663">
          <w:marLeft w:val="0"/>
          <w:marRight w:val="0"/>
          <w:marTop w:val="0"/>
          <w:marBottom w:val="0"/>
          <w:divBdr>
            <w:top w:val="none" w:sz="0" w:space="0" w:color="auto"/>
            <w:left w:val="none" w:sz="0" w:space="0" w:color="auto"/>
            <w:bottom w:val="none" w:sz="0" w:space="0" w:color="auto"/>
            <w:right w:val="none" w:sz="0" w:space="0" w:color="auto"/>
          </w:divBdr>
        </w:div>
        <w:div w:id="1801418487">
          <w:marLeft w:val="0"/>
          <w:marRight w:val="0"/>
          <w:marTop w:val="0"/>
          <w:marBottom w:val="0"/>
          <w:divBdr>
            <w:top w:val="none" w:sz="0" w:space="0" w:color="auto"/>
            <w:left w:val="none" w:sz="0" w:space="0" w:color="auto"/>
            <w:bottom w:val="none" w:sz="0" w:space="0" w:color="auto"/>
            <w:right w:val="none" w:sz="0" w:space="0" w:color="auto"/>
          </w:divBdr>
        </w:div>
        <w:div w:id="120350146">
          <w:marLeft w:val="0"/>
          <w:marRight w:val="0"/>
          <w:marTop w:val="0"/>
          <w:marBottom w:val="0"/>
          <w:divBdr>
            <w:top w:val="none" w:sz="0" w:space="0" w:color="auto"/>
            <w:left w:val="none" w:sz="0" w:space="0" w:color="auto"/>
            <w:bottom w:val="none" w:sz="0" w:space="0" w:color="auto"/>
            <w:right w:val="none" w:sz="0" w:space="0" w:color="auto"/>
          </w:divBdr>
        </w:div>
        <w:div w:id="1700667859">
          <w:marLeft w:val="0"/>
          <w:marRight w:val="0"/>
          <w:marTop w:val="0"/>
          <w:marBottom w:val="0"/>
          <w:divBdr>
            <w:top w:val="none" w:sz="0" w:space="0" w:color="auto"/>
            <w:left w:val="none" w:sz="0" w:space="0" w:color="auto"/>
            <w:bottom w:val="none" w:sz="0" w:space="0" w:color="auto"/>
            <w:right w:val="none" w:sz="0" w:space="0" w:color="auto"/>
          </w:divBdr>
        </w:div>
        <w:div w:id="1019087227">
          <w:marLeft w:val="0"/>
          <w:marRight w:val="0"/>
          <w:marTop w:val="0"/>
          <w:marBottom w:val="0"/>
          <w:divBdr>
            <w:top w:val="none" w:sz="0" w:space="0" w:color="auto"/>
            <w:left w:val="none" w:sz="0" w:space="0" w:color="auto"/>
            <w:bottom w:val="none" w:sz="0" w:space="0" w:color="auto"/>
            <w:right w:val="none" w:sz="0" w:space="0" w:color="auto"/>
          </w:divBdr>
        </w:div>
        <w:div w:id="1151171873">
          <w:marLeft w:val="0"/>
          <w:marRight w:val="0"/>
          <w:marTop w:val="0"/>
          <w:marBottom w:val="0"/>
          <w:divBdr>
            <w:top w:val="none" w:sz="0" w:space="0" w:color="auto"/>
            <w:left w:val="none" w:sz="0" w:space="0" w:color="auto"/>
            <w:bottom w:val="none" w:sz="0" w:space="0" w:color="auto"/>
            <w:right w:val="none" w:sz="0" w:space="0" w:color="auto"/>
          </w:divBdr>
        </w:div>
      </w:divsChild>
    </w:div>
    <w:div w:id="2003701818">
      <w:bodyDiv w:val="1"/>
      <w:marLeft w:val="0"/>
      <w:marRight w:val="0"/>
      <w:marTop w:val="0"/>
      <w:marBottom w:val="0"/>
      <w:divBdr>
        <w:top w:val="none" w:sz="0" w:space="0" w:color="auto"/>
        <w:left w:val="none" w:sz="0" w:space="0" w:color="auto"/>
        <w:bottom w:val="none" w:sz="0" w:space="0" w:color="auto"/>
        <w:right w:val="none" w:sz="0" w:space="0" w:color="auto"/>
      </w:divBdr>
      <w:divsChild>
        <w:div w:id="1263299078">
          <w:marLeft w:val="0"/>
          <w:marRight w:val="0"/>
          <w:marTop w:val="0"/>
          <w:marBottom w:val="0"/>
          <w:divBdr>
            <w:top w:val="none" w:sz="0" w:space="0" w:color="auto"/>
            <w:left w:val="none" w:sz="0" w:space="0" w:color="auto"/>
            <w:bottom w:val="none" w:sz="0" w:space="0" w:color="auto"/>
            <w:right w:val="none" w:sz="0" w:space="0" w:color="auto"/>
          </w:divBdr>
        </w:div>
        <w:div w:id="110562983">
          <w:marLeft w:val="0"/>
          <w:marRight w:val="0"/>
          <w:marTop w:val="0"/>
          <w:marBottom w:val="0"/>
          <w:divBdr>
            <w:top w:val="none" w:sz="0" w:space="0" w:color="auto"/>
            <w:left w:val="none" w:sz="0" w:space="0" w:color="auto"/>
            <w:bottom w:val="none" w:sz="0" w:space="0" w:color="auto"/>
            <w:right w:val="none" w:sz="0" w:space="0" w:color="auto"/>
          </w:divBdr>
        </w:div>
        <w:div w:id="518856364">
          <w:marLeft w:val="0"/>
          <w:marRight w:val="0"/>
          <w:marTop w:val="0"/>
          <w:marBottom w:val="0"/>
          <w:divBdr>
            <w:top w:val="none" w:sz="0" w:space="0" w:color="auto"/>
            <w:left w:val="none" w:sz="0" w:space="0" w:color="auto"/>
            <w:bottom w:val="none" w:sz="0" w:space="0" w:color="auto"/>
            <w:right w:val="none" w:sz="0" w:space="0" w:color="auto"/>
          </w:divBdr>
        </w:div>
        <w:div w:id="1107969988">
          <w:marLeft w:val="0"/>
          <w:marRight w:val="0"/>
          <w:marTop w:val="0"/>
          <w:marBottom w:val="0"/>
          <w:divBdr>
            <w:top w:val="none" w:sz="0" w:space="0" w:color="auto"/>
            <w:left w:val="none" w:sz="0" w:space="0" w:color="auto"/>
            <w:bottom w:val="none" w:sz="0" w:space="0" w:color="auto"/>
            <w:right w:val="none" w:sz="0" w:space="0" w:color="auto"/>
          </w:divBdr>
        </w:div>
        <w:div w:id="1187669147">
          <w:marLeft w:val="0"/>
          <w:marRight w:val="0"/>
          <w:marTop w:val="0"/>
          <w:marBottom w:val="0"/>
          <w:divBdr>
            <w:top w:val="none" w:sz="0" w:space="0" w:color="auto"/>
            <w:left w:val="none" w:sz="0" w:space="0" w:color="auto"/>
            <w:bottom w:val="none" w:sz="0" w:space="0" w:color="auto"/>
            <w:right w:val="none" w:sz="0" w:space="0" w:color="auto"/>
          </w:divBdr>
        </w:div>
        <w:div w:id="886378426">
          <w:marLeft w:val="0"/>
          <w:marRight w:val="0"/>
          <w:marTop w:val="0"/>
          <w:marBottom w:val="0"/>
          <w:divBdr>
            <w:top w:val="none" w:sz="0" w:space="0" w:color="auto"/>
            <w:left w:val="none" w:sz="0" w:space="0" w:color="auto"/>
            <w:bottom w:val="none" w:sz="0" w:space="0" w:color="auto"/>
            <w:right w:val="none" w:sz="0" w:space="0" w:color="auto"/>
          </w:divBdr>
        </w:div>
        <w:div w:id="1476529192">
          <w:marLeft w:val="0"/>
          <w:marRight w:val="0"/>
          <w:marTop w:val="0"/>
          <w:marBottom w:val="0"/>
          <w:divBdr>
            <w:top w:val="none" w:sz="0" w:space="0" w:color="auto"/>
            <w:left w:val="none" w:sz="0" w:space="0" w:color="auto"/>
            <w:bottom w:val="none" w:sz="0" w:space="0" w:color="auto"/>
            <w:right w:val="none" w:sz="0" w:space="0" w:color="auto"/>
          </w:divBdr>
        </w:div>
      </w:divsChild>
    </w:div>
    <w:div w:id="2004433109">
      <w:bodyDiv w:val="1"/>
      <w:marLeft w:val="0"/>
      <w:marRight w:val="0"/>
      <w:marTop w:val="0"/>
      <w:marBottom w:val="0"/>
      <w:divBdr>
        <w:top w:val="none" w:sz="0" w:space="0" w:color="auto"/>
        <w:left w:val="none" w:sz="0" w:space="0" w:color="auto"/>
        <w:bottom w:val="none" w:sz="0" w:space="0" w:color="auto"/>
        <w:right w:val="none" w:sz="0" w:space="0" w:color="auto"/>
      </w:divBdr>
      <w:divsChild>
        <w:div w:id="1015964033">
          <w:marLeft w:val="0"/>
          <w:marRight w:val="0"/>
          <w:marTop w:val="0"/>
          <w:marBottom w:val="0"/>
          <w:divBdr>
            <w:top w:val="none" w:sz="0" w:space="0" w:color="auto"/>
            <w:left w:val="none" w:sz="0" w:space="0" w:color="auto"/>
            <w:bottom w:val="none" w:sz="0" w:space="0" w:color="auto"/>
            <w:right w:val="none" w:sz="0" w:space="0" w:color="auto"/>
          </w:divBdr>
        </w:div>
        <w:div w:id="926229413">
          <w:marLeft w:val="0"/>
          <w:marRight w:val="0"/>
          <w:marTop w:val="0"/>
          <w:marBottom w:val="0"/>
          <w:divBdr>
            <w:top w:val="none" w:sz="0" w:space="0" w:color="auto"/>
            <w:left w:val="none" w:sz="0" w:space="0" w:color="auto"/>
            <w:bottom w:val="none" w:sz="0" w:space="0" w:color="auto"/>
            <w:right w:val="none" w:sz="0" w:space="0" w:color="auto"/>
          </w:divBdr>
        </w:div>
      </w:divsChild>
    </w:div>
    <w:div w:id="2015107061">
      <w:bodyDiv w:val="1"/>
      <w:marLeft w:val="0"/>
      <w:marRight w:val="0"/>
      <w:marTop w:val="0"/>
      <w:marBottom w:val="0"/>
      <w:divBdr>
        <w:top w:val="none" w:sz="0" w:space="0" w:color="auto"/>
        <w:left w:val="none" w:sz="0" w:space="0" w:color="auto"/>
        <w:bottom w:val="none" w:sz="0" w:space="0" w:color="auto"/>
        <w:right w:val="none" w:sz="0" w:space="0" w:color="auto"/>
      </w:divBdr>
      <w:divsChild>
        <w:div w:id="1059208601">
          <w:marLeft w:val="0"/>
          <w:marRight w:val="0"/>
          <w:marTop w:val="0"/>
          <w:marBottom w:val="0"/>
          <w:divBdr>
            <w:top w:val="none" w:sz="0" w:space="0" w:color="auto"/>
            <w:left w:val="none" w:sz="0" w:space="0" w:color="auto"/>
            <w:bottom w:val="none" w:sz="0" w:space="0" w:color="auto"/>
            <w:right w:val="none" w:sz="0" w:space="0" w:color="auto"/>
          </w:divBdr>
        </w:div>
        <w:div w:id="673580509">
          <w:marLeft w:val="0"/>
          <w:marRight w:val="0"/>
          <w:marTop w:val="0"/>
          <w:marBottom w:val="0"/>
          <w:divBdr>
            <w:top w:val="none" w:sz="0" w:space="0" w:color="auto"/>
            <w:left w:val="none" w:sz="0" w:space="0" w:color="auto"/>
            <w:bottom w:val="none" w:sz="0" w:space="0" w:color="auto"/>
            <w:right w:val="none" w:sz="0" w:space="0" w:color="auto"/>
          </w:divBdr>
        </w:div>
        <w:div w:id="1757480271">
          <w:marLeft w:val="0"/>
          <w:marRight w:val="0"/>
          <w:marTop w:val="0"/>
          <w:marBottom w:val="0"/>
          <w:divBdr>
            <w:top w:val="none" w:sz="0" w:space="0" w:color="auto"/>
            <w:left w:val="none" w:sz="0" w:space="0" w:color="auto"/>
            <w:bottom w:val="none" w:sz="0" w:space="0" w:color="auto"/>
            <w:right w:val="none" w:sz="0" w:space="0" w:color="auto"/>
          </w:divBdr>
        </w:div>
        <w:div w:id="674889887">
          <w:marLeft w:val="0"/>
          <w:marRight w:val="0"/>
          <w:marTop w:val="0"/>
          <w:marBottom w:val="0"/>
          <w:divBdr>
            <w:top w:val="none" w:sz="0" w:space="0" w:color="auto"/>
            <w:left w:val="none" w:sz="0" w:space="0" w:color="auto"/>
            <w:bottom w:val="none" w:sz="0" w:space="0" w:color="auto"/>
            <w:right w:val="none" w:sz="0" w:space="0" w:color="auto"/>
          </w:divBdr>
        </w:div>
        <w:div w:id="1613896213">
          <w:marLeft w:val="0"/>
          <w:marRight w:val="0"/>
          <w:marTop w:val="0"/>
          <w:marBottom w:val="0"/>
          <w:divBdr>
            <w:top w:val="none" w:sz="0" w:space="0" w:color="auto"/>
            <w:left w:val="none" w:sz="0" w:space="0" w:color="auto"/>
            <w:bottom w:val="none" w:sz="0" w:space="0" w:color="auto"/>
            <w:right w:val="none" w:sz="0" w:space="0" w:color="auto"/>
          </w:divBdr>
        </w:div>
        <w:div w:id="887956977">
          <w:marLeft w:val="0"/>
          <w:marRight w:val="0"/>
          <w:marTop w:val="0"/>
          <w:marBottom w:val="0"/>
          <w:divBdr>
            <w:top w:val="none" w:sz="0" w:space="0" w:color="auto"/>
            <w:left w:val="none" w:sz="0" w:space="0" w:color="auto"/>
            <w:bottom w:val="none" w:sz="0" w:space="0" w:color="auto"/>
            <w:right w:val="none" w:sz="0" w:space="0" w:color="auto"/>
          </w:divBdr>
        </w:div>
        <w:div w:id="360210690">
          <w:marLeft w:val="0"/>
          <w:marRight w:val="0"/>
          <w:marTop w:val="0"/>
          <w:marBottom w:val="0"/>
          <w:divBdr>
            <w:top w:val="none" w:sz="0" w:space="0" w:color="auto"/>
            <w:left w:val="none" w:sz="0" w:space="0" w:color="auto"/>
            <w:bottom w:val="none" w:sz="0" w:space="0" w:color="auto"/>
            <w:right w:val="none" w:sz="0" w:space="0" w:color="auto"/>
          </w:divBdr>
        </w:div>
        <w:div w:id="717895344">
          <w:marLeft w:val="0"/>
          <w:marRight w:val="0"/>
          <w:marTop w:val="0"/>
          <w:marBottom w:val="0"/>
          <w:divBdr>
            <w:top w:val="none" w:sz="0" w:space="0" w:color="auto"/>
            <w:left w:val="none" w:sz="0" w:space="0" w:color="auto"/>
            <w:bottom w:val="none" w:sz="0" w:space="0" w:color="auto"/>
            <w:right w:val="none" w:sz="0" w:space="0" w:color="auto"/>
          </w:divBdr>
        </w:div>
        <w:div w:id="271128717">
          <w:marLeft w:val="0"/>
          <w:marRight w:val="0"/>
          <w:marTop w:val="0"/>
          <w:marBottom w:val="0"/>
          <w:divBdr>
            <w:top w:val="none" w:sz="0" w:space="0" w:color="auto"/>
            <w:left w:val="none" w:sz="0" w:space="0" w:color="auto"/>
            <w:bottom w:val="none" w:sz="0" w:space="0" w:color="auto"/>
            <w:right w:val="none" w:sz="0" w:space="0" w:color="auto"/>
          </w:divBdr>
        </w:div>
      </w:divsChild>
    </w:div>
    <w:div w:id="2017535643">
      <w:bodyDiv w:val="1"/>
      <w:marLeft w:val="0"/>
      <w:marRight w:val="0"/>
      <w:marTop w:val="0"/>
      <w:marBottom w:val="0"/>
      <w:divBdr>
        <w:top w:val="none" w:sz="0" w:space="0" w:color="auto"/>
        <w:left w:val="none" w:sz="0" w:space="0" w:color="auto"/>
        <w:bottom w:val="none" w:sz="0" w:space="0" w:color="auto"/>
        <w:right w:val="none" w:sz="0" w:space="0" w:color="auto"/>
      </w:divBdr>
      <w:divsChild>
        <w:div w:id="1742866522">
          <w:marLeft w:val="0"/>
          <w:marRight w:val="0"/>
          <w:marTop w:val="0"/>
          <w:marBottom w:val="0"/>
          <w:divBdr>
            <w:top w:val="none" w:sz="0" w:space="0" w:color="auto"/>
            <w:left w:val="none" w:sz="0" w:space="0" w:color="auto"/>
            <w:bottom w:val="none" w:sz="0" w:space="0" w:color="auto"/>
            <w:right w:val="none" w:sz="0" w:space="0" w:color="auto"/>
          </w:divBdr>
        </w:div>
        <w:div w:id="1567910877">
          <w:marLeft w:val="0"/>
          <w:marRight w:val="0"/>
          <w:marTop w:val="0"/>
          <w:marBottom w:val="0"/>
          <w:divBdr>
            <w:top w:val="none" w:sz="0" w:space="0" w:color="auto"/>
            <w:left w:val="none" w:sz="0" w:space="0" w:color="auto"/>
            <w:bottom w:val="none" w:sz="0" w:space="0" w:color="auto"/>
            <w:right w:val="none" w:sz="0" w:space="0" w:color="auto"/>
          </w:divBdr>
        </w:div>
        <w:div w:id="524640836">
          <w:marLeft w:val="0"/>
          <w:marRight w:val="0"/>
          <w:marTop w:val="0"/>
          <w:marBottom w:val="0"/>
          <w:divBdr>
            <w:top w:val="none" w:sz="0" w:space="0" w:color="auto"/>
            <w:left w:val="none" w:sz="0" w:space="0" w:color="auto"/>
            <w:bottom w:val="none" w:sz="0" w:space="0" w:color="auto"/>
            <w:right w:val="none" w:sz="0" w:space="0" w:color="auto"/>
          </w:divBdr>
        </w:div>
        <w:div w:id="1990329583">
          <w:marLeft w:val="0"/>
          <w:marRight w:val="0"/>
          <w:marTop w:val="0"/>
          <w:marBottom w:val="0"/>
          <w:divBdr>
            <w:top w:val="none" w:sz="0" w:space="0" w:color="auto"/>
            <w:left w:val="none" w:sz="0" w:space="0" w:color="auto"/>
            <w:bottom w:val="none" w:sz="0" w:space="0" w:color="auto"/>
            <w:right w:val="none" w:sz="0" w:space="0" w:color="auto"/>
          </w:divBdr>
        </w:div>
        <w:div w:id="1033385494">
          <w:marLeft w:val="0"/>
          <w:marRight w:val="0"/>
          <w:marTop w:val="0"/>
          <w:marBottom w:val="0"/>
          <w:divBdr>
            <w:top w:val="none" w:sz="0" w:space="0" w:color="auto"/>
            <w:left w:val="none" w:sz="0" w:space="0" w:color="auto"/>
            <w:bottom w:val="none" w:sz="0" w:space="0" w:color="auto"/>
            <w:right w:val="none" w:sz="0" w:space="0" w:color="auto"/>
          </w:divBdr>
        </w:div>
        <w:div w:id="259292916">
          <w:marLeft w:val="0"/>
          <w:marRight w:val="0"/>
          <w:marTop w:val="0"/>
          <w:marBottom w:val="0"/>
          <w:divBdr>
            <w:top w:val="none" w:sz="0" w:space="0" w:color="auto"/>
            <w:left w:val="none" w:sz="0" w:space="0" w:color="auto"/>
            <w:bottom w:val="none" w:sz="0" w:space="0" w:color="auto"/>
            <w:right w:val="none" w:sz="0" w:space="0" w:color="auto"/>
          </w:divBdr>
        </w:div>
      </w:divsChild>
    </w:div>
    <w:div w:id="2020962366">
      <w:bodyDiv w:val="1"/>
      <w:marLeft w:val="0"/>
      <w:marRight w:val="0"/>
      <w:marTop w:val="0"/>
      <w:marBottom w:val="0"/>
      <w:divBdr>
        <w:top w:val="none" w:sz="0" w:space="0" w:color="auto"/>
        <w:left w:val="none" w:sz="0" w:space="0" w:color="auto"/>
        <w:bottom w:val="none" w:sz="0" w:space="0" w:color="auto"/>
        <w:right w:val="none" w:sz="0" w:space="0" w:color="auto"/>
      </w:divBdr>
      <w:divsChild>
        <w:div w:id="374619596">
          <w:marLeft w:val="0"/>
          <w:marRight w:val="0"/>
          <w:marTop w:val="0"/>
          <w:marBottom w:val="0"/>
          <w:divBdr>
            <w:top w:val="none" w:sz="0" w:space="0" w:color="auto"/>
            <w:left w:val="none" w:sz="0" w:space="0" w:color="auto"/>
            <w:bottom w:val="none" w:sz="0" w:space="0" w:color="auto"/>
            <w:right w:val="none" w:sz="0" w:space="0" w:color="auto"/>
          </w:divBdr>
        </w:div>
        <w:div w:id="1287350171">
          <w:marLeft w:val="0"/>
          <w:marRight w:val="0"/>
          <w:marTop w:val="0"/>
          <w:marBottom w:val="0"/>
          <w:divBdr>
            <w:top w:val="none" w:sz="0" w:space="0" w:color="auto"/>
            <w:left w:val="none" w:sz="0" w:space="0" w:color="auto"/>
            <w:bottom w:val="none" w:sz="0" w:space="0" w:color="auto"/>
            <w:right w:val="none" w:sz="0" w:space="0" w:color="auto"/>
          </w:divBdr>
        </w:div>
        <w:div w:id="1239293257">
          <w:marLeft w:val="0"/>
          <w:marRight w:val="0"/>
          <w:marTop w:val="0"/>
          <w:marBottom w:val="0"/>
          <w:divBdr>
            <w:top w:val="none" w:sz="0" w:space="0" w:color="auto"/>
            <w:left w:val="none" w:sz="0" w:space="0" w:color="auto"/>
            <w:bottom w:val="none" w:sz="0" w:space="0" w:color="auto"/>
            <w:right w:val="none" w:sz="0" w:space="0" w:color="auto"/>
          </w:divBdr>
        </w:div>
        <w:div w:id="180630938">
          <w:marLeft w:val="0"/>
          <w:marRight w:val="0"/>
          <w:marTop w:val="0"/>
          <w:marBottom w:val="0"/>
          <w:divBdr>
            <w:top w:val="none" w:sz="0" w:space="0" w:color="auto"/>
            <w:left w:val="none" w:sz="0" w:space="0" w:color="auto"/>
            <w:bottom w:val="none" w:sz="0" w:space="0" w:color="auto"/>
            <w:right w:val="none" w:sz="0" w:space="0" w:color="auto"/>
          </w:divBdr>
        </w:div>
      </w:divsChild>
    </w:div>
    <w:div w:id="2028670692">
      <w:bodyDiv w:val="1"/>
      <w:marLeft w:val="0"/>
      <w:marRight w:val="0"/>
      <w:marTop w:val="0"/>
      <w:marBottom w:val="0"/>
      <w:divBdr>
        <w:top w:val="none" w:sz="0" w:space="0" w:color="auto"/>
        <w:left w:val="none" w:sz="0" w:space="0" w:color="auto"/>
        <w:bottom w:val="none" w:sz="0" w:space="0" w:color="auto"/>
        <w:right w:val="none" w:sz="0" w:space="0" w:color="auto"/>
      </w:divBdr>
      <w:divsChild>
        <w:div w:id="517626048">
          <w:marLeft w:val="0"/>
          <w:marRight w:val="0"/>
          <w:marTop w:val="0"/>
          <w:marBottom w:val="0"/>
          <w:divBdr>
            <w:top w:val="none" w:sz="0" w:space="0" w:color="auto"/>
            <w:left w:val="none" w:sz="0" w:space="0" w:color="auto"/>
            <w:bottom w:val="none" w:sz="0" w:space="0" w:color="auto"/>
            <w:right w:val="none" w:sz="0" w:space="0" w:color="auto"/>
          </w:divBdr>
        </w:div>
        <w:div w:id="1378237972">
          <w:marLeft w:val="0"/>
          <w:marRight w:val="0"/>
          <w:marTop w:val="0"/>
          <w:marBottom w:val="0"/>
          <w:divBdr>
            <w:top w:val="none" w:sz="0" w:space="0" w:color="auto"/>
            <w:left w:val="none" w:sz="0" w:space="0" w:color="auto"/>
            <w:bottom w:val="none" w:sz="0" w:space="0" w:color="auto"/>
            <w:right w:val="none" w:sz="0" w:space="0" w:color="auto"/>
          </w:divBdr>
        </w:div>
        <w:div w:id="360860328">
          <w:marLeft w:val="0"/>
          <w:marRight w:val="0"/>
          <w:marTop w:val="0"/>
          <w:marBottom w:val="0"/>
          <w:divBdr>
            <w:top w:val="none" w:sz="0" w:space="0" w:color="auto"/>
            <w:left w:val="none" w:sz="0" w:space="0" w:color="auto"/>
            <w:bottom w:val="none" w:sz="0" w:space="0" w:color="auto"/>
            <w:right w:val="none" w:sz="0" w:space="0" w:color="auto"/>
          </w:divBdr>
        </w:div>
        <w:div w:id="590167031">
          <w:marLeft w:val="0"/>
          <w:marRight w:val="0"/>
          <w:marTop w:val="0"/>
          <w:marBottom w:val="0"/>
          <w:divBdr>
            <w:top w:val="none" w:sz="0" w:space="0" w:color="auto"/>
            <w:left w:val="none" w:sz="0" w:space="0" w:color="auto"/>
            <w:bottom w:val="none" w:sz="0" w:space="0" w:color="auto"/>
            <w:right w:val="none" w:sz="0" w:space="0" w:color="auto"/>
          </w:divBdr>
        </w:div>
        <w:div w:id="367920882">
          <w:marLeft w:val="0"/>
          <w:marRight w:val="0"/>
          <w:marTop w:val="0"/>
          <w:marBottom w:val="0"/>
          <w:divBdr>
            <w:top w:val="none" w:sz="0" w:space="0" w:color="auto"/>
            <w:left w:val="none" w:sz="0" w:space="0" w:color="auto"/>
            <w:bottom w:val="none" w:sz="0" w:space="0" w:color="auto"/>
            <w:right w:val="none" w:sz="0" w:space="0" w:color="auto"/>
          </w:divBdr>
        </w:div>
      </w:divsChild>
    </w:div>
    <w:div w:id="2033610097">
      <w:bodyDiv w:val="1"/>
      <w:marLeft w:val="0"/>
      <w:marRight w:val="0"/>
      <w:marTop w:val="0"/>
      <w:marBottom w:val="0"/>
      <w:divBdr>
        <w:top w:val="none" w:sz="0" w:space="0" w:color="auto"/>
        <w:left w:val="none" w:sz="0" w:space="0" w:color="auto"/>
        <w:bottom w:val="none" w:sz="0" w:space="0" w:color="auto"/>
        <w:right w:val="none" w:sz="0" w:space="0" w:color="auto"/>
      </w:divBdr>
      <w:divsChild>
        <w:div w:id="690759863">
          <w:marLeft w:val="0"/>
          <w:marRight w:val="0"/>
          <w:marTop w:val="0"/>
          <w:marBottom w:val="0"/>
          <w:divBdr>
            <w:top w:val="none" w:sz="0" w:space="0" w:color="auto"/>
            <w:left w:val="none" w:sz="0" w:space="0" w:color="auto"/>
            <w:bottom w:val="none" w:sz="0" w:space="0" w:color="auto"/>
            <w:right w:val="none" w:sz="0" w:space="0" w:color="auto"/>
          </w:divBdr>
        </w:div>
        <w:div w:id="5905997">
          <w:marLeft w:val="0"/>
          <w:marRight w:val="0"/>
          <w:marTop w:val="0"/>
          <w:marBottom w:val="0"/>
          <w:divBdr>
            <w:top w:val="none" w:sz="0" w:space="0" w:color="auto"/>
            <w:left w:val="none" w:sz="0" w:space="0" w:color="auto"/>
            <w:bottom w:val="none" w:sz="0" w:space="0" w:color="auto"/>
            <w:right w:val="none" w:sz="0" w:space="0" w:color="auto"/>
          </w:divBdr>
        </w:div>
      </w:divsChild>
    </w:div>
    <w:div w:id="2033918769">
      <w:bodyDiv w:val="1"/>
      <w:marLeft w:val="0"/>
      <w:marRight w:val="0"/>
      <w:marTop w:val="0"/>
      <w:marBottom w:val="0"/>
      <w:divBdr>
        <w:top w:val="none" w:sz="0" w:space="0" w:color="auto"/>
        <w:left w:val="none" w:sz="0" w:space="0" w:color="auto"/>
        <w:bottom w:val="none" w:sz="0" w:space="0" w:color="auto"/>
        <w:right w:val="none" w:sz="0" w:space="0" w:color="auto"/>
      </w:divBdr>
      <w:divsChild>
        <w:div w:id="1372262854">
          <w:marLeft w:val="0"/>
          <w:marRight w:val="0"/>
          <w:marTop w:val="0"/>
          <w:marBottom w:val="0"/>
          <w:divBdr>
            <w:top w:val="none" w:sz="0" w:space="0" w:color="auto"/>
            <w:left w:val="none" w:sz="0" w:space="0" w:color="auto"/>
            <w:bottom w:val="none" w:sz="0" w:space="0" w:color="auto"/>
            <w:right w:val="none" w:sz="0" w:space="0" w:color="auto"/>
          </w:divBdr>
        </w:div>
        <w:div w:id="1696619146">
          <w:marLeft w:val="0"/>
          <w:marRight w:val="0"/>
          <w:marTop w:val="0"/>
          <w:marBottom w:val="0"/>
          <w:divBdr>
            <w:top w:val="none" w:sz="0" w:space="0" w:color="auto"/>
            <w:left w:val="none" w:sz="0" w:space="0" w:color="auto"/>
            <w:bottom w:val="none" w:sz="0" w:space="0" w:color="auto"/>
            <w:right w:val="none" w:sz="0" w:space="0" w:color="auto"/>
          </w:divBdr>
        </w:div>
        <w:div w:id="2027901450">
          <w:marLeft w:val="0"/>
          <w:marRight w:val="0"/>
          <w:marTop w:val="0"/>
          <w:marBottom w:val="0"/>
          <w:divBdr>
            <w:top w:val="none" w:sz="0" w:space="0" w:color="auto"/>
            <w:left w:val="none" w:sz="0" w:space="0" w:color="auto"/>
            <w:bottom w:val="none" w:sz="0" w:space="0" w:color="auto"/>
            <w:right w:val="none" w:sz="0" w:space="0" w:color="auto"/>
          </w:divBdr>
        </w:div>
        <w:div w:id="1810514548">
          <w:marLeft w:val="0"/>
          <w:marRight w:val="0"/>
          <w:marTop w:val="0"/>
          <w:marBottom w:val="0"/>
          <w:divBdr>
            <w:top w:val="none" w:sz="0" w:space="0" w:color="auto"/>
            <w:left w:val="none" w:sz="0" w:space="0" w:color="auto"/>
            <w:bottom w:val="none" w:sz="0" w:space="0" w:color="auto"/>
            <w:right w:val="none" w:sz="0" w:space="0" w:color="auto"/>
          </w:divBdr>
        </w:div>
      </w:divsChild>
    </w:div>
    <w:div w:id="2037582785">
      <w:bodyDiv w:val="1"/>
      <w:marLeft w:val="0"/>
      <w:marRight w:val="0"/>
      <w:marTop w:val="0"/>
      <w:marBottom w:val="0"/>
      <w:divBdr>
        <w:top w:val="none" w:sz="0" w:space="0" w:color="auto"/>
        <w:left w:val="none" w:sz="0" w:space="0" w:color="auto"/>
        <w:bottom w:val="none" w:sz="0" w:space="0" w:color="auto"/>
        <w:right w:val="none" w:sz="0" w:space="0" w:color="auto"/>
      </w:divBdr>
      <w:divsChild>
        <w:div w:id="486868738">
          <w:marLeft w:val="0"/>
          <w:marRight w:val="0"/>
          <w:marTop w:val="0"/>
          <w:marBottom w:val="0"/>
          <w:divBdr>
            <w:top w:val="none" w:sz="0" w:space="0" w:color="auto"/>
            <w:left w:val="none" w:sz="0" w:space="0" w:color="auto"/>
            <w:bottom w:val="none" w:sz="0" w:space="0" w:color="auto"/>
            <w:right w:val="none" w:sz="0" w:space="0" w:color="auto"/>
          </w:divBdr>
        </w:div>
        <w:div w:id="1422601633">
          <w:marLeft w:val="0"/>
          <w:marRight w:val="0"/>
          <w:marTop w:val="0"/>
          <w:marBottom w:val="0"/>
          <w:divBdr>
            <w:top w:val="none" w:sz="0" w:space="0" w:color="auto"/>
            <w:left w:val="none" w:sz="0" w:space="0" w:color="auto"/>
            <w:bottom w:val="none" w:sz="0" w:space="0" w:color="auto"/>
            <w:right w:val="none" w:sz="0" w:space="0" w:color="auto"/>
          </w:divBdr>
        </w:div>
        <w:div w:id="2112820558">
          <w:marLeft w:val="0"/>
          <w:marRight w:val="0"/>
          <w:marTop w:val="0"/>
          <w:marBottom w:val="0"/>
          <w:divBdr>
            <w:top w:val="none" w:sz="0" w:space="0" w:color="auto"/>
            <w:left w:val="none" w:sz="0" w:space="0" w:color="auto"/>
            <w:bottom w:val="none" w:sz="0" w:space="0" w:color="auto"/>
            <w:right w:val="none" w:sz="0" w:space="0" w:color="auto"/>
          </w:divBdr>
        </w:div>
        <w:div w:id="1447701255">
          <w:marLeft w:val="0"/>
          <w:marRight w:val="0"/>
          <w:marTop w:val="0"/>
          <w:marBottom w:val="0"/>
          <w:divBdr>
            <w:top w:val="none" w:sz="0" w:space="0" w:color="auto"/>
            <w:left w:val="none" w:sz="0" w:space="0" w:color="auto"/>
            <w:bottom w:val="none" w:sz="0" w:space="0" w:color="auto"/>
            <w:right w:val="none" w:sz="0" w:space="0" w:color="auto"/>
          </w:divBdr>
        </w:div>
        <w:div w:id="1126267039">
          <w:marLeft w:val="0"/>
          <w:marRight w:val="0"/>
          <w:marTop w:val="0"/>
          <w:marBottom w:val="0"/>
          <w:divBdr>
            <w:top w:val="none" w:sz="0" w:space="0" w:color="auto"/>
            <w:left w:val="none" w:sz="0" w:space="0" w:color="auto"/>
            <w:bottom w:val="none" w:sz="0" w:space="0" w:color="auto"/>
            <w:right w:val="none" w:sz="0" w:space="0" w:color="auto"/>
          </w:divBdr>
        </w:div>
        <w:div w:id="368266784">
          <w:marLeft w:val="0"/>
          <w:marRight w:val="0"/>
          <w:marTop w:val="0"/>
          <w:marBottom w:val="0"/>
          <w:divBdr>
            <w:top w:val="none" w:sz="0" w:space="0" w:color="auto"/>
            <w:left w:val="none" w:sz="0" w:space="0" w:color="auto"/>
            <w:bottom w:val="none" w:sz="0" w:space="0" w:color="auto"/>
            <w:right w:val="none" w:sz="0" w:space="0" w:color="auto"/>
          </w:divBdr>
        </w:div>
        <w:div w:id="1076363406">
          <w:marLeft w:val="0"/>
          <w:marRight w:val="0"/>
          <w:marTop w:val="0"/>
          <w:marBottom w:val="0"/>
          <w:divBdr>
            <w:top w:val="none" w:sz="0" w:space="0" w:color="auto"/>
            <w:left w:val="none" w:sz="0" w:space="0" w:color="auto"/>
            <w:bottom w:val="none" w:sz="0" w:space="0" w:color="auto"/>
            <w:right w:val="none" w:sz="0" w:space="0" w:color="auto"/>
          </w:divBdr>
        </w:div>
        <w:div w:id="1411997966">
          <w:marLeft w:val="0"/>
          <w:marRight w:val="0"/>
          <w:marTop w:val="0"/>
          <w:marBottom w:val="0"/>
          <w:divBdr>
            <w:top w:val="none" w:sz="0" w:space="0" w:color="auto"/>
            <w:left w:val="none" w:sz="0" w:space="0" w:color="auto"/>
            <w:bottom w:val="none" w:sz="0" w:space="0" w:color="auto"/>
            <w:right w:val="none" w:sz="0" w:space="0" w:color="auto"/>
          </w:divBdr>
        </w:div>
      </w:divsChild>
    </w:div>
    <w:div w:id="2054961911">
      <w:bodyDiv w:val="1"/>
      <w:marLeft w:val="0"/>
      <w:marRight w:val="0"/>
      <w:marTop w:val="0"/>
      <w:marBottom w:val="0"/>
      <w:divBdr>
        <w:top w:val="none" w:sz="0" w:space="0" w:color="auto"/>
        <w:left w:val="none" w:sz="0" w:space="0" w:color="auto"/>
        <w:bottom w:val="none" w:sz="0" w:space="0" w:color="auto"/>
        <w:right w:val="none" w:sz="0" w:space="0" w:color="auto"/>
      </w:divBdr>
      <w:divsChild>
        <w:div w:id="666329174">
          <w:marLeft w:val="0"/>
          <w:marRight w:val="0"/>
          <w:marTop w:val="0"/>
          <w:marBottom w:val="0"/>
          <w:divBdr>
            <w:top w:val="none" w:sz="0" w:space="0" w:color="auto"/>
            <w:left w:val="none" w:sz="0" w:space="0" w:color="auto"/>
            <w:bottom w:val="none" w:sz="0" w:space="0" w:color="auto"/>
            <w:right w:val="none" w:sz="0" w:space="0" w:color="auto"/>
          </w:divBdr>
        </w:div>
        <w:div w:id="1447390370">
          <w:marLeft w:val="0"/>
          <w:marRight w:val="0"/>
          <w:marTop w:val="0"/>
          <w:marBottom w:val="0"/>
          <w:divBdr>
            <w:top w:val="none" w:sz="0" w:space="0" w:color="auto"/>
            <w:left w:val="none" w:sz="0" w:space="0" w:color="auto"/>
            <w:bottom w:val="none" w:sz="0" w:space="0" w:color="auto"/>
            <w:right w:val="none" w:sz="0" w:space="0" w:color="auto"/>
          </w:divBdr>
        </w:div>
        <w:div w:id="1038706044">
          <w:marLeft w:val="0"/>
          <w:marRight w:val="0"/>
          <w:marTop w:val="0"/>
          <w:marBottom w:val="0"/>
          <w:divBdr>
            <w:top w:val="none" w:sz="0" w:space="0" w:color="auto"/>
            <w:left w:val="none" w:sz="0" w:space="0" w:color="auto"/>
            <w:bottom w:val="none" w:sz="0" w:space="0" w:color="auto"/>
            <w:right w:val="none" w:sz="0" w:space="0" w:color="auto"/>
          </w:divBdr>
        </w:div>
        <w:div w:id="1527671897">
          <w:marLeft w:val="0"/>
          <w:marRight w:val="0"/>
          <w:marTop w:val="0"/>
          <w:marBottom w:val="0"/>
          <w:divBdr>
            <w:top w:val="none" w:sz="0" w:space="0" w:color="auto"/>
            <w:left w:val="none" w:sz="0" w:space="0" w:color="auto"/>
            <w:bottom w:val="none" w:sz="0" w:space="0" w:color="auto"/>
            <w:right w:val="none" w:sz="0" w:space="0" w:color="auto"/>
          </w:divBdr>
        </w:div>
        <w:div w:id="1082145173">
          <w:marLeft w:val="0"/>
          <w:marRight w:val="0"/>
          <w:marTop w:val="0"/>
          <w:marBottom w:val="0"/>
          <w:divBdr>
            <w:top w:val="none" w:sz="0" w:space="0" w:color="auto"/>
            <w:left w:val="none" w:sz="0" w:space="0" w:color="auto"/>
            <w:bottom w:val="none" w:sz="0" w:space="0" w:color="auto"/>
            <w:right w:val="none" w:sz="0" w:space="0" w:color="auto"/>
          </w:divBdr>
        </w:div>
        <w:div w:id="482042974">
          <w:marLeft w:val="0"/>
          <w:marRight w:val="0"/>
          <w:marTop w:val="0"/>
          <w:marBottom w:val="0"/>
          <w:divBdr>
            <w:top w:val="none" w:sz="0" w:space="0" w:color="auto"/>
            <w:left w:val="none" w:sz="0" w:space="0" w:color="auto"/>
            <w:bottom w:val="none" w:sz="0" w:space="0" w:color="auto"/>
            <w:right w:val="none" w:sz="0" w:space="0" w:color="auto"/>
          </w:divBdr>
        </w:div>
        <w:div w:id="189494590">
          <w:marLeft w:val="0"/>
          <w:marRight w:val="0"/>
          <w:marTop w:val="0"/>
          <w:marBottom w:val="0"/>
          <w:divBdr>
            <w:top w:val="none" w:sz="0" w:space="0" w:color="auto"/>
            <w:left w:val="none" w:sz="0" w:space="0" w:color="auto"/>
            <w:bottom w:val="none" w:sz="0" w:space="0" w:color="auto"/>
            <w:right w:val="none" w:sz="0" w:space="0" w:color="auto"/>
          </w:divBdr>
        </w:div>
        <w:div w:id="2099205174">
          <w:marLeft w:val="0"/>
          <w:marRight w:val="0"/>
          <w:marTop w:val="0"/>
          <w:marBottom w:val="0"/>
          <w:divBdr>
            <w:top w:val="none" w:sz="0" w:space="0" w:color="auto"/>
            <w:left w:val="none" w:sz="0" w:space="0" w:color="auto"/>
            <w:bottom w:val="none" w:sz="0" w:space="0" w:color="auto"/>
            <w:right w:val="none" w:sz="0" w:space="0" w:color="auto"/>
          </w:divBdr>
        </w:div>
        <w:div w:id="829322745">
          <w:marLeft w:val="0"/>
          <w:marRight w:val="0"/>
          <w:marTop w:val="0"/>
          <w:marBottom w:val="0"/>
          <w:divBdr>
            <w:top w:val="none" w:sz="0" w:space="0" w:color="auto"/>
            <w:left w:val="none" w:sz="0" w:space="0" w:color="auto"/>
            <w:bottom w:val="none" w:sz="0" w:space="0" w:color="auto"/>
            <w:right w:val="none" w:sz="0" w:space="0" w:color="auto"/>
          </w:divBdr>
        </w:div>
      </w:divsChild>
    </w:div>
    <w:div w:id="2060782085">
      <w:bodyDiv w:val="1"/>
      <w:marLeft w:val="0"/>
      <w:marRight w:val="0"/>
      <w:marTop w:val="0"/>
      <w:marBottom w:val="0"/>
      <w:divBdr>
        <w:top w:val="none" w:sz="0" w:space="0" w:color="auto"/>
        <w:left w:val="none" w:sz="0" w:space="0" w:color="auto"/>
        <w:bottom w:val="none" w:sz="0" w:space="0" w:color="auto"/>
        <w:right w:val="none" w:sz="0" w:space="0" w:color="auto"/>
      </w:divBdr>
      <w:divsChild>
        <w:div w:id="2030259446">
          <w:marLeft w:val="0"/>
          <w:marRight w:val="0"/>
          <w:marTop w:val="0"/>
          <w:marBottom w:val="0"/>
          <w:divBdr>
            <w:top w:val="none" w:sz="0" w:space="0" w:color="auto"/>
            <w:left w:val="none" w:sz="0" w:space="0" w:color="auto"/>
            <w:bottom w:val="none" w:sz="0" w:space="0" w:color="auto"/>
            <w:right w:val="none" w:sz="0" w:space="0" w:color="auto"/>
          </w:divBdr>
        </w:div>
        <w:div w:id="250087572">
          <w:marLeft w:val="0"/>
          <w:marRight w:val="0"/>
          <w:marTop w:val="0"/>
          <w:marBottom w:val="0"/>
          <w:divBdr>
            <w:top w:val="none" w:sz="0" w:space="0" w:color="auto"/>
            <w:left w:val="none" w:sz="0" w:space="0" w:color="auto"/>
            <w:bottom w:val="none" w:sz="0" w:space="0" w:color="auto"/>
            <w:right w:val="none" w:sz="0" w:space="0" w:color="auto"/>
          </w:divBdr>
        </w:div>
        <w:div w:id="256793547">
          <w:marLeft w:val="0"/>
          <w:marRight w:val="0"/>
          <w:marTop w:val="0"/>
          <w:marBottom w:val="0"/>
          <w:divBdr>
            <w:top w:val="none" w:sz="0" w:space="0" w:color="auto"/>
            <w:left w:val="none" w:sz="0" w:space="0" w:color="auto"/>
            <w:bottom w:val="none" w:sz="0" w:space="0" w:color="auto"/>
            <w:right w:val="none" w:sz="0" w:space="0" w:color="auto"/>
          </w:divBdr>
        </w:div>
        <w:div w:id="593249559">
          <w:marLeft w:val="0"/>
          <w:marRight w:val="0"/>
          <w:marTop w:val="0"/>
          <w:marBottom w:val="0"/>
          <w:divBdr>
            <w:top w:val="none" w:sz="0" w:space="0" w:color="auto"/>
            <w:left w:val="none" w:sz="0" w:space="0" w:color="auto"/>
            <w:bottom w:val="none" w:sz="0" w:space="0" w:color="auto"/>
            <w:right w:val="none" w:sz="0" w:space="0" w:color="auto"/>
          </w:divBdr>
        </w:div>
        <w:div w:id="242881598">
          <w:marLeft w:val="0"/>
          <w:marRight w:val="0"/>
          <w:marTop w:val="0"/>
          <w:marBottom w:val="0"/>
          <w:divBdr>
            <w:top w:val="none" w:sz="0" w:space="0" w:color="auto"/>
            <w:left w:val="none" w:sz="0" w:space="0" w:color="auto"/>
            <w:bottom w:val="none" w:sz="0" w:space="0" w:color="auto"/>
            <w:right w:val="none" w:sz="0" w:space="0" w:color="auto"/>
          </w:divBdr>
        </w:div>
        <w:div w:id="223105061">
          <w:marLeft w:val="0"/>
          <w:marRight w:val="0"/>
          <w:marTop w:val="0"/>
          <w:marBottom w:val="0"/>
          <w:divBdr>
            <w:top w:val="none" w:sz="0" w:space="0" w:color="auto"/>
            <w:left w:val="none" w:sz="0" w:space="0" w:color="auto"/>
            <w:bottom w:val="none" w:sz="0" w:space="0" w:color="auto"/>
            <w:right w:val="none" w:sz="0" w:space="0" w:color="auto"/>
          </w:divBdr>
        </w:div>
        <w:div w:id="908687702">
          <w:marLeft w:val="0"/>
          <w:marRight w:val="0"/>
          <w:marTop w:val="0"/>
          <w:marBottom w:val="0"/>
          <w:divBdr>
            <w:top w:val="none" w:sz="0" w:space="0" w:color="auto"/>
            <w:left w:val="none" w:sz="0" w:space="0" w:color="auto"/>
            <w:bottom w:val="none" w:sz="0" w:space="0" w:color="auto"/>
            <w:right w:val="none" w:sz="0" w:space="0" w:color="auto"/>
          </w:divBdr>
        </w:div>
        <w:div w:id="327445236">
          <w:marLeft w:val="0"/>
          <w:marRight w:val="0"/>
          <w:marTop w:val="0"/>
          <w:marBottom w:val="0"/>
          <w:divBdr>
            <w:top w:val="none" w:sz="0" w:space="0" w:color="auto"/>
            <w:left w:val="none" w:sz="0" w:space="0" w:color="auto"/>
            <w:bottom w:val="none" w:sz="0" w:space="0" w:color="auto"/>
            <w:right w:val="none" w:sz="0" w:space="0" w:color="auto"/>
          </w:divBdr>
        </w:div>
        <w:div w:id="699208740">
          <w:marLeft w:val="0"/>
          <w:marRight w:val="0"/>
          <w:marTop w:val="0"/>
          <w:marBottom w:val="0"/>
          <w:divBdr>
            <w:top w:val="none" w:sz="0" w:space="0" w:color="auto"/>
            <w:left w:val="none" w:sz="0" w:space="0" w:color="auto"/>
            <w:bottom w:val="none" w:sz="0" w:space="0" w:color="auto"/>
            <w:right w:val="none" w:sz="0" w:space="0" w:color="auto"/>
          </w:divBdr>
        </w:div>
        <w:div w:id="1011761713">
          <w:marLeft w:val="0"/>
          <w:marRight w:val="0"/>
          <w:marTop w:val="0"/>
          <w:marBottom w:val="0"/>
          <w:divBdr>
            <w:top w:val="none" w:sz="0" w:space="0" w:color="auto"/>
            <w:left w:val="none" w:sz="0" w:space="0" w:color="auto"/>
            <w:bottom w:val="none" w:sz="0" w:space="0" w:color="auto"/>
            <w:right w:val="none" w:sz="0" w:space="0" w:color="auto"/>
          </w:divBdr>
        </w:div>
        <w:div w:id="1813715478">
          <w:marLeft w:val="0"/>
          <w:marRight w:val="0"/>
          <w:marTop w:val="0"/>
          <w:marBottom w:val="0"/>
          <w:divBdr>
            <w:top w:val="none" w:sz="0" w:space="0" w:color="auto"/>
            <w:left w:val="none" w:sz="0" w:space="0" w:color="auto"/>
            <w:bottom w:val="none" w:sz="0" w:space="0" w:color="auto"/>
            <w:right w:val="none" w:sz="0" w:space="0" w:color="auto"/>
          </w:divBdr>
        </w:div>
        <w:div w:id="1280377674">
          <w:marLeft w:val="0"/>
          <w:marRight w:val="0"/>
          <w:marTop w:val="0"/>
          <w:marBottom w:val="0"/>
          <w:divBdr>
            <w:top w:val="none" w:sz="0" w:space="0" w:color="auto"/>
            <w:left w:val="none" w:sz="0" w:space="0" w:color="auto"/>
            <w:bottom w:val="none" w:sz="0" w:space="0" w:color="auto"/>
            <w:right w:val="none" w:sz="0" w:space="0" w:color="auto"/>
          </w:divBdr>
        </w:div>
        <w:div w:id="946472636">
          <w:marLeft w:val="0"/>
          <w:marRight w:val="0"/>
          <w:marTop w:val="0"/>
          <w:marBottom w:val="0"/>
          <w:divBdr>
            <w:top w:val="none" w:sz="0" w:space="0" w:color="auto"/>
            <w:left w:val="none" w:sz="0" w:space="0" w:color="auto"/>
            <w:bottom w:val="none" w:sz="0" w:space="0" w:color="auto"/>
            <w:right w:val="none" w:sz="0" w:space="0" w:color="auto"/>
          </w:divBdr>
        </w:div>
        <w:div w:id="1894461772">
          <w:marLeft w:val="0"/>
          <w:marRight w:val="0"/>
          <w:marTop w:val="0"/>
          <w:marBottom w:val="0"/>
          <w:divBdr>
            <w:top w:val="none" w:sz="0" w:space="0" w:color="auto"/>
            <w:left w:val="none" w:sz="0" w:space="0" w:color="auto"/>
            <w:bottom w:val="none" w:sz="0" w:space="0" w:color="auto"/>
            <w:right w:val="none" w:sz="0" w:space="0" w:color="auto"/>
          </w:divBdr>
        </w:div>
        <w:div w:id="888145711">
          <w:marLeft w:val="0"/>
          <w:marRight w:val="0"/>
          <w:marTop w:val="0"/>
          <w:marBottom w:val="0"/>
          <w:divBdr>
            <w:top w:val="none" w:sz="0" w:space="0" w:color="auto"/>
            <w:left w:val="none" w:sz="0" w:space="0" w:color="auto"/>
            <w:bottom w:val="none" w:sz="0" w:space="0" w:color="auto"/>
            <w:right w:val="none" w:sz="0" w:space="0" w:color="auto"/>
          </w:divBdr>
        </w:div>
        <w:div w:id="319191662">
          <w:marLeft w:val="0"/>
          <w:marRight w:val="0"/>
          <w:marTop w:val="0"/>
          <w:marBottom w:val="0"/>
          <w:divBdr>
            <w:top w:val="none" w:sz="0" w:space="0" w:color="auto"/>
            <w:left w:val="none" w:sz="0" w:space="0" w:color="auto"/>
            <w:bottom w:val="none" w:sz="0" w:space="0" w:color="auto"/>
            <w:right w:val="none" w:sz="0" w:space="0" w:color="auto"/>
          </w:divBdr>
        </w:div>
        <w:div w:id="1963802631">
          <w:marLeft w:val="0"/>
          <w:marRight w:val="0"/>
          <w:marTop w:val="0"/>
          <w:marBottom w:val="0"/>
          <w:divBdr>
            <w:top w:val="none" w:sz="0" w:space="0" w:color="auto"/>
            <w:left w:val="none" w:sz="0" w:space="0" w:color="auto"/>
            <w:bottom w:val="none" w:sz="0" w:space="0" w:color="auto"/>
            <w:right w:val="none" w:sz="0" w:space="0" w:color="auto"/>
          </w:divBdr>
        </w:div>
        <w:div w:id="1499616873">
          <w:marLeft w:val="0"/>
          <w:marRight w:val="0"/>
          <w:marTop w:val="0"/>
          <w:marBottom w:val="0"/>
          <w:divBdr>
            <w:top w:val="none" w:sz="0" w:space="0" w:color="auto"/>
            <w:left w:val="none" w:sz="0" w:space="0" w:color="auto"/>
            <w:bottom w:val="none" w:sz="0" w:space="0" w:color="auto"/>
            <w:right w:val="none" w:sz="0" w:space="0" w:color="auto"/>
          </w:divBdr>
        </w:div>
        <w:div w:id="400759725">
          <w:marLeft w:val="0"/>
          <w:marRight w:val="0"/>
          <w:marTop w:val="0"/>
          <w:marBottom w:val="0"/>
          <w:divBdr>
            <w:top w:val="none" w:sz="0" w:space="0" w:color="auto"/>
            <w:left w:val="none" w:sz="0" w:space="0" w:color="auto"/>
            <w:bottom w:val="none" w:sz="0" w:space="0" w:color="auto"/>
            <w:right w:val="none" w:sz="0" w:space="0" w:color="auto"/>
          </w:divBdr>
        </w:div>
        <w:div w:id="1078359669">
          <w:marLeft w:val="0"/>
          <w:marRight w:val="0"/>
          <w:marTop w:val="0"/>
          <w:marBottom w:val="0"/>
          <w:divBdr>
            <w:top w:val="none" w:sz="0" w:space="0" w:color="auto"/>
            <w:left w:val="none" w:sz="0" w:space="0" w:color="auto"/>
            <w:bottom w:val="none" w:sz="0" w:space="0" w:color="auto"/>
            <w:right w:val="none" w:sz="0" w:space="0" w:color="auto"/>
          </w:divBdr>
        </w:div>
        <w:div w:id="334379731">
          <w:marLeft w:val="0"/>
          <w:marRight w:val="0"/>
          <w:marTop w:val="0"/>
          <w:marBottom w:val="0"/>
          <w:divBdr>
            <w:top w:val="none" w:sz="0" w:space="0" w:color="auto"/>
            <w:left w:val="none" w:sz="0" w:space="0" w:color="auto"/>
            <w:bottom w:val="none" w:sz="0" w:space="0" w:color="auto"/>
            <w:right w:val="none" w:sz="0" w:space="0" w:color="auto"/>
          </w:divBdr>
        </w:div>
        <w:div w:id="1197504841">
          <w:marLeft w:val="0"/>
          <w:marRight w:val="0"/>
          <w:marTop w:val="0"/>
          <w:marBottom w:val="0"/>
          <w:divBdr>
            <w:top w:val="none" w:sz="0" w:space="0" w:color="auto"/>
            <w:left w:val="none" w:sz="0" w:space="0" w:color="auto"/>
            <w:bottom w:val="none" w:sz="0" w:space="0" w:color="auto"/>
            <w:right w:val="none" w:sz="0" w:space="0" w:color="auto"/>
          </w:divBdr>
        </w:div>
        <w:div w:id="2134471426">
          <w:marLeft w:val="0"/>
          <w:marRight w:val="0"/>
          <w:marTop w:val="0"/>
          <w:marBottom w:val="0"/>
          <w:divBdr>
            <w:top w:val="none" w:sz="0" w:space="0" w:color="auto"/>
            <w:left w:val="none" w:sz="0" w:space="0" w:color="auto"/>
            <w:bottom w:val="none" w:sz="0" w:space="0" w:color="auto"/>
            <w:right w:val="none" w:sz="0" w:space="0" w:color="auto"/>
          </w:divBdr>
        </w:div>
        <w:div w:id="820391631">
          <w:marLeft w:val="0"/>
          <w:marRight w:val="0"/>
          <w:marTop w:val="0"/>
          <w:marBottom w:val="0"/>
          <w:divBdr>
            <w:top w:val="none" w:sz="0" w:space="0" w:color="auto"/>
            <w:left w:val="none" w:sz="0" w:space="0" w:color="auto"/>
            <w:bottom w:val="none" w:sz="0" w:space="0" w:color="auto"/>
            <w:right w:val="none" w:sz="0" w:space="0" w:color="auto"/>
          </w:divBdr>
        </w:div>
        <w:div w:id="1388381988">
          <w:marLeft w:val="0"/>
          <w:marRight w:val="0"/>
          <w:marTop w:val="0"/>
          <w:marBottom w:val="0"/>
          <w:divBdr>
            <w:top w:val="none" w:sz="0" w:space="0" w:color="auto"/>
            <w:left w:val="none" w:sz="0" w:space="0" w:color="auto"/>
            <w:bottom w:val="none" w:sz="0" w:space="0" w:color="auto"/>
            <w:right w:val="none" w:sz="0" w:space="0" w:color="auto"/>
          </w:divBdr>
        </w:div>
      </w:divsChild>
    </w:div>
    <w:div w:id="2060787653">
      <w:bodyDiv w:val="1"/>
      <w:marLeft w:val="0"/>
      <w:marRight w:val="0"/>
      <w:marTop w:val="0"/>
      <w:marBottom w:val="0"/>
      <w:divBdr>
        <w:top w:val="none" w:sz="0" w:space="0" w:color="auto"/>
        <w:left w:val="none" w:sz="0" w:space="0" w:color="auto"/>
        <w:bottom w:val="none" w:sz="0" w:space="0" w:color="auto"/>
        <w:right w:val="none" w:sz="0" w:space="0" w:color="auto"/>
      </w:divBdr>
      <w:divsChild>
        <w:div w:id="502009764">
          <w:marLeft w:val="0"/>
          <w:marRight w:val="0"/>
          <w:marTop w:val="0"/>
          <w:marBottom w:val="0"/>
          <w:divBdr>
            <w:top w:val="none" w:sz="0" w:space="0" w:color="auto"/>
            <w:left w:val="none" w:sz="0" w:space="0" w:color="auto"/>
            <w:bottom w:val="none" w:sz="0" w:space="0" w:color="auto"/>
            <w:right w:val="none" w:sz="0" w:space="0" w:color="auto"/>
          </w:divBdr>
        </w:div>
        <w:div w:id="61831483">
          <w:marLeft w:val="0"/>
          <w:marRight w:val="0"/>
          <w:marTop w:val="0"/>
          <w:marBottom w:val="0"/>
          <w:divBdr>
            <w:top w:val="none" w:sz="0" w:space="0" w:color="auto"/>
            <w:left w:val="none" w:sz="0" w:space="0" w:color="auto"/>
            <w:bottom w:val="none" w:sz="0" w:space="0" w:color="auto"/>
            <w:right w:val="none" w:sz="0" w:space="0" w:color="auto"/>
          </w:divBdr>
        </w:div>
        <w:div w:id="2125996287">
          <w:marLeft w:val="0"/>
          <w:marRight w:val="0"/>
          <w:marTop w:val="0"/>
          <w:marBottom w:val="0"/>
          <w:divBdr>
            <w:top w:val="none" w:sz="0" w:space="0" w:color="auto"/>
            <w:left w:val="none" w:sz="0" w:space="0" w:color="auto"/>
            <w:bottom w:val="none" w:sz="0" w:space="0" w:color="auto"/>
            <w:right w:val="none" w:sz="0" w:space="0" w:color="auto"/>
          </w:divBdr>
        </w:div>
      </w:divsChild>
    </w:div>
    <w:div w:id="2062165500">
      <w:bodyDiv w:val="1"/>
      <w:marLeft w:val="0"/>
      <w:marRight w:val="0"/>
      <w:marTop w:val="0"/>
      <w:marBottom w:val="0"/>
      <w:divBdr>
        <w:top w:val="none" w:sz="0" w:space="0" w:color="auto"/>
        <w:left w:val="none" w:sz="0" w:space="0" w:color="auto"/>
        <w:bottom w:val="none" w:sz="0" w:space="0" w:color="auto"/>
        <w:right w:val="none" w:sz="0" w:space="0" w:color="auto"/>
      </w:divBdr>
      <w:divsChild>
        <w:div w:id="698893270">
          <w:marLeft w:val="0"/>
          <w:marRight w:val="0"/>
          <w:marTop w:val="0"/>
          <w:marBottom w:val="0"/>
          <w:divBdr>
            <w:top w:val="none" w:sz="0" w:space="0" w:color="auto"/>
            <w:left w:val="none" w:sz="0" w:space="0" w:color="auto"/>
            <w:bottom w:val="none" w:sz="0" w:space="0" w:color="auto"/>
            <w:right w:val="none" w:sz="0" w:space="0" w:color="auto"/>
          </w:divBdr>
        </w:div>
        <w:div w:id="1972636468">
          <w:marLeft w:val="0"/>
          <w:marRight w:val="0"/>
          <w:marTop w:val="0"/>
          <w:marBottom w:val="0"/>
          <w:divBdr>
            <w:top w:val="none" w:sz="0" w:space="0" w:color="auto"/>
            <w:left w:val="none" w:sz="0" w:space="0" w:color="auto"/>
            <w:bottom w:val="none" w:sz="0" w:space="0" w:color="auto"/>
            <w:right w:val="none" w:sz="0" w:space="0" w:color="auto"/>
          </w:divBdr>
        </w:div>
        <w:div w:id="1737240163">
          <w:marLeft w:val="0"/>
          <w:marRight w:val="0"/>
          <w:marTop w:val="0"/>
          <w:marBottom w:val="0"/>
          <w:divBdr>
            <w:top w:val="none" w:sz="0" w:space="0" w:color="auto"/>
            <w:left w:val="none" w:sz="0" w:space="0" w:color="auto"/>
            <w:bottom w:val="none" w:sz="0" w:space="0" w:color="auto"/>
            <w:right w:val="none" w:sz="0" w:space="0" w:color="auto"/>
          </w:divBdr>
        </w:div>
        <w:div w:id="865599900">
          <w:marLeft w:val="0"/>
          <w:marRight w:val="0"/>
          <w:marTop w:val="0"/>
          <w:marBottom w:val="0"/>
          <w:divBdr>
            <w:top w:val="none" w:sz="0" w:space="0" w:color="auto"/>
            <w:left w:val="none" w:sz="0" w:space="0" w:color="auto"/>
            <w:bottom w:val="none" w:sz="0" w:space="0" w:color="auto"/>
            <w:right w:val="none" w:sz="0" w:space="0" w:color="auto"/>
          </w:divBdr>
        </w:div>
        <w:div w:id="1207181200">
          <w:marLeft w:val="0"/>
          <w:marRight w:val="0"/>
          <w:marTop w:val="0"/>
          <w:marBottom w:val="0"/>
          <w:divBdr>
            <w:top w:val="none" w:sz="0" w:space="0" w:color="auto"/>
            <w:left w:val="none" w:sz="0" w:space="0" w:color="auto"/>
            <w:bottom w:val="none" w:sz="0" w:space="0" w:color="auto"/>
            <w:right w:val="none" w:sz="0" w:space="0" w:color="auto"/>
          </w:divBdr>
        </w:div>
        <w:div w:id="1900557578">
          <w:marLeft w:val="0"/>
          <w:marRight w:val="0"/>
          <w:marTop w:val="0"/>
          <w:marBottom w:val="0"/>
          <w:divBdr>
            <w:top w:val="none" w:sz="0" w:space="0" w:color="auto"/>
            <w:left w:val="none" w:sz="0" w:space="0" w:color="auto"/>
            <w:bottom w:val="none" w:sz="0" w:space="0" w:color="auto"/>
            <w:right w:val="none" w:sz="0" w:space="0" w:color="auto"/>
          </w:divBdr>
        </w:div>
        <w:div w:id="1429886798">
          <w:marLeft w:val="0"/>
          <w:marRight w:val="0"/>
          <w:marTop w:val="0"/>
          <w:marBottom w:val="0"/>
          <w:divBdr>
            <w:top w:val="none" w:sz="0" w:space="0" w:color="auto"/>
            <w:left w:val="none" w:sz="0" w:space="0" w:color="auto"/>
            <w:bottom w:val="none" w:sz="0" w:space="0" w:color="auto"/>
            <w:right w:val="none" w:sz="0" w:space="0" w:color="auto"/>
          </w:divBdr>
        </w:div>
      </w:divsChild>
    </w:div>
    <w:div w:id="2067990831">
      <w:bodyDiv w:val="1"/>
      <w:marLeft w:val="0"/>
      <w:marRight w:val="0"/>
      <w:marTop w:val="0"/>
      <w:marBottom w:val="0"/>
      <w:divBdr>
        <w:top w:val="none" w:sz="0" w:space="0" w:color="auto"/>
        <w:left w:val="none" w:sz="0" w:space="0" w:color="auto"/>
        <w:bottom w:val="none" w:sz="0" w:space="0" w:color="auto"/>
        <w:right w:val="none" w:sz="0" w:space="0" w:color="auto"/>
      </w:divBdr>
      <w:divsChild>
        <w:div w:id="676233034">
          <w:marLeft w:val="0"/>
          <w:marRight w:val="0"/>
          <w:marTop w:val="0"/>
          <w:marBottom w:val="0"/>
          <w:divBdr>
            <w:top w:val="none" w:sz="0" w:space="0" w:color="auto"/>
            <w:left w:val="none" w:sz="0" w:space="0" w:color="auto"/>
            <w:bottom w:val="none" w:sz="0" w:space="0" w:color="auto"/>
            <w:right w:val="none" w:sz="0" w:space="0" w:color="auto"/>
          </w:divBdr>
        </w:div>
        <w:div w:id="1927376593">
          <w:marLeft w:val="0"/>
          <w:marRight w:val="0"/>
          <w:marTop w:val="0"/>
          <w:marBottom w:val="0"/>
          <w:divBdr>
            <w:top w:val="none" w:sz="0" w:space="0" w:color="auto"/>
            <w:left w:val="none" w:sz="0" w:space="0" w:color="auto"/>
            <w:bottom w:val="none" w:sz="0" w:space="0" w:color="auto"/>
            <w:right w:val="none" w:sz="0" w:space="0" w:color="auto"/>
          </w:divBdr>
        </w:div>
        <w:div w:id="1665425562">
          <w:marLeft w:val="0"/>
          <w:marRight w:val="0"/>
          <w:marTop w:val="0"/>
          <w:marBottom w:val="0"/>
          <w:divBdr>
            <w:top w:val="none" w:sz="0" w:space="0" w:color="auto"/>
            <w:left w:val="none" w:sz="0" w:space="0" w:color="auto"/>
            <w:bottom w:val="none" w:sz="0" w:space="0" w:color="auto"/>
            <w:right w:val="none" w:sz="0" w:space="0" w:color="auto"/>
          </w:divBdr>
        </w:div>
        <w:div w:id="281612756">
          <w:marLeft w:val="0"/>
          <w:marRight w:val="0"/>
          <w:marTop w:val="0"/>
          <w:marBottom w:val="0"/>
          <w:divBdr>
            <w:top w:val="none" w:sz="0" w:space="0" w:color="auto"/>
            <w:left w:val="none" w:sz="0" w:space="0" w:color="auto"/>
            <w:bottom w:val="none" w:sz="0" w:space="0" w:color="auto"/>
            <w:right w:val="none" w:sz="0" w:space="0" w:color="auto"/>
          </w:divBdr>
        </w:div>
        <w:div w:id="1969585192">
          <w:marLeft w:val="0"/>
          <w:marRight w:val="0"/>
          <w:marTop w:val="0"/>
          <w:marBottom w:val="0"/>
          <w:divBdr>
            <w:top w:val="none" w:sz="0" w:space="0" w:color="auto"/>
            <w:left w:val="none" w:sz="0" w:space="0" w:color="auto"/>
            <w:bottom w:val="none" w:sz="0" w:space="0" w:color="auto"/>
            <w:right w:val="none" w:sz="0" w:space="0" w:color="auto"/>
          </w:divBdr>
        </w:div>
        <w:div w:id="1117288316">
          <w:marLeft w:val="0"/>
          <w:marRight w:val="0"/>
          <w:marTop w:val="0"/>
          <w:marBottom w:val="0"/>
          <w:divBdr>
            <w:top w:val="none" w:sz="0" w:space="0" w:color="auto"/>
            <w:left w:val="none" w:sz="0" w:space="0" w:color="auto"/>
            <w:bottom w:val="none" w:sz="0" w:space="0" w:color="auto"/>
            <w:right w:val="none" w:sz="0" w:space="0" w:color="auto"/>
          </w:divBdr>
        </w:div>
      </w:divsChild>
    </w:div>
    <w:div w:id="2075859125">
      <w:bodyDiv w:val="1"/>
      <w:marLeft w:val="0"/>
      <w:marRight w:val="0"/>
      <w:marTop w:val="0"/>
      <w:marBottom w:val="0"/>
      <w:divBdr>
        <w:top w:val="none" w:sz="0" w:space="0" w:color="auto"/>
        <w:left w:val="none" w:sz="0" w:space="0" w:color="auto"/>
        <w:bottom w:val="none" w:sz="0" w:space="0" w:color="auto"/>
        <w:right w:val="none" w:sz="0" w:space="0" w:color="auto"/>
      </w:divBdr>
      <w:divsChild>
        <w:div w:id="532546442">
          <w:marLeft w:val="0"/>
          <w:marRight w:val="0"/>
          <w:marTop w:val="0"/>
          <w:marBottom w:val="0"/>
          <w:divBdr>
            <w:top w:val="none" w:sz="0" w:space="0" w:color="auto"/>
            <w:left w:val="none" w:sz="0" w:space="0" w:color="auto"/>
            <w:bottom w:val="none" w:sz="0" w:space="0" w:color="auto"/>
            <w:right w:val="none" w:sz="0" w:space="0" w:color="auto"/>
          </w:divBdr>
        </w:div>
        <w:div w:id="1580285237">
          <w:marLeft w:val="0"/>
          <w:marRight w:val="0"/>
          <w:marTop w:val="0"/>
          <w:marBottom w:val="0"/>
          <w:divBdr>
            <w:top w:val="none" w:sz="0" w:space="0" w:color="auto"/>
            <w:left w:val="none" w:sz="0" w:space="0" w:color="auto"/>
            <w:bottom w:val="none" w:sz="0" w:space="0" w:color="auto"/>
            <w:right w:val="none" w:sz="0" w:space="0" w:color="auto"/>
          </w:divBdr>
        </w:div>
        <w:div w:id="964963954">
          <w:marLeft w:val="0"/>
          <w:marRight w:val="0"/>
          <w:marTop w:val="0"/>
          <w:marBottom w:val="0"/>
          <w:divBdr>
            <w:top w:val="none" w:sz="0" w:space="0" w:color="auto"/>
            <w:left w:val="none" w:sz="0" w:space="0" w:color="auto"/>
            <w:bottom w:val="none" w:sz="0" w:space="0" w:color="auto"/>
            <w:right w:val="none" w:sz="0" w:space="0" w:color="auto"/>
          </w:divBdr>
        </w:div>
        <w:div w:id="1465003498">
          <w:marLeft w:val="0"/>
          <w:marRight w:val="0"/>
          <w:marTop w:val="0"/>
          <w:marBottom w:val="0"/>
          <w:divBdr>
            <w:top w:val="none" w:sz="0" w:space="0" w:color="auto"/>
            <w:left w:val="none" w:sz="0" w:space="0" w:color="auto"/>
            <w:bottom w:val="none" w:sz="0" w:space="0" w:color="auto"/>
            <w:right w:val="none" w:sz="0" w:space="0" w:color="auto"/>
          </w:divBdr>
        </w:div>
        <w:div w:id="1974097577">
          <w:marLeft w:val="0"/>
          <w:marRight w:val="0"/>
          <w:marTop w:val="0"/>
          <w:marBottom w:val="0"/>
          <w:divBdr>
            <w:top w:val="none" w:sz="0" w:space="0" w:color="auto"/>
            <w:left w:val="none" w:sz="0" w:space="0" w:color="auto"/>
            <w:bottom w:val="none" w:sz="0" w:space="0" w:color="auto"/>
            <w:right w:val="none" w:sz="0" w:space="0" w:color="auto"/>
          </w:divBdr>
        </w:div>
        <w:div w:id="724838703">
          <w:marLeft w:val="0"/>
          <w:marRight w:val="0"/>
          <w:marTop w:val="0"/>
          <w:marBottom w:val="0"/>
          <w:divBdr>
            <w:top w:val="none" w:sz="0" w:space="0" w:color="auto"/>
            <w:left w:val="none" w:sz="0" w:space="0" w:color="auto"/>
            <w:bottom w:val="none" w:sz="0" w:space="0" w:color="auto"/>
            <w:right w:val="none" w:sz="0" w:space="0" w:color="auto"/>
          </w:divBdr>
        </w:div>
      </w:divsChild>
    </w:div>
    <w:div w:id="2080981754">
      <w:bodyDiv w:val="1"/>
      <w:marLeft w:val="0"/>
      <w:marRight w:val="0"/>
      <w:marTop w:val="0"/>
      <w:marBottom w:val="0"/>
      <w:divBdr>
        <w:top w:val="none" w:sz="0" w:space="0" w:color="auto"/>
        <w:left w:val="none" w:sz="0" w:space="0" w:color="auto"/>
        <w:bottom w:val="none" w:sz="0" w:space="0" w:color="auto"/>
        <w:right w:val="none" w:sz="0" w:space="0" w:color="auto"/>
      </w:divBdr>
      <w:divsChild>
        <w:div w:id="1197543986">
          <w:marLeft w:val="0"/>
          <w:marRight w:val="0"/>
          <w:marTop w:val="0"/>
          <w:marBottom w:val="0"/>
          <w:divBdr>
            <w:top w:val="none" w:sz="0" w:space="0" w:color="auto"/>
            <w:left w:val="none" w:sz="0" w:space="0" w:color="auto"/>
            <w:bottom w:val="none" w:sz="0" w:space="0" w:color="auto"/>
            <w:right w:val="none" w:sz="0" w:space="0" w:color="auto"/>
          </w:divBdr>
        </w:div>
        <w:div w:id="678896569">
          <w:marLeft w:val="0"/>
          <w:marRight w:val="0"/>
          <w:marTop w:val="0"/>
          <w:marBottom w:val="0"/>
          <w:divBdr>
            <w:top w:val="none" w:sz="0" w:space="0" w:color="auto"/>
            <w:left w:val="none" w:sz="0" w:space="0" w:color="auto"/>
            <w:bottom w:val="none" w:sz="0" w:space="0" w:color="auto"/>
            <w:right w:val="none" w:sz="0" w:space="0" w:color="auto"/>
          </w:divBdr>
        </w:div>
        <w:div w:id="57436125">
          <w:marLeft w:val="0"/>
          <w:marRight w:val="0"/>
          <w:marTop w:val="0"/>
          <w:marBottom w:val="0"/>
          <w:divBdr>
            <w:top w:val="none" w:sz="0" w:space="0" w:color="auto"/>
            <w:left w:val="none" w:sz="0" w:space="0" w:color="auto"/>
            <w:bottom w:val="none" w:sz="0" w:space="0" w:color="auto"/>
            <w:right w:val="none" w:sz="0" w:space="0" w:color="auto"/>
          </w:divBdr>
        </w:div>
        <w:div w:id="795224205">
          <w:marLeft w:val="0"/>
          <w:marRight w:val="0"/>
          <w:marTop w:val="0"/>
          <w:marBottom w:val="0"/>
          <w:divBdr>
            <w:top w:val="none" w:sz="0" w:space="0" w:color="auto"/>
            <w:left w:val="none" w:sz="0" w:space="0" w:color="auto"/>
            <w:bottom w:val="none" w:sz="0" w:space="0" w:color="auto"/>
            <w:right w:val="none" w:sz="0" w:space="0" w:color="auto"/>
          </w:divBdr>
        </w:div>
        <w:div w:id="981037497">
          <w:marLeft w:val="0"/>
          <w:marRight w:val="0"/>
          <w:marTop w:val="0"/>
          <w:marBottom w:val="0"/>
          <w:divBdr>
            <w:top w:val="none" w:sz="0" w:space="0" w:color="auto"/>
            <w:left w:val="none" w:sz="0" w:space="0" w:color="auto"/>
            <w:bottom w:val="none" w:sz="0" w:space="0" w:color="auto"/>
            <w:right w:val="none" w:sz="0" w:space="0" w:color="auto"/>
          </w:divBdr>
        </w:div>
      </w:divsChild>
    </w:div>
    <w:div w:id="2083406410">
      <w:bodyDiv w:val="1"/>
      <w:marLeft w:val="0"/>
      <w:marRight w:val="0"/>
      <w:marTop w:val="0"/>
      <w:marBottom w:val="0"/>
      <w:divBdr>
        <w:top w:val="none" w:sz="0" w:space="0" w:color="auto"/>
        <w:left w:val="none" w:sz="0" w:space="0" w:color="auto"/>
        <w:bottom w:val="none" w:sz="0" w:space="0" w:color="auto"/>
        <w:right w:val="none" w:sz="0" w:space="0" w:color="auto"/>
      </w:divBdr>
      <w:divsChild>
        <w:div w:id="1753506221">
          <w:marLeft w:val="0"/>
          <w:marRight w:val="0"/>
          <w:marTop w:val="0"/>
          <w:marBottom w:val="0"/>
          <w:divBdr>
            <w:top w:val="none" w:sz="0" w:space="0" w:color="auto"/>
            <w:left w:val="none" w:sz="0" w:space="0" w:color="auto"/>
            <w:bottom w:val="none" w:sz="0" w:space="0" w:color="auto"/>
            <w:right w:val="none" w:sz="0" w:space="0" w:color="auto"/>
          </w:divBdr>
        </w:div>
        <w:div w:id="1481071536">
          <w:marLeft w:val="0"/>
          <w:marRight w:val="0"/>
          <w:marTop w:val="0"/>
          <w:marBottom w:val="0"/>
          <w:divBdr>
            <w:top w:val="none" w:sz="0" w:space="0" w:color="auto"/>
            <w:left w:val="none" w:sz="0" w:space="0" w:color="auto"/>
            <w:bottom w:val="none" w:sz="0" w:space="0" w:color="auto"/>
            <w:right w:val="none" w:sz="0" w:space="0" w:color="auto"/>
          </w:divBdr>
        </w:div>
        <w:div w:id="275333998">
          <w:marLeft w:val="0"/>
          <w:marRight w:val="0"/>
          <w:marTop w:val="0"/>
          <w:marBottom w:val="0"/>
          <w:divBdr>
            <w:top w:val="none" w:sz="0" w:space="0" w:color="auto"/>
            <w:left w:val="none" w:sz="0" w:space="0" w:color="auto"/>
            <w:bottom w:val="none" w:sz="0" w:space="0" w:color="auto"/>
            <w:right w:val="none" w:sz="0" w:space="0" w:color="auto"/>
          </w:divBdr>
        </w:div>
        <w:div w:id="2123181417">
          <w:marLeft w:val="0"/>
          <w:marRight w:val="0"/>
          <w:marTop w:val="0"/>
          <w:marBottom w:val="0"/>
          <w:divBdr>
            <w:top w:val="none" w:sz="0" w:space="0" w:color="auto"/>
            <w:left w:val="none" w:sz="0" w:space="0" w:color="auto"/>
            <w:bottom w:val="none" w:sz="0" w:space="0" w:color="auto"/>
            <w:right w:val="none" w:sz="0" w:space="0" w:color="auto"/>
          </w:divBdr>
        </w:div>
        <w:div w:id="926303714">
          <w:marLeft w:val="0"/>
          <w:marRight w:val="0"/>
          <w:marTop w:val="0"/>
          <w:marBottom w:val="0"/>
          <w:divBdr>
            <w:top w:val="none" w:sz="0" w:space="0" w:color="auto"/>
            <w:left w:val="none" w:sz="0" w:space="0" w:color="auto"/>
            <w:bottom w:val="none" w:sz="0" w:space="0" w:color="auto"/>
            <w:right w:val="none" w:sz="0" w:space="0" w:color="auto"/>
          </w:divBdr>
        </w:div>
      </w:divsChild>
    </w:div>
    <w:div w:id="2104064211">
      <w:bodyDiv w:val="1"/>
      <w:marLeft w:val="0"/>
      <w:marRight w:val="0"/>
      <w:marTop w:val="0"/>
      <w:marBottom w:val="0"/>
      <w:divBdr>
        <w:top w:val="none" w:sz="0" w:space="0" w:color="auto"/>
        <w:left w:val="none" w:sz="0" w:space="0" w:color="auto"/>
        <w:bottom w:val="none" w:sz="0" w:space="0" w:color="auto"/>
        <w:right w:val="none" w:sz="0" w:space="0" w:color="auto"/>
      </w:divBdr>
      <w:divsChild>
        <w:div w:id="1258488138">
          <w:marLeft w:val="0"/>
          <w:marRight w:val="0"/>
          <w:marTop w:val="0"/>
          <w:marBottom w:val="0"/>
          <w:divBdr>
            <w:top w:val="none" w:sz="0" w:space="0" w:color="auto"/>
            <w:left w:val="none" w:sz="0" w:space="0" w:color="auto"/>
            <w:bottom w:val="none" w:sz="0" w:space="0" w:color="auto"/>
            <w:right w:val="none" w:sz="0" w:space="0" w:color="auto"/>
          </w:divBdr>
        </w:div>
        <w:div w:id="83966367">
          <w:marLeft w:val="0"/>
          <w:marRight w:val="0"/>
          <w:marTop w:val="0"/>
          <w:marBottom w:val="0"/>
          <w:divBdr>
            <w:top w:val="none" w:sz="0" w:space="0" w:color="auto"/>
            <w:left w:val="none" w:sz="0" w:space="0" w:color="auto"/>
            <w:bottom w:val="none" w:sz="0" w:space="0" w:color="auto"/>
            <w:right w:val="none" w:sz="0" w:space="0" w:color="auto"/>
          </w:divBdr>
        </w:div>
        <w:div w:id="571235122">
          <w:marLeft w:val="0"/>
          <w:marRight w:val="0"/>
          <w:marTop w:val="0"/>
          <w:marBottom w:val="0"/>
          <w:divBdr>
            <w:top w:val="none" w:sz="0" w:space="0" w:color="auto"/>
            <w:left w:val="none" w:sz="0" w:space="0" w:color="auto"/>
            <w:bottom w:val="none" w:sz="0" w:space="0" w:color="auto"/>
            <w:right w:val="none" w:sz="0" w:space="0" w:color="auto"/>
          </w:divBdr>
        </w:div>
        <w:div w:id="745806550">
          <w:marLeft w:val="0"/>
          <w:marRight w:val="0"/>
          <w:marTop w:val="0"/>
          <w:marBottom w:val="0"/>
          <w:divBdr>
            <w:top w:val="none" w:sz="0" w:space="0" w:color="auto"/>
            <w:left w:val="none" w:sz="0" w:space="0" w:color="auto"/>
            <w:bottom w:val="none" w:sz="0" w:space="0" w:color="auto"/>
            <w:right w:val="none" w:sz="0" w:space="0" w:color="auto"/>
          </w:divBdr>
        </w:div>
        <w:div w:id="368143692">
          <w:marLeft w:val="0"/>
          <w:marRight w:val="0"/>
          <w:marTop w:val="0"/>
          <w:marBottom w:val="0"/>
          <w:divBdr>
            <w:top w:val="none" w:sz="0" w:space="0" w:color="auto"/>
            <w:left w:val="none" w:sz="0" w:space="0" w:color="auto"/>
            <w:bottom w:val="none" w:sz="0" w:space="0" w:color="auto"/>
            <w:right w:val="none" w:sz="0" w:space="0" w:color="auto"/>
          </w:divBdr>
        </w:div>
        <w:div w:id="369378425">
          <w:marLeft w:val="0"/>
          <w:marRight w:val="0"/>
          <w:marTop w:val="0"/>
          <w:marBottom w:val="0"/>
          <w:divBdr>
            <w:top w:val="none" w:sz="0" w:space="0" w:color="auto"/>
            <w:left w:val="none" w:sz="0" w:space="0" w:color="auto"/>
            <w:bottom w:val="none" w:sz="0" w:space="0" w:color="auto"/>
            <w:right w:val="none" w:sz="0" w:space="0" w:color="auto"/>
          </w:divBdr>
        </w:div>
      </w:divsChild>
    </w:div>
    <w:div w:id="2105805400">
      <w:bodyDiv w:val="1"/>
      <w:marLeft w:val="0"/>
      <w:marRight w:val="0"/>
      <w:marTop w:val="0"/>
      <w:marBottom w:val="0"/>
      <w:divBdr>
        <w:top w:val="none" w:sz="0" w:space="0" w:color="auto"/>
        <w:left w:val="none" w:sz="0" w:space="0" w:color="auto"/>
        <w:bottom w:val="none" w:sz="0" w:space="0" w:color="auto"/>
        <w:right w:val="none" w:sz="0" w:space="0" w:color="auto"/>
      </w:divBdr>
      <w:divsChild>
        <w:div w:id="205223209">
          <w:marLeft w:val="0"/>
          <w:marRight w:val="0"/>
          <w:marTop w:val="0"/>
          <w:marBottom w:val="0"/>
          <w:divBdr>
            <w:top w:val="none" w:sz="0" w:space="0" w:color="auto"/>
            <w:left w:val="none" w:sz="0" w:space="0" w:color="auto"/>
            <w:bottom w:val="none" w:sz="0" w:space="0" w:color="auto"/>
            <w:right w:val="none" w:sz="0" w:space="0" w:color="auto"/>
          </w:divBdr>
        </w:div>
        <w:div w:id="1609391164">
          <w:marLeft w:val="0"/>
          <w:marRight w:val="0"/>
          <w:marTop w:val="0"/>
          <w:marBottom w:val="0"/>
          <w:divBdr>
            <w:top w:val="none" w:sz="0" w:space="0" w:color="auto"/>
            <w:left w:val="none" w:sz="0" w:space="0" w:color="auto"/>
            <w:bottom w:val="none" w:sz="0" w:space="0" w:color="auto"/>
            <w:right w:val="none" w:sz="0" w:space="0" w:color="auto"/>
          </w:divBdr>
        </w:div>
        <w:div w:id="487331267">
          <w:marLeft w:val="0"/>
          <w:marRight w:val="0"/>
          <w:marTop w:val="0"/>
          <w:marBottom w:val="0"/>
          <w:divBdr>
            <w:top w:val="none" w:sz="0" w:space="0" w:color="auto"/>
            <w:left w:val="none" w:sz="0" w:space="0" w:color="auto"/>
            <w:bottom w:val="none" w:sz="0" w:space="0" w:color="auto"/>
            <w:right w:val="none" w:sz="0" w:space="0" w:color="auto"/>
          </w:divBdr>
        </w:div>
        <w:div w:id="1971591286">
          <w:marLeft w:val="0"/>
          <w:marRight w:val="0"/>
          <w:marTop w:val="0"/>
          <w:marBottom w:val="0"/>
          <w:divBdr>
            <w:top w:val="none" w:sz="0" w:space="0" w:color="auto"/>
            <w:left w:val="none" w:sz="0" w:space="0" w:color="auto"/>
            <w:bottom w:val="none" w:sz="0" w:space="0" w:color="auto"/>
            <w:right w:val="none" w:sz="0" w:space="0" w:color="auto"/>
          </w:divBdr>
        </w:div>
        <w:div w:id="1837575675">
          <w:marLeft w:val="0"/>
          <w:marRight w:val="0"/>
          <w:marTop w:val="0"/>
          <w:marBottom w:val="0"/>
          <w:divBdr>
            <w:top w:val="none" w:sz="0" w:space="0" w:color="auto"/>
            <w:left w:val="none" w:sz="0" w:space="0" w:color="auto"/>
            <w:bottom w:val="none" w:sz="0" w:space="0" w:color="auto"/>
            <w:right w:val="none" w:sz="0" w:space="0" w:color="auto"/>
          </w:divBdr>
        </w:div>
        <w:div w:id="2101366441">
          <w:marLeft w:val="0"/>
          <w:marRight w:val="0"/>
          <w:marTop w:val="0"/>
          <w:marBottom w:val="0"/>
          <w:divBdr>
            <w:top w:val="none" w:sz="0" w:space="0" w:color="auto"/>
            <w:left w:val="none" w:sz="0" w:space="0" w:color="auto"/>
            <w:bottom w:val="none" w:sz="0" w:space="0" w:color="auto"/>
            <w:right w:val="none" w:sz="0" w:space="0" w:color="auto"/>
          </w:divBdr>
        </w:div>
        <w:div w:id="1144547237">
          <w:marLeft w:val="0"/>
          <w:marRight w:val="0"/>
          <w:marTop w:val="0"/>
          <w:marBottom w:val="0"/>
          <w:divBdr>
            <w:top w:val="none" w:sz="0" w:space="0" w:color="auto"/>
            <w:left w:val="none" w:sz="0" w:space="0" w:color="auto"/>
            <w:bottom w:val="none" w:sz="0" w:space="0" w:color="auto"/>
            <w:right w:val="none" w:sz="0" w:space="0" w:color="auto"/>
          </w:divBdr>
        </w:div>
        <w:div w:id="1311590842">
          <w:marLeft w:val="0"/>
          <w:marRight w:val="0"/>
          <w:marTop w:val="0"/>
          <w:marBottom w:val="0"/>
          <w:divBdr>
            <w:top w:val="none" w:sz="0" w:space="0" w:color="auto"/>
            <w:left w:val="none" w:sz="0" w:space="0" w:color="auto"/>
            <w:bottom w:val="none" w:sz="0" w:space="0" w:color="auto"/>
            <w:right w:val="none" w:sz="0" w:space="0" w:color="auto"/>
          </w:divBdr>
        </w:div>
        <w:div w:id="51123814">
          <w:marLeft w:val="0"/>
          <w:marRight w:val="0"/>
          <w:marTop w:val="0"/>
          <w:marBottom w:val="0"/>
          <w:divBdr>
            <w:top w:val="none" w:sz="0" w:space="0" w:color="auto"/>
            <w:left w:val="none" w:sz="0" w:space="0" w:color="auto"/>
            <w:bottom w:val="none" w:sz="0" w:space="0" w:color="auto"/>
            <w:right w:val="none" w:sz="0" w:space="0" w:color="auto"/>
          </w:divBdr>
        </w:div>
        <w:div w:id="1218400809">
          <w:marLeft w:val="0"/>
          <w:marRight w:val="0"/>
          <w:marTop w:val="0"/>
          <w:marBottom w:val="0"/>
          <w:divBdr>
            <w:top w:val="none" w:sz="0" w:space="0" w:color="auto"/>
            <w:left w:val="none" w:sz="0" w:space="0" w:color="auto"/>
            <w:bottom w:val="none" w:sz="0" w:space="0" w:color="auto"/>
            <w:right w:val="none" w:sz="0" w:space="0" w:color="auto"/>
          </w:divBdr>
        </w:div>
      </w:divsChild>
    </w:div>
    <w:div w:id="2123956372">
      <w:bodyDiv w:val="1"/>
      <w:marLeft w:val="0"/>
      <w:marRight w:val="0"/>
      <w:marTop w:val="0"/>
      <w:marBottom w:val="0"/>
      <w:divBdr>
        <w:top w:val="none" w:sz="0" w:space="0" w:color="auto"/>
        <w:left w:val="none" w:sz="0" w:space="0" w:color="auto"/>
        <w:bottom w:val="none" w:sz="0" w:space="0" w:color="auto"/>
        <w:right w:val="none" w:sz="0" w:space="0" w:color="auto"/>
      </w:divBdr>
      <w:divsChild>
        <w:div w:id="485363132">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184326179">
          <w:marLeft w:val="0"/>
          <w:marRight w:val="0"/>
          <w:marTop w:val="0"/>
          <w:marBottom w:val="0"/>
          <w:divBdr>
            <w:top w:val="none" w:sz="0" w:space="0" w:color="auto"/>
            <w:left w:val="none" w:sz="0" w:space="0" w:color="auto"/>
            <w:bottom w:val="none" w:sz="0" w:space="0" w:color="auto"/>
            <w:right w:val="none" w:sz="0" w:space="0" w:color="auto"/>
          </w:divBdr>
        </w:div>
        <w:div w:id="2045131957">
          <w:marLeft w:val="0"/>
          <w:marRight w:val="0"/>
          <w:marTop w:val="0"/>
          <w:marBottom w:val="0"/>
          <w:divBdr>
            <w:top w:val="none" w:sz="0" w:space="0" w:color="auto"/>
            <w:left w:val="none" w:sz="0" w:space="0" w:color="auto"/>
            <w:bottom w:val="none" w:sz="0" w:space="0" w:color="auto"/>
            <w:right w:val="none" w:sz="0" w:space="0" w:color="auto"/>
          </w:divBdr>
        </w:div>
      </w:divsChild>
    </w:div>
    <w:div w:id="2134129227">
      <w:bodyDiv w:val="1"/>
      <w:marLeft w:val="0"/>
      <w:marRight w:val="0"/>
      <w:marTop w:val="0"/>
      <w:marBottom w:val="0"/>
      <w:divBdr>
        <w:top w:val="none" w:sz="0" w:space="0" w:color="auto"/>
        <w:left w:val="none" w:sz="0" w:space="0" w:color="auto"/>
        <w:bottom w:val="none" w:sz="0" w:space="0" w:color="auto"/>
        <w:right w:val="none" w:sz="0" w:space="0" w:color="auto"/>
      </w:divBdr>
      <w:divsChild>
        <w:div w:id="977152661">
          <w:marLeft w:val="0"/>
          <w:marRight w:val="0"/>
          <w:marTop w:val="0"/>
          <w:marBottom w:val="0"/>
          <w:divBdr>
            <w:top w:val="none" w:sz="0" w:space="0" w:color="auto"/>
            <w:left w:val="none" w:sz="0" w:space="0" w:color="auto"/>
            <w:bottom w:val="none" w:sz="0" w:space="0" w:color="auto"/>
            <w:right w:val="none" w:sz="0" w:space="0" w:color="auto"/>
          </w:divBdr>
        </w:div>
        <w:div w:id="978073651">
          <w:marLeft w:val="0"/>
          <w:marRight w:val="0"/>
          <w:marTop w:val="0"/>
          <w:marBottom w:val="0"/>
          <w:divBdr>
            <w:top w:val="none" w:sz="0" w:space="0" w:color="auto"/>
            <w:left w:val="none" w:sz="0" w:space="0" w:color="auto"/>
            <w:bottom w:val="none" w:sz="0" w:space="0" w:color="auto"/>
            <w:right w:val="none" w:sz="0" w:space="0" w:color="auto"/>
          </w:divBdr>
        </w:div>
        <w:div w:id="627785409">
          <w:marLeft w:val="0"/>
          <w:marRight w:val="0"/>
          <w:marTop w:val="0"/>
          <w:marBottom w:val="0"/>
          <w:divBdr>
            <w:top w:val="none" w:sz="0" w:space="0" w:color="auto"/>
            <w:left w:val="none" w:sz="0" w:space="0" w:color="auto"/>
            <w:bottom w:val="none" w:sz="0" w:space="0" w:color="auto"/>
            <w:right w:val="none" w:sz="0" w:space="0" w:color="auto"/>
          </w:divBdr>
        </w:div>
        <w:div w:id="400641361">
          <w:marLeft w:val="0"/>
          <w:marRight w:val="0"/>
          <w:marTop w:val="0"/>
          <w:marBottom w:val="0"/>
          <w:divBdr>
            <w:top w:val="none" w:sz="0" w:space="0" w:color="auto"/>
            <w:left w:val="none" w:sz="0" w:space="0" w:color="auto"/>
            <w:bottom w:val="none" w:sz="0" w:space="0" w:color="auto"/>
            <w:right w:val="none" w:sz="0" w:space="0" w:color="auto"/>
          </w:divBdr>
        </w:div>
        <w:div w:id="1116869149">
          <w:marLeft w:val="0"/>
          <w:marRight w:val="0"/>
          <w:marTop w:val="0"/>
          <w:marBottom w:val="0"/>
          <w:divBdr>
            <w:top w:val="none" w:sz="0" w:space="0" w:color="auto"/>
            <w:left w:val="none" w:sz="0" w:space="0" w:color="auto"/>
            <w:bottom w:val="none" w:sz="0" w:space="0" w:color="auto"/>
            <w:right w:val="none" w:sz="0" w:space="0" w:color="auto"/>
          </w:divBdr>
        </w:div>
        <w:div w:id="1962377111">
          <w:marLeft w:val="0"/>
          <w:marRight w:val="0"/>
          <w:marTop w:val="0"/>
          <w:marBottom w:val="0"/>
          <w:divBdr>
            <w:top w:val="none" w:sz="0" w:space="0" w:color="auto"/>
            <w:left w:val="none" w:sz="0" w:space="0" w:color="auto"/>
            <w:bottom w:val="none" w:sz="0" w:space="0" w:color="auto"/>
            <w:right w:val="none" w:sz="0" w:space="0" w:color="auto"/>
          </w:divBdr>
        </w:div>
        <w:div w:id="1687904142">
          <w:marLeft w:val="0"/>
          <w:marRight w:val="0"/>
          <w:marTop w:val="0"/>
          <w:marBottom w:val="0"/>
          <w:divBdr>
            <w:top w:val="none" w:sz="0" w:space="0" w:color="auto"/>
            <w:left w:val="none" w:sz="0" w:space="0" w:color="auto"/>
            <w:bottom w:val="none" w:sz="0" w:space="0" w:color="auto"/>
            <w:right w:val="none" w:sz="0" w:space="0" w:color="auto"/>
          </w:divBdr>
        </w:div>
        <w:div w:id="1993215201">
          <w:marLeft w:val="0"/>
          <w:marRight w:val="0"/>
          <w:marTop w:val="0"/>
          <w:marBottom w:val="0"/>
          <w:divBdr>
            <w:top w:val="none" w:sz="0" w:space="0" w:color="auto"/>
            <w:left w:val="none" w:sz="0" w:space="0" w:color="auto"/>
            <w:bottom w:val="none" w:sz="0" w:space="0" w:color="auto"/>
            <w:right w:val="none" w:sz="0" w:space="0" w:color="auto"/>
          </w:divBdr>
        </w:div>
        <w:div w:id="208542602">
          <w:marLeft w:val="0"/>
          <w:marRight w:val="0"/>
          <w:marTop w:val="0"/>
          <w:marBottom w:val="0"/>
          <w:divBdr>
            <w:top w:val="none" w:sz="0" w:space="0" w:color="auto"/>
            <w:left w:val="none" w:sz="0" w:space="0" w:color="auto"/>
            <w:bottom w:val="none" w:sz="0" w:space="0" w:color="auto"/>
            <w:right w:val="none" w:sz="0" w:space="0" w:color="auto"/>
          </w:divBdr>
        </w:div>
        <w:div w:id="337732358">
          <w:marLeft w:val="0"/>
          <w:marRight w:val="0"/>
          <w:marTop w:val="0"/>
          <w:marBottom w:val="0"/>
          <w:divBdr>
            <w:top w:val="none" w:sz="0" w:space="0" w:color="auto"/>
            <w:left w:val="none" w:sz="0" w:space="0" w:color="auto"/>
            <w:bottom w:val="none" w:sz="0" w:space="0" w:color="auto"/>
            <w:right w:val="none" w:sz="0" w:space="0" w:color="auto"/>
          </w:divBdr>
        </w:div>
        <w:div w:id="118643701">
          <w:marLeft w:val="0"/>
          <w:marRight w:val="0"/>
          <w:marTop w:val="0"/>
          <w:marBottom w:val="0"/>
          <w:divBdr>
            <w:top w:val="none" w:sz="0" w:space="0" w:color="auto"/>
            <w:left w:val="none" w:sz="0" w:space="0" w:color="auto"/>
            <w:bottom w:val="none" w:sz="0" w:space="0" w:color="auto"/>
            <w:right w:val="none" w:sz="0" w:space="0" w:color="auto"/>
          </w:divBdr>
        </w:div>
        <w:div w:id="1728139112">
          <w:marLeft w:val="0"/>
          <w:marRight w:val="0"/>
          <w:marTop w:val="0"/>
          <w:marBottom w:val="0"/>
          <w:divBdr>
            <w:top w:val="none" w:sz="0" w:space="0" w:color="auto"/>
            <w:left w:val="none" w:sz="0" w:space="0" w:color="auto"/>
            <w:bottom w:val="none" w:sz="0" w:space="0" w:color="auto"/>
            <w:right w:val="none" w:sz="0" w:space="0" w:color="auto"/>
          </w:divBdr>
        </w:div>
        <w:div w:id="1576821369">
          <w:marLeft w:val="0"/>
          <w:marRight w:val="0"/>
          <w:marTop w:val="0"/>
          <w:marBottom w:val="0"/>
          <w:divBdr>
            <w:top w:val="none" w:sz="0" w:space="0" w:color="auto"/>
            <w:left w:val="none" w:sz="0" w:space="0" w:color="auto"/>
            <w:bottom w:val="none" w:sz="0" w:space="0" w:color="auto"/>
            <w:right w:val="none" w:sz="0" w:space="0" w:color="auto"/>
          </w:divBdr>
        </w:div>
        <w:div w:id="1478377825">
          <w:marLeft w:val="0"/>
          <w:marRight w:val="0"/>
          <w:marTop w:val="0"/>
          <w:marBottom w:val="0"/>
          <w:divBdr>
            <w:top w:val="none" w:sz="0" w:space="0" w:color="auto"/>
            <w:left w:val="none" w:sz="0" w:space="0" w:color="auto"/>
            <w:bottom w:val="none" w:sz="0" w:space="0" w:color="auto"/>
            <w:right w:val="none" w:sz="0" w:space="0" w:color="auto"/>
          </w:divBdr>
        </w:div>
        <w:div w:id="1286035518">
          <w:marLeft w:val="0"/>
          <w:marRight w:val="0"/>
          <w:marTop w:val="0"/>
          <w:marBottom w:val="0"/>
          <w:divBdr>
            <w:top w:val="none" w:sz="0" w:space="0" w:color="auto"/>
            <w:left w:val="none" w:sz="0" w:space="0" w:color="auto"/>
            <w:bottom w:val="none" w:sz="0" w:space="0" w:color="auto"/>
            <w:right w:val="none" w:sz="0" w:space="0" w:color="auto"/>
          </w:divBdr>
        </w:div>
        <w:div w:id="1730224207">
          <w:marLeft w:val="0"/>
          <w:marRight w:val="0"/>
          <w:marTop w:val="0"/>
          <w:marBottom w:val="0"/>
          <w:divBdr>
            <w:top w:val="none" w:sz="0" w:space="0" w:color="auto"/>
            <w:left w:val="none" w:sz="0" w:space="0" w:color="auto"/>
            <w:bottom w:val="none" w:sz="0" w:space="0" w:color="auto"/>
            <w:right w:val="none" w:sz="0" w:space="0" w:color="auto"/>
          </w:divBdr>
        </w:div>
      </w:divsChild>
    </w:div>
    <w:div w:id="2136216777">
      <w:bodyDiv w:val="1"/>
      <w:marLeft w:val="0"/>
      <w:marRight w:val="0"/>
      <w:marTop w:val="0"/>
      <w:marBottom w:val="0"/>
      <w:divBdr>
        <w:top w:val="none" w:sz="0" w:space="0" w:color="auto"/>
        <w:left w:val="none" w:sz="0" w:space="0" w:color="auto"/>
        <w:bottom w:val="none" w:sz="0" w:space="0" w:color="auto"/>
        <w:right w:val="none" w:sz="0" w:space="0" w:color="auto"/>
      </w:divBdr>
      <w:divsChild>
        <w:div w:id="83261772">
          <w:marLeft w:val="0"/>
          <w:marRight w:val="0"/>
          <w:marTop w:val="0"/>
          <w:marBottom w:val="0"/>
          <w:divBdr>
            <w:top w:val="none" w:sz="0" w:space="0" w:color="auto"/>
            <w:left w:val="none" w:sz="0" w:space="0" w:color="auto"/>
            <w:bottom w:val="none" w:sz="0" w:space="0" w:color="auto"/>
            <w:right w:val="none" w:sz="0" w:space="0" w:color="auto"/>
          </w:divBdr>
        </w:div>
        <w:div w:id="1950236046">
          <w:marLeft w:val="0"/>
          <w:marRight w:val="0"/>
          <w:marTop w:val="0"/>
          <w:marBottom w:val="0"/>
          <w:divBdr>
            <w:top w:val="none" w:sz="0" w:space="0" w:color="auto"/>
            <w:left w:val="none" w:sz="0" w:space="0" w:color="auto"/>
            <w:bottom w:val="none" w:sz="0" w:space="0" w:color="auto"/>
            <w:right w:val="none" w:sz="0" w:space="0" w:color="auto"/>
          </w:divBdr>
        </w:div>
        <w:div w:id="2086028066">
          <w:marLeft w:val="0"/>
          <w:marRight w:val="0"/>
          <w:marTop w:val="0"/>
          <w:marBottom w:val="0"/>
          <w:divBdr>
            <w:top w:val="none" w:sz="0" w:space="0" w:color="auto"/>
            <w:left w:val="none" w:sz="0" w:space="0" w:color="auto"/>
            <w:bottom w:val="none" w:sz="0" w:space="0" w:color="auto"/>
            <w:right w:val="none" w:sz="0" w:space="0" w:color="auto"/>
          </w:divBdr>
        </w:div>
        <w:div w:id="354230284">
          <w:marLeft w:val="0"/>
          <w:marRight w:val="0"/>
          <w:marTop w:val="0"/>
          <w:marBottom w:val="0"/>
          <w:divBdr>
            <w:top w:val="none" w:sz="0" w:space="0" w:color="auto"/>
            <w:left w:val="none" w:sz="0" w:space="0" w:color="auto"/>
            <w:bottom w:val="none" w:sz="0" w:space="0" w:color="auto"/>
            <w:right w:val="none" w:sz="0" w:space="0" w:color="auto"/>
          </w:divBdr>
        </w:div>
        <w:div w:id="1897275648">
          <w:marLeft w:val="0"/>
          <w:marRight w:val="0"/>
          <w:marTop w:val="0"/>
          <w:marBottom w:val="0"/>
          <w:divBdr>
            <w:top w:val="none" w:sz="0" w:space="0" w:color="auto"/>
            <w:left w:val="none" w:sz="0" w:space="0" w:color="auto"/>
            <w:bottom w:val="none" w:sz="0" w:space="0" w:color="auto"/>
            <w:right w:val="none" w:sz="0" w:space="0" w:color="auto"/>
          </w:divBdr>
        </w:div>
        <w:div w:id="19627592">
          <w:marLeft w:val="0"/>
          <w:marRight w:val="0"/>
          <w:marTop w:val="0"/>
          <w:marBottom w:val="0"/>
          <w:divBdr>
            <w:top w:val="none" w:sz="0" w:space="0" w:color="auto"/>
            <w:left w:val="none" w:sz="0" w:space="0" w:color="auto"/>
            <w:bottom w:val="none" w:sz="0" w:space="0" w:color="auto"/>
            <w:right w:val="none" w:sz="0" w:space="0" w:color="auto"/>
          </w:divBdr>
        </w:div>
        <w:div w:id="767434211">
          <w:marLeft w:val="0"/>
          <w:marRight w:val="0"/>
          <w:marTop w:val="0"/>
          <w:marBottom w:val="0"/>
          <w:divBdr>
            <w:top w:val="none" w:sz="0" w:space="0" w:color="auto"/>
            <w:left w:val="none" w:sz="0" w:space="0" w:color="auto"/>
            <w:bottom w:val="none" w:sz="0" w:space="0" w:color="auto"/>
            <w:right w:val="none" w:sz="0" w:space="0" w:color="auto"/>
          </w:divBdr>
        </w:div>
        <w:div w:id="384453459">
          <w:marLeft w:val="0"/>
          <w:marRight w:val="0"/>
          <w:marTop w:val="0"/>
          <w:marBottom w:val="0"/>
          <w:divBdr>
            <w:top w:val="none" w:sz="0" w:space="0" w:color="auto"/>
            <w:left w:val="none" w:sz="0" w:space="0" w:color="auto"/>
            <w:bottom w:val="none" w:sz="0" w:space="0" w:color="auto"/>
            <w:right w:val="none" w:sz="0" w:space="0" w:color="auto"/>
          </w:divBdr>
        </w:div>
        <w:div w:id="1615597631">
          <w:marLeft w:val="0"/>
          <w:marRight w:val="0"/>
          <w:marTop w:val="0"/>
          <w:marBottom w:val="0"/>
          <w:divBdr>
            <w:top w:val="none" w:sz="0" w:space="0" w:color="auto"/>
            <w:left w:val="none" w:sz="0" w:space="0" w:color="auto"/>
            <w:bottom w:val="none" w:sz="0" w:space="0" w:color="auto"/>
            <w:right w:val="none" w:sz="0" w:space="0" w:color="auto"/>
          </w:divBdr>
        </w:div>
        <w:div w:id="1560088300">
          <w:marLeft w:val="0"/>
          <w:marRight w:val="0"/>
          <w:marTop w:val="0"/>
          <w:marBottom w:val="0"/>
          <w:divBdr>
            <w:top w:val="none" w:sz="0" w:space="0" w:color="auto"/>
            <w:left w:val="none" w:sz="0" w:space="0" w:color="auto"/>
            <w:bottom w:val="none" w:sz="0" w:space="0" w:color="auto"/>
            <w:right w:val="none" w:sz="0" w:space="0" w:color="auto"/>
          </w:divBdr>
        </w:div>
      </w:divsChild>
    </w:div>
    <w:div w:id="2138526758">
      <w:bodyDiv w:val="1"/>
      <w:marLeft w:val="0"/>
      <w:marRight w:val="0"/>
      <w:marTop w:val="0"/>
      <w:marBottom w:val="0"/>
      <w:divBdr>
        <w:top w:val="none" w:sz="0" w:space="0" w:color="auto"/>
        <w:left w:val="none" w:sz="0" w:space="0" w:color="auto"/>
        <w:bottom w:val="none" w:sz="0" w:space="0" w:color="auto"/>
        <w:right w:val="none" w:sz="0" w:space="0" w:color="auto"/>
      </w:divBdr>
      <w:divsChild>
        <w:div w:id="979770436">
          <w:marLeft w:val="0"/>
          <w:marRight w:val="0"/>
          <w:marTop w:val="0"/>
          <w:marBottom w:val="0"/>
          <w:divBdr>
            <w:top w:val="none" w:sz="0" w:space="0" w:color="auto"/>
            <w:left w:val="none" w:sz="0" w:space="0" w:color="auto"/>
            <w:bottom w:val="none" w:sz="0" w:space="0" w:color="auto"/>
            <w:right w:val="none" w:sz="0" w:space="0" w:color="auto"/>
          </w:divBdr>
        </w:div>
        <w:div w:id="1630011898">
          <w:marLeft w:val="0"/>
          <w:marRight w:val="0"/>
          <w:marTop w:val="0"/>
          <w:marBottom w:val="0"/>
          <w:divBdr>
            <w:top w:val="none" w:sz="0" w:space="0" w:color="auto"/>
            <w:left w:val="none" w:sz="0" w:space="0" w:color="auto"/>
            <w:bottom w:val="none" w:sz="0" w:space="0" w:color="auto"/>
            <w:right w:val="none" w:sz="0" w:space="0" w:color="auto"/>
          </w:divBdr>
        </w:div>
        <w:div w:id="1807579561">
          <w:marLeft w:val="0"/>
          <w:marRight w:val="0"/>
          <w:marTop w:val="0"/>
          <w:marBottom w:val="0"/>
          <w:divBdr>
            <w:top w:val="none" w:sz="0" w:space="0" w:color="auto"/>
            <w:left w:val="none" w:sz="0" w:space="0" w:color="auto"/>
            <w:bottom w:val="none" w:sz="0" w:space="0" w:color="auto"/>
            <w:right w:val="none" w:sz="0" w:space="0" w:color="auto"/>
          </w:divBdr>
        </w:div>
        <w:div w:id="1645114368">
          <w:marLeft w:val="0"/>
          <w:marRight w:val="0"/>
          <w:marTop w:val="0"/>
          <w:marBottom w:val="0"/>
          <w:divBdr>
            <w:top w:val="none" w:sz="0" w:space="0" w:color="auto"/>
            <w:left w:val="none" w:sz="0" w:space="0" w:color="auto"/>
            <w:bottom w:val="none" w:sz="0" w:space="0" w:color="auto"/>
            <w:right w:val="none" w:sz="0" w:space="0" w:color="auto"/>
          </w:divBdr>
        </w:div>
        <w:div w:id="1613780158">
          <w:marLeft w:val="0"/>
          <w:marRight w:val="0"/>
          <w:marTop w:val="0"/>
          <w:marBottom w:val="0"/>
          <w:divBdr>
            <w:top w:val="none" w:sz="0" w:space="0" w:color="auto"/>
            <w:left w:val="none" w:sz="0" w:space="0" w:color="auto"/>
            <w:bottom w:val="none" w:sz="0" w:space="0" w:color="auto"/>
            <w:right w:val="none" w:sz="0" w:space="0" w:color="auto"/>
          </w:divBdr>
        </w:div>
        <w:div w:id="281041276">
          <w:marLeft w:val="0"/>
          <w:marRight w:val="0"/>
          <w:marTop w:val="0"/>
          <w:marBottom w:val="0"/>
          <w:divBdr>
            <w:top w:val="none" w:sz="0" w:space="0" w:color="auto"/>
            <w:left w:val="none" w:sz="0" w:space="0" w:color="auto"/>
            <w:bottom w:val="none" w:sz="0" w:space="0" w:color="auto"/>
            <w:right w:val="none" w:sz="0" w:space="0" w:color="auto"/>
          </w:divBdr>
        </w:div>
        <w:div w:id="181207943">
          <w:marLeft w:val="0"/>
          <w:marRight w:val="0"/>
          <w:marTop w:val="0"/>
          <w:marBottom w:val="0"/>
          <w:divBdr>
            <w:top w:val="none" w:sz="0" w:space="0" w:color="auto"/>
            <w:left w:val="none" w:sz="0" w:space="0" w:color="auto"/>
            <w:bottom w:val="none" w:sz="0" w:space="0" w:color="auto"/>
            <w:right w:val="none" w:sz="0" w:space="0" w:color="auto"/>
          </w:divBdr>
        </w:div>
        <w:div w:id="1768885240">
          <w:marLeft w:val="0"/>
          <w:marRight w:val="0"/>
          <w:marTop w:val="0"/>
          <w:marBottom w:val="0"/>
          <w:divBdr>
            <w:top w:val="none" w:sz="0" w:space="0" w:color="auto"/>
            <w:left w:val="none" w:sz="0" w:space="0" w:color="auto"/>
            <w:bottom w:val="none" w:sz="0" w:space="0" w:color="auto"/>
            <w:right w:val="none" w:sz="0" w:space="0" w:color="auto"/>
          </w:divBdr>
        </w:div>
        <w:div w:id="901403430">
          <w:marLeft w:val="0"/>
          <w:marRight w:val="0"/>
          <w:marTop w:val="0"/>
          <w:marBottom w:val="0"/>
          <w:divBdr>
            <w:top w:val="none" w:sz="0" w:space="0" w:color="auto"/>
            <w:left w:val="none" w:sz="0" w:space="0" w:color="auto"/>
            <w:bottom w:val="none" w:sz="0" w:space="0" w:color="auto"/>
            <w:right w:val="none" w:sz="0" w:space="0" w:color="auto"/>
          </w:divBdr>
        </w:div>
        <w:div w:id="168254127">
          <w:marLeft w:val="0"/>
          <w:marRight w:val="0"/>
          <w:marTop w:val="0"/>
          <w:marBottom w:val="0"/>
          <w:divBdr>
            <w:top w:val="none" w:sz="0" w:space="0" w:color="auto"/>
            <w:left w:val="none" w:sz="0" w:space="0" w:color="auto"/>
            <w:bottom w:val="none" w:sz="0" w:space="0" w:color="auto"/>
            <w:right w:val="none" w:sz="0" w:space="0" w:color="auto"/>
          </w:divBdr>
        </w:div>
        <w:div w:id="252470316">
          <w:marLeft w:val="0"/>
          <w:marRight w:val="0"/>
          <w:marTop w:val="0"/>
          <w:marBottom w:val="0"/>
          <w:divBdr>
            <w:top w:val="none" w:sz="0" w:space="0" w:color="auto"/>
            <w:left w:val="none" w:sz="0" w:space="0" w:color="auto"/>
            <w:bottom w:val="none" w:sz="0" w:space="0" w:color="auto"/>
            <w:right w:val="none" w:sz="0" w:space="0" w:color="auto"/>
          </w:divBdr>
        </w:div>
      </w:divsChild>
    </w:div>
    <w:div w:id="2139030644">
      <w:bodyDiv w:val="1"/>
      <w:marLeft w:val="0"/>
      <w:marRight w:val="0"/>
      <w:marTop w:val="0"/>
      <w:marBottom w:val="0"/>
      <w:divBdr>
        <w:top w:val="none" w:sz="0" w:space="0" w:color="auto"/>
        <w:left w:val="none" w:sz="0" w:space="0" w:color="auto"/>
        <w:bottom w:val="none" w:sz="0" w:space="0" w:color="auto"/>
        <w:right w:val="none" w:sz="0" w:space="0" w:color="auto"/>
      </w:divBdr>
      <w:divsChild>
        <w:div w:id="1710910234">
          <w:marLeft w:val="0"/>
          <w:marRight w:val="0"/>
          <w:marTop w:val="0"/>
          <w:marBottom w:val="0"/>
          <w:divBdr>
            <w:top w:val="none" w:sz="0" w:space="0" w:color="auto"/>
            <w:left w:val="none" w:sz="0" w:space="0" w:color="auto"/>
            <w:bottom w:val="none" w:sz="0" w:space="0" w:color="auto"/>
            <w:right w:val="none" w:sz="0" w:space="0" w:color="auto"/>
          </w:divBdr>
        </w:div>
        <w:div w:id="1766269701">
          <w:marLeft w:val="0"/>
          <w:marRight w:val="0"/>
          <w:marTop w:val="0"/>
          <w:marBottom w:val="0"/>
          <w:divBdr>
            <w:top w:val="none" w:sz="0" w:space="0" w:color="auto"/>
            <w:left w:val="none" w:sz="0" w:space="0" w:color="auto"/>
            <w:bottom w:val="none" w:sz="0" w:space="0" w:color="auto"/>
            <w:right w:val="none" w:sz="0" w:space="0" w:color="auto"/>
          </w:divBdr>
        </w:div>
        <w:div w:id="302203321">
          <w:marLeft w:val="0"/>
          <w:marRight w:val="0"/>
          <w:marTop w:val="0"/>
          <w:marBottom w:val="0"/>
          <w:divBdr>
            <w:top w:val="none" w:sz="0" w:space="0" w:color="auto"/>
            <w:left w:val="none" w:sz="0" w:space="0" w:color="auto"/>
            <w:bottom w:val="none" w:sz="0" w:space="0" w:color="auto"/>
            <w:right w:val="none" w:sz="0" w:space="0" w:color="auto"/>
          </w:divBdr>
        </w:div>
        <w:div w:id="77792936">
          <w:marLeft w:val="0"/>
          <w:marRight w:val="0"/>
          <w:marTop w:val="0"/>
          <w:marBottom w:val="0"/>
          <w:divBdr>
            <w:top w:val="none" w:sz="0" w:space="0" w:color="auto"/>
            <w:left w:val="none" w:sz="0" w:space="0" w:color="auto"/>
            <w:bottom w:val="none" w:sz="0" w:space="0" w:color="auto"/>
            <w:right w:val="none" w:sz="0" w:space="0" w:color="auto"/>
          </w:divBdr>
        </w:div>
        <w:div w:id="1889412841">
          <w:marLeft w:val="0"/>
          <w:marRight w:val="0"/>
          <w:marTop w:val="0"/>
          <w:marBottom w:val="0"/>
          <w:divBdr>
            <w:top w:val="none" w:sz="0" w:space="0" w:color="auto"/>
            <w:left w:val="none" w:sz="0" w:space="0" w:color="auto"/>
            <w:bottom w:val="none" w:sz="0" w:space="0" w:color="auto"/>
            <w:right w:val="none" w:sz="0" w:space="0" w:color="auto"/>
          </w:divBdr>
        </w:div>
        <w:div w:id="963314041">
          <w:marLeft w:val="0"/>
          <w:marRight w:val="0"/>
          <w:marTop w:val="0"/>
          <w:marBottom w:val="0"/>
          <w:divBdr>
            <w:top w:val="none" w:sz="0" w:space="0" w:color="auto"/>
            <w:left w:val="none" w:sz="0" w:space="0" w:color="auto"/>
            <w:bottom w:val="none" w:sz="0" w:space="0" w:color="auto"/>
            <w:right w:val="none" w:sz="0" w:space="0" w:color="auto"/>
          </w:divBdr>
        </w:div>
      </w:divsChild>
    </w:div>
    <w:div w:id="214441954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993870075">
          <w:marLeft w:val="0"/>
          <w:marRight w:val="0"/>
          <w:marTop w:val="0"/>
          <w:marBottom w:val="0"/>
          <w:divBdr>
            <w:top w:val="none" w:sz="0" w:space="0" w:color="auto"/>
            <w:left w:val="none" w:sz="0" w:space="0" w:color="auto"/>
            <w:bottom w:val="none" w:sz="0" w:space="0" w:color="auto"/>
            <w:right w:val="none" w:sz="0" w:space="0" w:color="auto"/>
          </w:divBdr>
        </w:div>
        <w:div w:id="109864916">
          <w:marLeft w:val="0"/>
          <w:marRight w:val="0"/>
          <w:marTop w:val="0"/>
          <w:marBottom w:val="0"/>
          <w:divBdr>
            <w:top w:val="none" w:sz="0" w:space="0" w:color="auto"/>
            <w:left w:val="none" w:sz="0" w:space="0" w:color="auto"/>
            <w:bottom w:val="none" w:sz="0" w:space="0" w:color="auto"/>
            <w:right w:val="none" w:sz="0" w:space="0" w:color="auto"/>
          </w:divBdr>
        </w:div>
        <w:div w:id="1548955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67</Pages>
  <Words>10741</Words>
  <Characters>61224</Characters>
  <Application>Microsoft Office Word</Application>
  <DocSecurity>0</DocSecurity>
  <Lines>510</Lines>
  <Paragraphs>143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Old</dc:creator>
  <cp:lastModifiedBy>Jackson Old</cp:lastModifiedBy>
  <cp:revision>3</cp:revision>
  <cp:lastPrinted>2017-01-03T12:12:00Z</cp:lastPrinted>
  <dcterms:created xsi:type="dcterms:W3CDTF">2017-01-03T12:12:00Z</dcterms:created>
  <dcterms:modified xsi:type="dcterms:W3CDTF">2017-01-03T14:52:00Z</dcterms:modified>
</cp:coreProperties>
</file>